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2ECF2" w14:textId="526D2DE1" w:rsidR="008B51F7" w:rsidRPr="00E20915" w:rsidRDefault="00482F0F" w:rsidP="008B51F7">
      <w:pPr>
        <w:pStyle w:val="Topptekst"/>
        <w:tabs>
          <w:tab w:val="clear" w:pos="4536"/>
        </w:tabs>
        <w:rPr>
          <w:rFonts w:ascii="Calibri" w:hAnsi="Calibri"/>
          <w:i/>
          <w:iCs/>
          <w:color w:val="000000"/>
          <w:sz w:val="18"/>
          <w:szCs w:val="22"/>
        </w:rPr>
      </w:pPr>
      <w:r w:rsidRPr="00E20915">
        <w:rPr>
          <w:rFonts w:ascii="Calibri" w:hAnsi="Calibri"/>
          <w:i/>
          <w:iCs/>
          <w:color w:val="000000"/>
          <w:sz w:val="18"/>
          <w:szCs w:val="22"/>
        </w:rPr>
        <w:t xml:space="preserve"> </w:t>
      </w:r>
    </w:p>
    <w:p w14:paraId="21ED3839" w14:textId="77777777" w:rsidR="00CB509D" w:rsidRPr="00E20915" w:rsidRDefault="00CB509D"/>
    <w:p w14:paraId="2492B535" w14:textId="77777777" w:rsidR="003C0693" w:rsidRPr="00E20915" w:rsidRDefault="003C0693"/>
    <w:p w14:paraId="2B3E7C36" w14:textId="77777777" w:rsidR="003C0693" w:rsidRPr="00E20915" w:rsidRDefault="003C0693"/>
    <w:tbl>
      <w:tblPr>
        <w:tblW w:w="5000" w:type="pct"/>
        <w:jc w:val="center"/>
        <w:tblLook w:val="04A0" w:firstRow="1" w:lastRow="0" w:firstColumn="1" w:lastColumn="0" w:noHBand="0" w:noVBand="1"/>
      </w:tblPr>
      <w:tblGrid>
        <w:gridCol w:w="9072"/>
      </w:tblGrid>
      <w:tr w:rsidR="00FE7B4E" w:rsidRPr="00E20915" w14:paraId="6E51DFAD" w14:textId="77777777" w:rsidTr="7A081FC3">
        <w:trPr>
          <w:trHeight w:val="2880"/>
          <w:jc w:val="center"/>
        </w:trPr>
        <w:tc>
          <w:tcPr>
            <w:tcW w:w="5000" w:type="pct"/>
          </w:tcPr>
          <w:p w14:paraId="172FE1CF" w14:textId="45AA4057" w:rsidR="004B0414" w:rsidRPr="00E20915" w:rsidRDefault="5BC1BEE7" w:rsidP="7A081FC3">
            <w:pPr>
              <w:pStyle w:val="Ingenmellomrom"/>
              <w:jc w:val="center"/>
              <w:rPr>
                <w:b/>
                <w:bCs/>
                <w:caps/>
                <w:sz w:val="40"/>
                <w:szCs w:val="40"/>
              </w:rPr>
            </w:pPr>
            <w:r w:rsidRPr="00E20915">
              <w:rPr>
                <w:b/>
                <w:bCs/>
                <w:caps/>
                <w:sz w:val="40"/>
                <w:szCs w:val="40"/>
              </w:rPr>
              <w:t xml:space="preserve">Del II </w:t>
            </w:r>
            <w:r w:rsidR="0039564E" w:rsidRPr="00E20915">
              <w:rPr>
                <w:b/>
                <w:bCs/>
                <w:caps/>
                <w:sz w:val="40"/>
                <w:szCs w:val="40"/>
              </w:rPr>
              <w:t>Kontraktsgrunnlag</w:t>
            </w:r>
            <w:r w:rsidR="6CE81278" w:rsidRPr="00E20915">
              <w:rPr>
                <w:b/>
                <w:bCs/>
                <w:caps/>
                <w:sz w:val="40"/>
                <w:szCs w:val="40"/>
              </w:rPr>
              <w:t>et</w:t>
            </w:r>
          </w:p>
          <w:p w14:paraId="22F692E6" w14:textId="77777777" w:rsidR="00CB509D" w:rsidRPr="00E20915" w:rsidRDefault="00CB509D" w:rsidP="00CB509D">
            <w:pPr>
              <w:pStyle w:val="Ingenmellomrom"/>
              <w:jc w:val="center"/>
              <w:rPr>
                <w:b/>
                <w:caps/>
                <w:sz w:val="40"/>
                <w:szCs w:val="40"/>
              </w:rPr>
            </w:pPr>
          </w:p>
          <w:p w14:paraId="686E4D15" w14:textId="36E7F1E3" w:rsidR="00CB509D" w:rsidRPr="00E20915" w:rsidRDefault="00ED4011" w:rsidP="00ED4011">
            <w:pPr>
              <w:pStyle w:val="Ingenmellomrom"/>
              <w:tabs>
                <w:tab w:val="center" w:pos="4428"/>
                <w:tab w:val="left" w:pos="7512"/>
              </w:tabs>
              <w:rPr>
                <w:b/>
                <w:caps/>
                <w:sz w:val="40"/>
                <w:szCs w:val="40"/>
              </w:rPr>
            </w:pPr>
            <w:r w:rsidRPr="00E20915">
              <w:rPr>
                <w:b/>
                <w:caps/>
                <w:sz w:val="40"/>
                <w:szCs w:val="40"/>
              </w:rPr>
              <w:tab/>
            </w:r>
            <w:r w:rsidR="00CB509D" w:rsidRPr="00E20915">
              <w:rPr>
                <w:b/>
                <w:caps/>
                <w:sz w:val="40"/>
                <w:szCs w:val="40"/>
              </w:rPr>
              <w:t>FOR</w:t>
            </w:r>
            <w:r w:rsidRPr="00E20915">
              <w:rPr>
                <w:b/>
                <w:caps/>
                <w:sz w:val="40"/>
                <w:szCs w:val="40"/>
              </w:rPr>
              <w:tab/>
            </w:r>
          </w:p>
          <w:p w14:paraId="6A8FFC10" w14:textId="77777777" w:rsidR="004B0414" w:rsidRPr="00E20915" w:rsidRDefault="004B0414">
            <w:pPr>
              <w:pStyle w:val="Ingenmellomrom"/>
              <w:jc w:val="center"/>
              <w:rPr>
                <w:b/>
                <w:caps/>
                <w:sz w:val="40"/>
                <w:szCs w:val="40"/>
              </w:rPr>
            </w:pPr>
          </w:p>
          <w:p w14:paraId="58CB1E6A" w14:textId="77777777" w:rsidR="009C50FA" w:rsidRPr="00E20915" w:rsidRDefault="004B0414" w:rsidP="00341370">
            <w:pPr>
              <w:pStyle w:val="Ingenmellomrom"/>
              <w:jc w:val="center"/>
              <w:rPr>
                <w:b/>
                <w:caps/>
                <w:sz w:val="40"/>
                <w:szCs w:val="40"/>
              </w:rPr>
            </w:pPr>
            <w:r w:rsidRPr="00E20915">
              <w:rPr>
                <w:b/>
                <w:caps/>
                <w:sz w:val="40"/>
                <w:szCs w:val="40"/>
              </w:rPr>
              <w:t>tOTALENTREPRISE</w:t>
            </w:r>
            <w:r w:rsidR="00E3318D" w:rsidRPr="00E20915">
              <w:rPr>
                <w:b/>
                <w:caps/>
                <w:sz w:val="40"/>
                <w:szCs w:val="40"/>
              </w:rPr>
              <w:t xml:space="preserve"> NS8407</w:t>
            </w:r>
          </w:p>
          <w:p w14:paraId="6DF94D4D" w14:textId="77777777" w:rsidR="00341370" w:rsidRPr="00E20915" w:rsidRDefault="00341370" w:rsidP="00341370">
            <w:pPr>
              <w:pStyle w:val="Ingenmellomrom"/>
              <w:jc w:val="center"/>
              <w:rPr>
                <w:caps/>
                <w:sz w:val="40"/>
                <w:szCs w:val="40"/>
              </w:rPr>
            </w:pPr>
          </w:p>
          <w:p w14:paraId="1C24F902" w14:textId="77777777" w:rsidR="00341370" w:rsidRPr="00E20915" w:rsidRDefault="00341370" w:rsidP="00341370">
            <w:pPr>
              <w:pStyle w:val="Ingenmellomrom"/>
              <w:jc w:val="center"/>
              <w:rPr>
                <w:b/>
                <w:caps/>
                <w:sz w:val="40"/>
                <w:szCs w:val="40"/>
              </w:rPr>
            </w:pPr>
          </w:p>
          <w:p w14:paraId="1E4D748F" w14:textId="77777777" w:rsidR="00341370" w:rsidRPr="00E20915" w:rsidRDefault="00341370" w:rsidP="00341370">
            <w:pPr>
              <w:pStyle w:val="Ingenmellomrom"/>
              <w:jc w:val="center"/>
              <w:rPr>
                <w:b/>
                <w:caps/>
                <w:sz w:val="40"/>
                <w:szCs w:val="40"/>
              </w:rPr>
            </w:pPr>
          </w:p>
          <w:p w14:paraId="39CA0EB5" w14:textId="1F0C816F" w:rsidR="00225483" w:rsidRPr="00E20915" w:rsidRDefault="00225483" w:rsidP="00225483">
            <w:pPr>
              <w:jc w:val="center"/>
              <w:rPr>
                <w:b/>
                <w:bCs/>
                <w:sz w:val="36"/>
                <w:szCs w:val="36"/>
              </w:rPr>
            </w:pPr>
            <w:r w:rsidRPr="00E20915">
              <w:rPr>
                <w:b/>
                <w:bCs/>
                <w:sz w:val="36"/>
                <w:szCs w:val="36"/>
              </w:rPr>
              <w:t>1001</w:t>
            </w:r>
            <w:r w:rsidR="008B12D6" w:rsidRPr="00E20915">
              <w:rPr>
                <w:b/>
                <w:bCs/>
                <w:sz w:val="36"/>
                <w:szCs w:val="36"/>
              </w:rPr>
              <w:t xml:space="preserve">339 Sandvika teater </w:t>
            </w:r>
            <w:r w:rsidR="005E162A" w:rsidRPr="005E162A">
              <w:rPr>
                <w:b/>
                <w:bCs/>
                <w:sz w:val="36"/>
                <w:szCs w:val="36"/>
              </w:rPr>
              <w:t>–</w:t>
            </w:r>
            <w:r w:rsidR="008B12D6" w:rsidRPr="005E162A">
              <w:rPr>
                <w:b/>
                <w:bCs/>
                <w:sz w:val="36"/>
                <w:szCs w:val="36"/>
              </w:rPr>
              <w:t xml:space="preserve"> </w:t>
            </w:r>
            <w:r w:rsidR="00213D2E" w:rsidRPr="005E162A">
              <w:rPr>
                <w:b/>
                <w:bCs/>
                <w:sz w:val="36"/>
                <w:szCs w:val="36"/>
              </w:rPr>
              <w:t>R</w:t>
            </w:r>
            <w:r w:rsidR="008B12D6" w:rsidRPr="005E162A">
              <w:rPr>
                <w:b/>
                <w:bCs/>
                <w:sz w:val="36"/>
                <w:szCs w:val="36"/>
              </w:rPr>
              <w:t>ehabilitering</w:t>
            </w:r>
            <w:r w:rsidR="005E162A" w:rsidRPr="005E162A">
              <w:rPr>
                <w:b/>
                <w:bCs/>
                <w:sz w:val="36"/>
                <w:szCs w:val="36"/>
              </w:rPr>
              <w:t xml:space="preserve"> Fase 2</w:t>
            </w:r>
          </w:p>
          <w:p w14:paraId="14F1AA96" w14:textId="77777777" w:rsidR="00341370" w:rsidRPr="00E20915" w:rsidRDefault="00341370" w:rsidP="00341370">
            <w:pPr>
              <w:pStyle w:val="Ingenmellomrom"/>
              <w:jc w:val="center"/>
              <w:rPr>
                <w:b/>
                <w:caps/>
                <w:sz w:val="40"/>
                <w:szCs w:val="40"/>
              </w:rPr>
            </w:pPr>
          </w:p>
          <w:p w14:paraId="2F52B68B" w14:textId="77777777" w:rsidR="00341370" w:rsidRPr="00E20915" w:rsidRDefault="00341370" w:rsidP="00341370">
            <w:pPr>
              <w:pStyle w:val="Ingenmellomrom"/>
              <w:jc w:val="center"/>
              <w:rPr>
                <w:b/>
                <w:caps/>
                <w:sz w:val="40"/>
                <w:szCs w:val="40"/>
              </w:rPr>
            </w:pPr>
          </w:p>
          <w:p w14:paraId="320B15D8" w14:textId="2FC18D33" w:rsidR="00341370" w:rsidRPr="00E20915" w:rsidRDefault="00341370" w:rsidP="00341370">
            <w:pPr>
              <w:pStyle w:val="Ingenmellomrom"/>
              <w:jc w:val="center"/>
              <w:rPr>
                <w:b/>
                <w:caps/>
                <w:sz w:val="40"/>
                <w:szCs w:val="40"/>
              </w:rPr>
            </w:pPr>
          </w:p>
        </w:tc>
      </w:tr>
    </w:tbl>
    <w:p w14:paraId="29834666" w14:textId="77777777" w:rsidR="005C4607" w:rsidRPr="00E20915" w:rsidRDefault="005C4607">
      <w:pPr>
        <w:spacing w:after="0" w:line="240" w:lineRule="auto"/>
        <w:rPr>
          <w:b/>
          <w:bCs/>
          <w:sz w:val="36"/>
          <w:szCs w:val="36"/>
        </w:rPr>
      </w:pPr>
    </w:p>
    <w:p w14:paraId="3E8A85DC" w14:textId="77777777" w:rsidR="00E12C00" w:rsidRPr="00E20915" w:rsidRDefault="00E12C00" w:rsidP="00E12C00">
      <w:pPr>
        <w:rPr>
          <w:sz w:val="36"/>
          <w:szCs w:val="36"/>
        </w:rPr>
      </w:pPr>
    </w:p>
    <w:p w14:paraId="63049649" w14:textId="77777777" w:rsidR="00E12C00" w:rsidRPr="00E20915" w:rsidRDefault="00E12C00" w:rsidP="00E12C00">
      <w:pPr>
        <w:rPr>
          <w:sz w:val="36"/>
          <w:szCs w:val="36"/>
        </w:rPr>
      </w:pPr>
    </w:p>
    <w:p w14:paraId="070FB7B8" w14:textId="77777777" w:rsidR="00E12C00" w:rsidRPr="00E20915" w:rsidRDefault="00E12C00" w:rsidP="00E12C00">
      <w:pPr>
        <w:rPr>
          <w:sz w:val="36"/>
          <w:szCs w:val="36"/>
        </w:rPr>
      </w:pPr>
    </w:p>
    <w:p w14:paraId="1EE4173E" w14:textId="77777777" w:rsidR="00E12C00" w:rsidRPr="00E20915" w:rsidRDefault="00E12C00" w:rsidP="00E12C00">
      <w:pPr>
        <w:rPr>
          <w:sz w:val="36"/>
          <w:szCs w:val="36"/>
        </w:rPr>
      </w:pPr>
    </w:p>
    <w:p w14:paraId="07FF8D73" w14:textId="77777777" w:rsidR="00E12C00" w:rsidRPr="00E20915" w:rsidRDefault="00E12C00" w:rsidP="00E12C00">
      <w:pPr>
        <w:rPr>
          <w:b/>
          <w:bCs/>
          <w:sz w:val="36"/>
          <w:szCs w:val="36"/>
        </w:rPr>
      </w:pPr>
    </w:p>
    <w:p w14:paraId="3A3B5673" w14:textId="3CA13832" w:rsidR="005C4607" w:rsidRPr="00E20915" w:rsidRDefault="00E12C00" w:rsidP="00E12C00">
      <w:pPr>
        <w:tabs>
          <w:tab w:val="left" w:pos="1340"/>
        </w:tabs>
        <w:rPr>
          <w:sz w:val="36"/>
          <w:szCs w:val="36"/>
        </w:rPr>
        <w:sectPr w:rsidR="005C4607" w:rsidRPr="00E20915" w:rsidSect="00EB78C8">
          <w:headerReference w:type="default" r:id="rId12"/>
          <w:footerReference w:type="default" r:id="rId13"/>
          <w:headerReference w:type="first" r:id="rId14"/>
          <w:footerReference w:type="first" r:id="rId15"/>
          <w:pgSz w:w="11906" w:h="16838"/>
          <w:pgMar w:top="784" w:right="1417" w:bottom="1276" w:left="1417" w:header="0" w:footer="0" w:gutter="0"/>
          <w:pgNumType w:start="1"/>
          <w:cols w:space="708"/>
          <w:titlePg/>
          <w:docGrid w:linePitch="360"/>
        </w:sectPr>
      </w:pPr>
      <w:r w:rsidRPr="00E20915">
        <w:rPr>
          <w:sz w:val="36"/>
          <w:szCs w:val="36"/>
        </w:rPr>
        <w:tab/>
      </w:r>
    </w:p>
    <w:p w14:paraId="233FF149" w14:textId="42E7259B" w:rsidR="000F0AF5" w:rsidRPr="00E20915" w:rsidRDefault="000F0AF5" w:rsidP="000F0AF5">
      <w:pPr>
        <w:pStyle w:val="INNH1"/>
      </w:pPr>
      <w:r w:rsidRPr="00E20915">
        <w:lastRenderedPageBreak/>
        <w:t>INNHOLD</w:t>
      </w:r>
    </w:p>
    <w:p w14:paraId="4A95B3E1" w14:textId="2808629F" w:rsidR="002E7A93" w:rsidRDefault="00FF4B3A">
      <w:pPr>
        <w:pStyle w:val="INNH1"/>
        <w:rPr>
          <w:rFonts w:asciiTheme="minorHAnsi" w:eastAsiaTheme="minorEastAsia" w:hAnsiTheme="minorHAnsi" w:cstheme="minorBidi"/>
          <w:b w:val="0"/>
          <w:bCs w:val="0"/>
          <w:noProof/>
          <w:kern w:val="2"/>
          <w:sz w:val="24"/>
          <w:szCs w:val="24"/>
          <w:lang w:eastAsia="nb-NO"/>
          <w14:ligatures w14:val="standardContextual"/>
        </w:rPr>
      </w:pPr>
      <w:r w:rsidRPr="00E20915">
        <w:fldChar w:fldCharType="begin"/>
      </w:r>
      <w:r w:rsidR="00967F67" w:rsidRPr="00E20915">
        <w:instrText>TOC \o "1-2" \h \z \u</w:instrText>
      </w:r>
      <w:r w:rsidRPr="00E20915">
        <w:fldChar w:fldCharType="separate"/>
      </w:r>
      <w:hyperlink w:anchor="_Toc231302270" w:history="1">
        <w:r w:rsidR="002E7A93" w:rsidRPr="009C3C16">
          <w:rPr>
            <w:rStyle w:val="Hyperkobling"/>
            <w:noProof/>
          </w:rPr>
          <w:t>A.</w:t>
        </w:r>
        <w:r w:rsidR="002E7A93">
          <w:rPr>
            <w:rFonts w:asciiTheme="minorHAnsi" w:eastAsiaTheme="minorEastAsia" w:hAnsiTheme="minorHAnsi" w:cstheme="minorBidi"/>
            <w:b w:val="0"/>
            <w:bCs w:val="0"/>
            <w:noProof/>
            <w:kern w:val="2"/>
            <w:sz w:val="24"/>
            <w:szCs w:val="24"/>
            <w:lang w:eastAsia="nb-NO"/>
            <w14:ligatures w14:val="standardContextual"/>
          </w:rPr>
          <w:tab/>
        </w:r>
        <w:r w:rsidR="002E7A93" w:rsidRPr="009C3C16">
          <w:rPr>
            <w:rStyle w:val="Hyperkobling"/>
            <w:noProof/>
          </w:rPr>
          <w:t>Del A – Generell del</w:t>
        </w:r>
        <w:r w:rsidR="002E7A93">
          <w:rPr>
            <w:noProof/>
            <w:webHidden/>
          </w:rPr>
          <w:tab/>
        </w:r>
        <w:r w:rsidR="002E7A93">
          <w:rPr>
            <w:noProof/>
            <w:webHidden/>
          </w:rPr>
          <w:fldChar w:fldCharType="begin"/>
        </w:r>
        <w:r w:rsidR="002E7A93">
          <w:rPr>
            <w:noProof/>
            <w:webHidden/>
          </w:rPr>
          <w:instrText xml:space="preserve"> PAGEREF _Toc231302270 \h </w:instrText>
        </w:r>
        <w:r w:rsidR="002E7A93">
          <w:rPr>
            <w:noProof/>
            <w:webHidden/>
          </w:rPr>
        </w:r>
        <w:r w:rsidR="002E7A93">
          <w:rPr>
            <w:noProof/>
            <w:webHidden/>
          </w:rPr>
          <w:fldChar w:fldCharType="separate"/>
        </w:r>
        <w:r w:rsidR="002E7A93">
          <w:rPr>
            <w:noProof/>
            <w:webHidden/>
          </w:rPr>
          <w:t>1</w:t>
        </w:r>
        <w:r w:rsidR="002E7A93">
          <w:rPr>
            <w:noProof/>
            <w:webHidden/>
          </w:rPr>
          <w:fldChar w:fldCharType="end"/>
        </w:r>
      </w:hyperlink>
    </w:p>
    <w:p w14:paraId="6C22A04B" w14:textId="24A3C12C"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1" w:history="1">
        <w:r w:rsidRPr="009C3C16">
          <w:rPr>
            <w:rStyle w:val="Hyperkobling"/>
            <w:noProof/>
          </w:rPr>
          <w:t>A.1.</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Kortfattet beskrivelse av prosjektet</w:t>
        </w:r>
        <w:r>
          <w:rPr>
            <w:noProof/>
            <w:webHidden/>
          </w:rPr>
          <w:tab/>
        </w:r>
        <w:r>
          <w:rPr>
            <w:noProof/>
            <w:webHidden/>
          </w:rPr>
          <w:fldChar w:fldCharType="begin"/>
        </w:r>
        <w:r>
          <w:rPr>
            <w:noProof/>
            <w:webHidden/>
          </w:rPr>
          <w:instrText xml:space="preserve"> PAGEREF _Toc231302271 \h </w:instrText>
        </w:r>
        <w:r>
          <w:rPr>
            <w:noProof/>
            <w:webHidden/>
          </w:rPr>
        </w:r>
        <w:r>
          <w:rPr>
            <w:noProof/>
            <w:webHidden/>
          </w:rPr>
          <w:fldChar w:fldCharType="separate"/>
        </w:r>
        <w:r>
          <w:rPr>
            <w:noProof/>
            <w:webHidden/>
          </w:rPr>
          <w:t>1</w:t>
        </w:r>
        <w:r>
          <w:rPr>
            <w:noProof/>
            <w:webHidden/>
          </w:rPr>
          <w:fldChar w:fldCharType="end"/>
        </w:r>
      </w:hyperlink>
    </w:p>
    <w:p w14:paraId="076C4A1F" w14:textId="7B90D7A7"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2" w:history="1">
        <w:r w:rsidRPr="009C3C16">
          <w:rPr>
            <w:rStyle w:val="Hyperkobling"/>
            <w:noProof/>
          </w:rPr>
          <w:t>A.2.</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Organisasjon og entrepriseform</w:t>
        </w:r>
        <w:r>
          <w:rPr>
            <w:noProof/>
            <w:webHidden/>
          </w:rPr>
          <w:tab/>
        </w:r>
        <w:r>
          <w:rPr>
            <w:noProof/>
            <w:webHidden/>
          </w:rPr>
          <w:fldChar w:fldCharType="begin"/>
        </w:r>
        <w:r>
          <w:rPr>
            <w:noProof/>
            <w:webHidden/>
          </w:rPr>
          <w:instrText xml:space="preserve"> PAGEREF _Toc231302272 \h </w:instrText>
        </w:r>
        <w:r>
          <w:rPr>
            <w:noProof/>
            <w:webHidden/>
          </w:rPr>
        </w:r>
        <w:r>
          <w:rPr>
            <w:noProof/>
            <w:webHidden/>
          </w:rPr>
          <w:fldChar w:fldCharType="separate"/>
        </w:r>
        <w:r>
          <w:rPr>
            <w:noProof/>
            <w:webHidden/>
          </w:rPr>
          <w:t>1</w:t>
        </w:r>
        <w:r>
          <w:rPr>
            <w:noProof/>
            <w:webHidden/>
          </w:rPr>
          <w:fldChar w:fldCharType="end"/>
        </w:r>
      </w:hyperlink>
    </w:p>
    <w:p w14:paraId="606437E3" w14:textId="75C9E29F"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3" w:history="1">
        <w:r w:rsidRPr="009C3C16">
          <w:rPr>
            <w:rStyle w:val="Hyperkobling"/>
            <w:noProof/>
          </w:rPr>
          <w:t>A.3.</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Dokumentliste</w:t>
        </w:r>
        <w:r>
          <w:rPr>
            <w:noProof/>
            <w:webHidden/>
          </w:rPr>
          <w:tab/>
        </w:r>
        <w:r>
          <w:rPr>
            <w:noProof/>
            <w:webHidden/>
          </w:rPr>
          <w:fldChar w:fldCharType="begin"/>
        </w:r>
        <w:r>
          <w:rPr>
            <w:noProof/>
            <w:webHidden/>
          </w:rPr>
          <w:instrText xml:space="preserve"> PAGEREF _Toc231302273 \h </w:instrText>
        </w:r>
        <w:r>
          <w:rPr>
            <w:noProof/>
            <w:webHidden/>
          </w:rPr>
        </w:r>
        <w:r>
          <w:rPr>
            <w:noProof/>
            <w:webHidden/>
          </w:rPr>
          <w:fldChar w:fldCharType="separate"/>
        </w:r>
        <w:r>
          <w:rPr>
            <w:noProof/>
            <w:webHidden/>
          </w:rPr>
          <w:t>3</w:t>
        </w:r>
        <w:r>
          <w:rPr>
            <w:noProof/>
            <w:webHidden/>
          </w:rPr>
          <w:fldChar w:fldCharType="end"/>
        </w:r>
      </w:hyperlink>
    </w:p>
    <w:p w14:paraId="7FC0FB3E" w14:textId="14ED66B8"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74" w:history="1">
        <w:r w:rsidRPr="009C3C16">
          <w:rPr>
            <w:rStyle w:val="Hyperkobling"/>
            <w:noProof/>
          </w:rPr>
          <w:t>B.</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Kontraktsbestemmelser</w:t>
        </w:r>
        <w:r>
          <w:rPr>
            <w:noProof/>
            <w:webHidden/>
          </w:rPr>
          <w:tab/>
        </w:r>
        <w:r>
          <w:rPr>
            <w:noProof/>
            <w:webHidden/>
          </w:rPr>
          <w:fldChar w:fldCharType="begin"/>
        </w:r>
        <w:r>
          <w:rPr>
            <w:noProof/>
            <w:webHidden/>
          </w:rPr>
          <w:instrText xml:space="preserve"> PAGEREF _Toc231302274 \h </w:instrText>
        </w:r>
        <w:r>
          <w:rPr>
            <w:noProof/>
            <w:webHidden/>
          </w:rPr>
        </w:r>
        <w:r>
          <w:rPr>
            <w:noProof/>
            <w:webHidden/>
          </w:rPr>
          <w:fldChar w:fldCharType="separate"/>
        </w:r>
        <w:r>
          <w:rPr>
            <w:noProof/>
            <w:webHidden/>
          </w:rPr>
          <w:t>3</w:t>
        </w:r>
        <w:r>
          <w:rPr>
            <w:noProof/>
            <w:webHidden/>
          </w:rPr>
          <w:fldChar w:fldCharType="end"/>
        </w:r>
      </w:hyperlink>
    </w:p>
    <w:p w14:paraId="29737C6D" w14:textId="43FC0F7B"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5" w:history="1">
        <w:r w:rsidRPr="009C3C16">
          <w:rPr>
            <w:rStyle w:val="Hyperkobling"/>
            <w:noProof/>
          </w:rPr>
          <w:t>B.1.</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Alminnelige kontraktsbestemmelser</w:t>
        </w:r>
        <w:r>
          <w:rPr>
            <w:noProof/>
            <w:webHidden/>
          </w:rPr>
          <w:tab/>
        </w:r>
        <w:r>
          <w:rPr>
            <w:noProof/>
            <w:webHidden/>
          </w:rPr>
          <w:fldChar w:fldCharType="begin"/>
        </w:r>
        <w:r>
          <w:rPr>
            <w:noProof/>
            <w:webHidden/>
          </w:rPr>
          <w:instrText xml:space="preserve"> PAGEREF _Toc231302275 \h </w:instrText>
        </w:r>
        <w:r>
          <w:rPr>
            <w:noProof/>
            <w:webHidden/>
          </w:rPr>
        </w:r>
        <w:r>
          <w:rPr>
            <w:noProof/>
            <w:webHidden/>
          </w:rPr>
          <w:fldChar w:fldCharType="separate"/>
        </w:r>
        <w:r>
          <w:rPr>
            <w:noProof/>
            <w:webHidden/>
          </w:rPr>
          <w:t>3</w:t>
        </w:r>
        <w:r>
          <w:rPr>
            <w:noProof/>
            <w:webHidden/>
          </w:rPr>
          <w:fldChar w:fldCharType="end"/>
        </w:r>
      </w:hyperlink>
    </w:p>
    <w:p w14:paraId="4E7921A9" w14:textId="43F20C4C"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6" w:history="1">
        <w:r w:rsidRPr="009C3C16">
          <w:rPr>
            <w:rStyle w:val="Hyperkobling"/>
            <w:noProof/>
          </w:rPr>
          <w:t>B.2.</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Spesielle kontraktsbestemmelser</w:t>
        </w:r>
        <w:r>
          <w:rPr>
            <w:noProof/>
            <w:webHidden/>
          </w:rPr>
          <w:tab/>
        </w:r>
        <w:r>
          <w:rPr>
            <w:noProof/>
            <w:webHidden/>
          </w:rPr>
          <w:fldChar w:fldCharType="begin"/>
        </w:r>
        <w:r>
          <w:rPr>
            <w:noProof/>
            <w:webHidden/>
          </w:rPr>
          <w:instrText xml:space="preserve"> PAGEREF _Toc231302276 \h </w:instrText>
        </w:r>
        <w:r>
          <w:rPr>
            <w:noProof/>
            <w:webHidden/>
          </w:rPr>
        </w:r>
        <w:r>
          <w:rPr>
            <w:noProof/>
            <w:webHidden/>
          </w:rPr>
          <w:fldChar w:fldCharType="separate"/>
        </w:r>
        <w:r>
          <w:rPr>
            <w:noProof/>
            <w:webHidden/>
          </w:rPr>
          <w:t>3</w:t>
        </w:r>
        <w:r>
          <w:rPr>
            <w:noProof/>
            <w:webHidden/>
          </w:rPr>
          <w:fldChar w:fldCharType="end"/>
        </w:r>
      </w:hyperlink>
    </w:p>
    <w:p w14:paraId="180D35DA" w14:textId="0E93836A"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7" w:history="1">
        <w:r w:rsidRPr="009C3C16">
          <w:rPr>
            <w:rStyle w:val="Hyperkobling"/>
            <w:noProof/>
          </w:rPr>
          <w:t>B.3.</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Bærum kommunes seriøsitetsbestemmelser</w:t>
        </w:r>
        <w:r>
          <w:rPr>
            <w:noProof/>
            <w:webHidden/>
          </w:rPr>
          <w:tab/>
        </w:r>
        <w:r>
          <w:rPr>
            <w:noProof/>
            <w:webHidden/>
          </w:rPr>
          <w:fldChar w:fldCharType="begin"/>
        </w:r>
        <w:r>
          <w:rPr>
            <w:noProof/>
            <w:webHidden/>
          </w:rPr>
          <w:instrText xml:space="preserve"> PAGEREF _Toc231302277 \h </w:instrText>
        </w:r>
        <w:r>
          <w:rPr>
            <w:noProof/>
            <w:webHidden/>
          </w:rPr>
        </w:r>
        <w:r>
          <w:rPr>
            <w:noProof/>
            <w:webHidden/>
          </w:rPr>
          <w:fldChar w:fldCharType="separate"/>
        </w:r>
        <w:r>
          <w:rPr>
            <w:noProof/>
            <w:webHidden/>
          </w:rPr>
          <w:t>9</w:t>
        </w:r>
        <w:r>
          <w:rPr>
            <w:noProof/>
            <w:webHidden/>
          </w:rPr>
          <w:fldChar w:fldCharType="end"/>
        </w:r>
      </w:hyperlink>
    </w:p>
    <w:p w14:paraId="4DD79D6C" w14:textId="4A6C4383"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78" w:history="1">
        <w:r w:rsidRPr="009C3C16">
          <w:rPr>
            <w:rStyle w:val="Hyperkobling"/>
            <w:noProof/>
          </w:rPr>
          <w:t>C.</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Tekniske krav</w:t>
        </w:r>
        <w:r>
          <w:rPr>
            <w:noProof/>
            <w:webHidden/>
          </w:rPr>
          <w:tab/>
        </w:r>
        <w:r>
          <w:rPr>
            <w:noProof/>
            <w:webHidden/>
          </w:rPr>
          <w:fldChar w:fldCharType="begin"/>
        </w:r>
        <w:r>
          <w:rPr>
            <w:noProof/>
            <w:webHidden/>
          </w:rPr>
          <w:instrText xml:space="preserve"> PAGEREF _Toc231302278 \h </w:instrText>
        </w:r>
        <w:r>
          <w:rPr>
            <w:noProof/>
            <w:webHidden/>
          </w:rPr>
        </w:r>
        <w:r>
          <w:rPr>
            <w:noProof/>
            <w:webHidden/>
          </w:rPr>
          <w:fldChar w:fldCharType="separate"/>
        </w:r>
        <w:r>
          <w:rPr>
            <w:noProof/>
            <w:webHidden/>
          </w:rPr>
          <w:t>10</w:t>
        </w:r>
        <w:r>
          <w:rPr>
            <w:noProof/>
            <w:webHidden/>
          </w:rPr>
          <w:fldChar w:fldCharType="end"/>
        </w:r>
      </w:hyperlink>
    </w:p>
    <w:p w14:paraId="63BF1F09" w14:textId="1F593204"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79" w:history="1">
        <w:r w:rsidRPr="009C3C16">
          <w:rPr>
            <w:rStyle w:val="Hyperkobling"/>
            <w:noProof/>
          </w:rPr>
          <w:t>C.1.</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Tekniske rammebetingelser</w:t>
        </w:r>
        <w:r>
          <w:rPr>
            <w:noProof/>
            <w:webHidden/>
          </w:rPr>
          <w:tab/>
        </w:r>
        <w:r>
          <w:rPr>
            <w:noProof/>
            <w:webHidden/>
          </w:rPr>
          <w:fldChar w:fldCharType="begin"/>
        </w:r>
        <w:r>
          <w:rPr>
            <w:noProof/>
            <w:webHidden/>
          </w:rPr>
          <w:instrText xml:space="preserve"> PAGEREF _Toc231302279 \h </w:instrText>
        </w:r>
        <w:r>
          <w:rPr>
            <w:noProof/>
            <w:webHidden/>
          </w:rPr>
        </w:r>
        <w:r>
          <w:rPr>
            <w:noProof/>
            <w:webHidden/>
          </w:rPr>
          <w:fldChar w:fldCharType="separate"/>
        </w:r>
        <w:r>
          <w:rPr>
            <w:noProof/>
            <w:webHidden/>
          </w:rPr>
          <w:t>10</w:t>
        </w:r>
        <w:r>
          <w:rPr>
            <w:noProof/>
            <w:webHidden/>
          </w:rPr>
          <w:fldChar w:fldCharType="end"/>
        </w:r>
      </w:hyperlink>
    </w:p>
    <w:p w14:paraId="36167E34" w14:textId="326F5E63"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0" w:history="1">
        <w:r w:rsidRPr="009C3C16">
          <w:rPr>
            <w:rStyle w:val="Hyperkobling"/>
            <w:noProof/>
          </w:rPr>
          <w:t>C.2.</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E.1Tekniske beskrivelser (kravspesifikasjon)</w:t>
        </w:r>
        <w:r>
          <w:rPr>
            <w:noProof/>
            <w:webHidden/>
          </w:rPr>
          <w:tab/>
        </w:r>
        <w:r>
          <w:rPr>
            <w:noProof/>
            <w:webHidden/>
          </w:rPr>
          <w:fldChar w:fldCharType="begin"/>
        </w:r>
        <w:r>
          <w:rPr>
            <w:noProof/>
            <w:webHidden/>
          </w:rPr>
          <w:instrText xml:space="preserve"> PAGEREF _Toc231302280 \h </w:instrText>
        </w:r>
        <w:r>
          <w:rPr>
            <w:noProof/>
            <w:webHidden/>
          </w:rPr>
        </w:r>
        <w:r>
          <w:rPr>
            <w:noProof/>
            <w:webHidden/>
          </w:rPr>
          <w:fldChar w:fldCharType="separate"/>
        </w:r>
        <w:r>
          <w:rPr>
            <w:noProof/>
            <w:webHidden/>
          </w:rPr>
          <w:t>11</w:t>
        </w:r>
        <w:r>
          <w:rPr>
            <w:noProof/>
            <w:webHidden/>
          </w:rPr>
          <w:fldChar w:fldCharType="end"/>
        </w:r>
      </w:hyperlink>
    </w:p>
    <w:p w14:paraId="17F453E1" w14:textId="005C3BEE"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1" w:history="1">
        <w:r w:rsidRPr="009C3C16">
          <w:rPr>
            <w:rStyle w:val="Hyperkobling"/>
            <w:noProof/>
          </w:rPr>
          <w:t>C.3.</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Tegninger</w:t>
        </w:r>
        <w:r>
          <w:rPr>
            <w:noProof/>
            <w:webHidden/>
          </w:rPr>
          <w:tab/>
        </w:r>
        <w:r>
          <w:rPr>
            <w:noProof/>
            <w:webHidden/>
          </w:rPr>
          <w:fldChar w:fldCharType="begin"/>
        </w:r>
        <w:r>
          <w:rPr>
            <w:noProof/>
            <w:webHidden/>
          </w:rPr>
          <w:instrText xml:space="preserve"> PAGEREF _Toc231302281 \h </w:instrText>
        </w:r>
        <w:r>
          <w:rPr>
            <w:noProof/>
            <w:webHidden/>
          </w:rPr>
        </w:r>
        <w:r>
          <w:rPr>
            <w:noProof/>
            <w:webHidden/>
          </w:rPr>
          <w:fldChar w:fldCharType="separate"/>
        </w:r>
        <w:r>
          <w:rPr>
            <w:noProof/>
            <w:webHidden/>
          </w:rPr>
          <w:t>11</w:t>
        </w:r>
        <w:r>
          <w:rPr>
            <w:noProof/>
            <w:webHidden/>
          </w:rPr>
          <w:fldChar w:fldCharType="end"/>
        </w:r>
      </w:hyperlink>
    </w:p>
    <w:p w14:paraId="1342A10E" w14:textId="0FD755DD"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2" w:history="1">
        <w:r w:rsidRPr="009C3C16">
          <w:rPr>
            <w:rStyle w:val="Hyperkobling"/>
            <w:noProof/>
          </w:rPr>
          <w:t>C.4.</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Tegninger og modeller</w:t>
        </w:r>
        <w:r>
          <w:rPr>
            <w:noProof/>
            <w:webHidden/>
          </w:rPr>
          <w:tab/>
        </w:r>
        <w:r>
          <w:rPr>
            <w:noProof/>
            <w:webHidden/>
          </w:rPr>
          <w:fldChar w:fldCharType="begin"/>
        </w:r>
        <w:r>
          <w:rPr>
            <w:noProof/>
            <w:webHidden/>
          </w:rPr>
          <w:instrText xml:space="preserve"> PAGEREF _Toc231302282 \h </w:instrText>
        </w:r>
        <w:r>
          <w:rPr>
            <w:noProof/>
            <w:webHidden/>
          </w:rPr>
        </w:r>
        <w:r>
          <w:rPr>
            <w:noProof/>
            <w:webHidden/>
          </w:rPr>
          <w:fldChar w:fldCharType="separate"/>
        </w:r>
        <w:r>
          <w:rPr>
            <w:noProof/>
            <w:webHidden/>
          </w:rPr>
          <w:t>11</w:t>
        </w:r>
        <w:r>
          <w:rPr>
            <w:noProof/>
            <w:webHidden/>
          </w:rPr>
          <w:fldChar w:fldCharType="end"/>
        </w:r>
      </w:hyperlink>
    </w:p>
    <w:p w14:paraId="7E29400B" w14:textId="1C17FAFB"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83" w:history="1">
        <w:r w:rsidRPr="009C3C16">
          <w:rPr>
            <w:rStyle w:val="Hyperkobling"/>
            <w:noProof/>
          </w:rPr>
          <w:t>D.</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Krav til byggeprosessen</w:t>
        </w:r>
        <w:r>
          <w:rPr>
            <w:noProof/>
            <w:webHidden/>
          </w:rPr>
          <w:tab/>
        </w:r>
        <w:r>
          <w:rPr>
            <w:noProof/>
            <w:webHidden/>
          </w:rPr>
          <w:fldChar w:fldCharType="begin"/>
        </w:r>
        <w:r>
          <w:rPr>
            <w:noProof/>
            <w:webHidden/>
          </w:rPr>
          <w:instrText xml:space="preserve"> PAGEREF _Toc231302283 \h </w:instrText>
        </w:r>
        <w:r>
          <w:rPr>
            <w:noProof/>
            <w:webHidden/>
          </w:rPr>
        </w:r>
        <w:r>
          <w:rPr>
            <w:noProof/>
            <w:webHidden/>
          </w:rPr>
          <w:fldChar w:fldCharType="separate"/>
        </w:r>
        <w:r>
          <w:rPr>
            <w:noProof/>
            <w:webHidden/>
          </w:rPr>
          <w:t>13</w:t>
        </w:r>
        <w:r>
          <w:rPr>
            <w:noProof/>
            <w:webHidden/>
          </w:rPr>
          <w:fldChar w:fldCharType="end"/>
        </w:r>
      </w:hyperlink>
    </w:p>
    <w:p w14:paraId="0F8ADB69" w14:textId="3EC36745"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4" w:history="1">
        <w:r w:rsidRPr="009C3C16">
          <w:rPr>
            <w:rStyle w:val="Hyperkobling"/>
            <w:noProof/>
          </w:rPr>
          <w:t>D.1.</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Administrative rutiner</w:t>
        </w:r>
        <w:r>
          <w:rPr>
            <w:noProof/>
            <w:webHidden/>
          </w:rPr>
          <w:tab/>
        </w:r>
        <w:r>
          <w:rPr>
            <w:noProof/>
            <w:webHidden/>
          </w:rPr>
          <w:fldChar w:fldCharType="begin"/>
        </w:r>
        <w:r>
          <w:rPr>
            <w:noProof/>
            <w:webHidden/>
          </w:rPr>
          <w:instrText xml:space="preserve"> PAGEREF _Toc231302284 \h </w:instrText>
        </w:r>
        <w:r>
          <w:rPr>
            <w:noProof/>
            <w:webHidden/>
          </w:rPr>
        </w:r>
        <w:r>
          <w:rPr>
            <w:noProof/>
            <w:webHidden/>
          </w:rPr>
          <w:fldChar w:fldCharType="separate"/>
        </w:r>
        <w:r>
          <w:rPr>
            <w:noProof/>
            <w:webHidden/>
          </w:rPr>
          <w:t>13</w:t>
        </w:r>
        <w:r>
          <w:rPr>
            <w:noProof/>
            <w:webHidden/>
          </w:rPr>
          <w:fldChar w:fldCharType="end"/>
        </w:r>
      </w:hyperlink>
    </w:p>
    <w:p w14:paraId="5D1016E5" w14:textId="487A9636"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5" w:history="1">
        <w:r w:rsidRPr="009C3C16">
          <w:rPr>
            <w:rStyle w:val="Hyperkobling"/>
            <w:noProof/>
          </w:rPr>
          <w:t>D.2.</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Kvalitetssikring</w:t>
        </w:r>
        <w:r>
          <w:rPr>
            <w:noProof/>
            <w:webHidden/>
          </w:rPr>
          <w:tab/>
        </w:r>
        <w:r>
          <w:rPr>
            <w:noProof/>
            <w:webHidden/>
          </w:rPr>
          <w:fldChar w:fldCharType="begin"/>
        </w:r>
        <w:r>
          <w:rPr>
            <w:noProof/>
            <w:webHidden/>
          </w:rPr>
          <w:instrText xml:space="preserve"> PAGEREF _Toc231302285 \h </w:instrText>
        </w:r>
        <w:r>
          <w:rPr>
            <w:noProof/>
            <w:webHidden/>
          </w:rPr>
        </w:r>
        <w:r>
          <w:rPr>
            <w:noProof/>
            <w:webHidden/>
          </w:rPr>
          <w:fldChar w:fldCharType="separate"/>
        </w:r>
        <w:r>
          <w:rPr>
            <w:noProof/>
            <w:webHidden/>
          </w:rPr>
          <w:t>16</w:t>
        </w:r>
        <w:r>
          <w:rPr>
            <w:noProof/>
            <w:webHidden/>
          </w:rPr>
          <w:fldChar w:fldCharType="end"/>
        </w:r>
      </w:hyperlink>
    </w:p>
    <w:p w14:paraId="4D4B4188" w14:textId="5F023E3F"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6" w:history="1">
        <w:r w:rsidRPr="009C3C16">
          <w:rPr>
            <w:rStyle w:val="Hyperkobling"/>
            <w:noProof/>
          </w:rPr>
          <w:t>D.3.</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Sikkerhet, helse og arbeidsmiljø (SHA)</w:t>
        </w:r>
        <w:r>
          <w:rPr>
            <w:noProof/>
            <w:webHidden/>
          </w:rPr>
          <w:tab/>
        </w:r>
        <w:r>
          <w:rPr>
            <w:noProof/>
            <w:webHidden/>
          </w:rPr>
          <w:fldChar w:fldCharType="begin"/>
        </w:r>
        <w:r>
          <w:rPr>
            <w:noProof/>
            <w:webHidden/>
          </w:rPr>
          <w:instrText xml:space="preserve"> PAGEREF _Toc231302286 \h </w:instrText>
        </w:r>
        <w:r>
          <w:rPr>
            <w:noProof/>
            <w:webHidden/>
          </w:rPr>
        </w:r>
        <w:r>
          <w:rPr>
            <w:noProof/>
            <w:webHidden/>
          </w:rPr>
          <w:fldChar w:fldCharType="separate"/>
        </w:r>
        <w:r>
          <w:rPr>
            <w:noProof/>
            <w:webHidden/>
          </w:rPr>
          <w:t>17</w:t>
        </w:r>
        <w:r>
          <w:rPr>
            <w:noProof/>
            <w:webHidden/>
          </w:rPr>
          <w:fldChar w:fldCharType="end"/>
        </w:r>
      </w:hyperlink>
    </w:p>
    <w:p w14:paraId="5B1DDF4A" w14:textId="44BD761F"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7" w:history="1">
        <w:r w:rsidRPr="009C3C16">
          <w:rPr>
            <w:rStyle w:val="Hyperkobling"/>
            <w:noProof/>
          </w:rPr>
          <w:t>D.4.</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Spesielle HMS-krav (internkontroll i det konkrete prosjektet)</w:t>
        </w:r>
        <w:r>
          <w:rPr>
            <w:noProof/>
            <w:webHidden/>
          </w:rPr>
          <w:tab/>
        </w:r>
        <w:r>
          <w:rPr>
            <w:noProof/>
            <w:webHidden/>
          </w:rPr>
          <w:fldChar w:fldCharType="begin"/>
        </w:r>
        <w:r>
          <w:rPr>
            <w:noProof/>
            <w:webHidden/>
          </w:rPr>
          <w:instrText xml:space="preserve"> PAGEREF _Toc231302287 \h </w:instrText>
        </w:r>
        <w:r>
          <w:rPr>
            <w:noProof/>
            <w:webHidden/>
          </w:rPr>
        </w:r>
        <w:r>
          <w:rPr>
            <w:noProof/>
            <w:webHidden/>
          </w:rPr>
          <w:fldChar w:fldCharType="separate"/>
        </w:r>
        <w:r>
          <w:rPr>
            <w:noProof/>
            <w:webHidden/>
          </w:rPr>
          <w:t>18</w:t>
        </w:r>
        <w:r>
          <w:rPr>
            <w:noProof/>
            <w:webHidden/>
          </w:rPr>
          <w:fldChar w:fldCharType="end"/>
        </w:r>
      </w:hyperlink>
    </w:p>
    <w:p w14:paraId="240BEE67" w14:textId="6AB590AB"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88" w:history="1">
        <w:r w:rsidRPr="009C3C16">
          <w:rPr>
            <w:rStyle w:val="Hyperkobling"/>
            <w:noProof/>
          </w:rPr>
          <w:t>D.5.</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Øvrige krav til byggeprosessen</w:t>
        </w:r>
        <w:r>
          <w:rPr>
            <w:noProof/>
            <w:webHidden/>
          </w:rPr>
          <w:tab/>
        </w:r>
        <w:r>
          <w:rPr>
            <w:noProof/>
            <w:webHidden/>
          </w:rPr>
          <w:fldChar w:fldCharType="begin"/>
        </w:r>
        <w:r>
          <w:rPr>
            <w:noProof/>
            <w:webHidden/>
          </w:rPr>
          <w:instrText xml:space="preserve"> PAGEREF _Toc231302288 \h </w:instrText>
        </w:r>
        <w:r>
          <w:rPr>
            <w:noProof/>
            <w:webHidden/>
          </w:rPr>
        </w:r>
        <w:r>
          <w:rPr>
            <w:noProof/>
            <w:webHidden/>
          </w:rPr>
          <w:fldChar w:fldCharType="separate"/>
        </w:r>
        <w:r>
          <w:rPr>
            <w:noProof/>
            <w:webHidden/>
          </w:rPr>
          <w:t>20</w:t>
        </w:r>
        <w:r>
          <w:rPr>
            <w:noProof/>
            <w:webHidden/>
          </w:rPr>
          <w:fldChar w:fldCharType="end"/>
        </w:r>
      </w:hyperlink>
    </w:p>
    <w:p w14:paraId="78C5BB0F" w14:textId="763E4327"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89" w:history="1">
        <w:r w:rsidRPr="009C3C16">
          <w:rPr>
            <w:rStyle w:val="Hyperkobling"/>
            <w:noProof/>
          </w:rPr>
          <w:t>E.</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Frister og dagmulkter</w:t>
        </w:r>
        <w:r>
          <w:rPr>
            <w:noProof/>
            <w:webHidden/>
          </w:rPr>
          <w:tab/>
        </w:r>
        <w:r>
          <w:rPr>
            <w:noProof/>
            <w:webHidden/>
          </w:rPr>
          <w:fldChar w:fldCharType="begin"/>
        </w:r>
        <w:r>
          <w:rPr>
            <w:noProof/>
            <w:webHidden/>
          </w:rPr>
          <w:instrText xml:space="preserve"> PAGEREF _Toc231302289 \h </w:instrText>
        </w:r>
        <w:r>
          <w:rPr>
            <w:noProof/>
            <w:webHidden/>
          </w:rPr>
        </w:r>
        <w:r>
          <w:rPr>
            <w:noProof/>
            <w:webHidden/>
          </w:rPr>
          <w:fldChar w:fldCharType="separate"/>
        </w:r>
        <w:r>
          <w:rPr>
            <w:noProof/>
            <w:webHidden/>
          </w:rPr>
          <w:t>26</w:t>
        </w:r>
        <w:r>
          <w:rPr>
            <w:noProof/>
            <w:webHidden/>
          </w:rPr>
          <w:fldChar w:fldCharType="end"/>
        </w:r>
      </w:hyperlink>
    </w:p>
    <w:p w14:paraId="54A61FE4" w14:textId="04D0CA21"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90" w:history="1">
        <w:r w:rsidRPr="009C3C16">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Frister</w:t>
        </w:r>
        <w:r>
          <w:rPr>
            <w:noProof/>
            <w:webHidden/>
          </w:rPr>
          <w:tab/>
        </w:r>
        <w:r>
          <w:rPr>
            <w:noProof/>
            <w:webHidden/>
          </w:rPr>
          <w:fldChar w:fldCharType="begin"/>
        </w:r>
        <w:r>
          <w:rPr>
            <w:noProof/>
            <w:webHidden/>
          </w:rPr>
          <w:instrText xml:space="preserve"> PAGEREF _Toc231302290 \h </w:instrText>
        </w:r>
        <w:r>
          <w:rPr>
            <w:noProof/>
            <w:webHidden/>
          </w:rPr>
        </w:r>
        <w:r>
          <w:rPr>
            <w:noProof/>
            <w:webHidden/>
          </w:rPr>
          <w:fldChar w:fldCharType="separate"/>
        </w:r>
        <w:r>
          <w:rPr>
            <w:noProof/>
            <w:webHidden/>
          </w:rPr>
          <w:t>26</w:t>
        </w:r>
        <w:r>
          <w:rPr>
            <w:noProof/>
            <w:webHidden/>
          </w:rPr>
          <w:fldChar w:fldCharType="end"/>
        </w:r>
      </w:hyperlink>
    </w:p>
    <w:p w14:paraId="042247F9" w14:textId="32BFCA46"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91" w:history="1">
        <w:r w:rsidRPr="009C3C16">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Dagmulkter</w:t>
        </w:r>
        <w:r>
          <w:rPr>
            <w:noProof/>
            <w:webHidden/>
          </w:rPr>
          <w:tab/>
        </w:r>
        <w:r>
          <w:rPr>
            <w:noProof/>
            <w:webHidden/>
          </w:rPr>
          <w:fldChar w:fldCharType="begin"/>
        </w:r>
        <w:r>
          <w:rPr>
            <w:noProof/>
            <w:webHidden/>
          </w:rPr>
          <w:instrText xml:space="preserve"> PAGEREF _Toc231302291 \h </w:instrText>
        </w:r>
        <w:r>
          <w:rPr>
            <w:noProof/>
            <w:webHidden/>
          </w:rPr>
        </w:r>
        <w:r>
          <w:rPr>
            <w:noProof/>
            <w:webHidden/>
          </w:rPr>
          <w:fldChar w:fldCharType="separate"/>
        </w:r>
        <w:r>
          <w:rPr>
            <w:noProof/>
            <w:webHidden/>
          </w:rPr>
          <w:t>27</w:t>
        </w:r>
        <w:r>
          <w:rPr>
            <w:noProof/>
            <w:webHidden/>
          </w:rPr>
          <w:fldChar w:fldCharType="end"/>
        </w:r>
      </w:hyperlink>
    </w:p>
    <w:p w14:paraId="322FBC47" w14:textId="0E30D4E4"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92" w:history="1">
        <w:r w:rsidRPr="009C3C16">
          <w:rPr>
            <w:rStyle w:val="Hyperkobling"/>
            <w:noProof/>
          </w:rPr>
          <w:t>E.3.</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Fremdriftsplanlegging</w:t>
        </w:r>
        <w:r>
          <w:rPr>
            <w:noProof/>
            <w:webHidden/>
          </w:rPr>
          <w:tab/>
        </w:r>
        <w:r>
          <w:rPr>
            <w:noProof/>
            <w:webHidden/>
          </w:rPr>
          <w:fldChar w:fldCharType="begin"/>
        </w:r>
        <w:r>
          <w:rPr>
            <w:noProof/>
            <w:webHidden/>
          </w:rPr>
          <w:instrText xml:space="preserve"> PAGEREF _Toc231302292 \h </w:instrText>
        </w:r>
        <w:r>
          <w:rPr>
            <w:noProof/>
            <w:webHidden/>
          </w:rPr>
        </w:r>
        <w:r>
          <w:rPr>
            <w:noProof/>
            <w:webHidden/>
          </w:rPr>
          <w:fldChar w:fldCharType="separate"/>
        </w:r>
        <w:r>
          <w:rPr>
            <w:noProof/>
            <w:webHidden/>
          </w:rPr>
          <w:t>27</w:t>
        </w:r>
        <w:r>
          <w:rPr>
            <w:noProof/>
            <w:webHidden/>
          </w:rPr>
          <w:fldChar w:fldCharType="end"/>
        </w:r>
      </w:hyperlink>
    </w:p>
    <w:p w14:paraId="6C56B8B2" w14:textId="4E2CC4A8"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93" w:history="1">
        <w:r w:rsidRPr="009C3C16">
          <w:rPr>
            <w:rStyle w:val="Hyperkobling"/>
            <w:noProof/>
          </w:rPr>
          <w:t>E.4.</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Koordinering</w:t>
        </w:r>
        <w:r>
          <w:rPr>
            <w:noProof/>
            <w:webHidden/>
          </w:rPr>
          <w:tab/>
        </w:r>
        <w:r>
          <w:rPr>
            <w:noProof/>
            <w:webHidden/>
          </w:rPr>
          <w:fldChar w:fldCharType="begin"/>
        </w:r>
        <w:r>
          <w:rPr>
            <w:noProof/>
            <w:webHidden/>
          </w:rPr>
          <w:instrText xml:space="preserve"> PAGEREF _Toc231302293 \h </w:instrText>
        </w:r>
        <w:r>
          <w:rPr>
            <w:noProof/>
            <w:webHidden/>
          </w:rPr>
        </w:r>
        <w:r>
          <w:rPr>
            <w:noProof/>
            <w:webHidden/>
          </w:rPr>
          <w:fldChar w:fldCharType="separate"/>
        </w:r>
        <w:r>
          <w:rPr>
            <w:noProof/>
            <w:webHidden/>
          </w:rPr>
          <w:t>28</w:t>
        </w:r>
        <w:r>
          <w:rPr>
            <w:noProof/>
            <w:webHidden/>
          </w:rPr>
          <w:fldChar w:fldCharType="end"/>
        </w:r>
      </w:hyperlink>
    </w:p>
    <w:p w14:paraId="55F87AC0" w14:textId="45BF7111" w:rsidR="002E7A93" w:rsidRDefault="002E7A93">
      <w:pPr>
        <w:pStyle w:val="INNH2"/>
        <w:rPr>
          <w:rFonts w:asciiTheme="minorHAnsi" w:eastAsiaTheme="minorEastAsia" w:hAnsiTheme="minorHAnsi" w:cstheme="minorBidi"/>
          <w:noProof/>
          <w:kern w:val="2"/>
          <w:sz w:val="24"/>
          <w:szCs w:val="24"/>
          <w:lang w:eastAsia="nb-NO"/>
          <w14:ligatures w14:val="standardContextual"/>
        </w:rPr>
      </w:pPr>
      <w:hyperlink w:anchor="_Toc231302294" w:history="1">
        <w:r w:rsidRPr="009C3C16">
          <w:rPr>
            <w:rStyle w:val="Hyperkobling"/>
            <w:noProof/>
          </w:rPr>
          <w:t>E.5.</w:t>
        </w:r>
        <w:r>
          <w:rPr>
            <w:rFonts w:asciiTheme="minorHAnsi" w:eastAsiaTheme="minorEastAsia" w:hAnsiTheme="minorHAnsi" w:cstheme="minorBidi"/>
            <w:noProof/>
            <w:kern w:val="2"/>
            <w:sz w:val="24"/>
            <w:szCs w:val="24"/>
            <w:lang w:eastAsia="nb-NO"/>
            <w14:ligatures w14:val="standardContextual"/>
          </w:rPr>
          <w:tab/>
        </w:r>
        <w:r w:rsidRPr="009C3C16">
          <w:rPr>
            <w:rStyle w:val="Hyperkobling"/>
            <w:noProof/>
          </w:rPr>
          <w:t>Beslutningsplan</w:t>
        </w:r>
        <w:r>
          <w:rPr>
            <w:noProof/>
            <w:webHidden/>
          </w:rPr>
          <w:tab/>
        </w:r>
        <w:r>
          <w:rPr>
            <w:noProof/>
            <w:webHidden/>
          </w:rPr>
          <w:fldChar w:fldCharType="begin"/>
        </w:r>
        <w:r>
          <w:rPr>
            <w:noProof/>
            <w:webHidden/>
          </w:rPr>
          <w:instrText xml:space="preserve"> PAGEREF _Toc231302294 \h </w:instrText>
        </w:r>
        <w:r>
          <w:rPr>
            <w:noProof/>
            <w:webHidden/>
          </w:rPr>
        </w:r>
        <w:r>
          <w:rPr>
            <w:noProof/>
            <w:webHidden/>
          </w:rPr>
          <w:fldChar w:fldCharType="separate"/>
        </w:r>
        <w:r>
          <w:rPr>
            <w:noProof/>
            <w:webHidden/>
          </w:rPr>
          <w:t>28</w:t>
        </w:r>
        <w:r>
          <w:rPr>
            <w:noProof/>
            <w:webHidden/>
          </w:rPr>
          <w:fldChar w:fldCharType="end"/>
        </w:r>
      </w:hyperlink>
    </w:p>
    <w:p w14:paraId="3889FBC8" w14:textId="22B4048C"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95" w:history="1">
        <w:r w:rsidRPr="009C3C16">
          <w:rPr>
            <w:rStyle w:val="Hyperkobling"/>
            <w:noProof/>
          </w:rPr>
          <w:t>F.</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Vederlag</w:t>
        </w:r>
        <w:r>
          <w:rPr>
            <w:noProof/>
            <w:webHidden/>
          </w:rPr>
          <w:tab/>
        </w:r>
        <w:r>
          <w:rPr>
            <w:noProof/>
            <w:webHidden/>
          </w:rPr>
          <w:fldChar w:fldCharType="begin"/>
        </w:r>
        <w:r>
          <w:rPr>
            <w:noProof/>
            <w:webHidden/>
          </w:rPr>
          <w:instrText xml:space="preserve"> PAGEREF _Toc231302295 \h </w:instrText>
        </w:r>
        <w:r>
          <w:rPr>
            <w:noProof/>
            <w:webHidden/>
          </w:rPr>
        </w:r>
        <w:r>
          <w:rPr>
            <w:noProof/>
            <w:webHidden/>
          </w:rPr>
          <w:fldChar w:fldCharType="separate"/>
        </w:r>
        <w:r>
          <w:rPr>
            <w:noProof/>
            <w:webHidden/>
          </w:rPr>
          <w:t>28</w:t>
        </w:r>
        <w:r>
          <w:rPr>
            <w:noProof/>
            <w:webHidden/>
          </w:rPr>
          <w:fldChar w:fldCharType="end"/>
        </w:r>
      </w:hyperlink>
    </w:p>
    <w:p w14:paraId="208CEDF1" w14:textId="1C887FF9" w:rsidR="002E7A93" w:rsidRDefault="002E7A93">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1302296" w:history="1">
        <w:r w:rsidRPr="009C3C16">
          <w:rPr>
            <w:rStyle w:val="Hyperkobling"/>
            <w:noProof/>
          </w:rPr>
          <w:t>G.</w:t>
        </w:r>
        <w:r>
          <w:rPr>
            <w:rFonts w:asciiTheme="minorHAnsi" w:eastAsiaTheme="minorEastAsia" w:hAnsiTheme="minorHAnsi" w:cstheme="minorBidi"/>
            <w:b w:val="0"/>
            <w:bCs w:val="0"/>
            <w:noProof/>
            <w:kern w:val="2"/>
            <w:sz w:val="24"/>
            <w:szCs w:val="24"/>
            <w:lang w:eastAsia="nb-NO"/>
            <w14:ligatures w14:val="standardContextual"/>
          </w:rPr>
          <w:tab/>
        </w:r>
        <w:r w:rsidRPr="009C3C16">
          <w:rPr>
            <w:rStyle w:val="Hyperkobling"/>
            <w:noProof/>
          </w:rPr>
          <w:t>Vedlegg</w:t>
        </w:r>
        <w:r>
          <w:rPr>
            <w:noProof/>
            <w:webHidden/>
          </w:rPr>
          <w:tab/>
        </w:r>
        <w:r>
          <w:rPr>
            <w:noProof/>
            <w:webHidden/>
          </w:rPr>
          <w:fldChar w:fldCharType="begin"/>
        </w:r>
        <w:r>
          <w:rPr>
            <w:noProof/>
            <w:webHidden/>
          </w:rPr>
          <w:instrText xml:space="preserve"> PAGEREF _Toc231302296 \h </w:instrText>
        </w:r>
        <w:r>
          <w:rPr>
            <w:noProof/>
            <w:webHidden/>
          </w:rPr>
        </w:r>
        <w:r>
          <w:rPr>
            <w:noProof/>
            <w:webHidden/>
          </w:rPr>
          <w:fldChar w:fldCharType="separate"/>
        </w:r>
        <w:r>
          <w:rPr>
            <w:noProof/>
            <w:webHidden/>
          </w:rPr>
          <w:t>29</w:t>
        </w:r>
        <w:r>
          <w:rPr>
            <w:noProof/>
            <w:webHidden/>
          </w:rPr>
          <w:fldChar w:fldCharType="end"/>
        </w:r>
      </w:hyperlink>
    </w:p>
    <w:p w14:paraId="4F975B98" w14:textId="5990F890" w:rsidR="00B310F8" w:rsidRPr="00E20915" w:rsidRDefault="00FF4B3A" w:rsidP="2929B309">
      <w:pPr>
        <w:pStyle w:val="INNH1"/>
        <w:rPr>
          <w:rFonts w:asciiTheme="minorHAnsi" w:eastAsiaTheme="minorEastAsia" w:hAnsiTheme="minorHAnsi" w:cstheme="minorBidi"/>
          <w:lang w:eastAsia="nb-NO"/>
        </w:rPr>
      </w:pPr>
      <w:r w:rsidRPr="00E20915">
        <w:fldChar w:fldCharType="end"/>
      </w:r>
    </w:p>
    <w:p w14:paraId="4B8D71C9" w14:textId="2F4EE64D" w:rsidR="0022043F" w:rsidRPr="00E20915" w:rsidRDefault="0022043F" w:rsidP="0022043F">
      <w:pPr>
        <w:rPr>
          <w:b/>
          <w:bCs/>
        </w:rPr>
      </w:pPr>
    </w:p>
    <w:p w14:paraId="36140B0C" w14:textId="7D21550D" w:rsidR="00341370" w:rsidRPr="00E20915" w:rsidRDefault="00341370">
      <w:pPr>
        <w:spacing w:after="0" w:line="240" w:lineRule="auto"/>
        <w:rPr>
          <w:i/>
          <w:iCs/>
          <w:color w:val="1F4E79" w:themeColor="accent5" w:themeShade="80"/>
        </w:rPr>
      </w:pPr>
      <w:r w:rsidRPr="00E20915">
        <w:rPr>
          <w:i/>
          <w:iCs/>
          <w:color w:val="1F4E79" w:themeColor="accent5" w:themeShade="80"/>
        </w:rPr>
        <w:br w:type="page"/>
      </w:r>
    </w:p>
    <w:p w14:paraId="1FF5A870" w14:textId="69D0F30C" w:rsidR="003351BC" w:rsidRPr="00E20915" w:rsidRDefault="003351BC" w:rsidP="003351BC">
      <w:pPr>
        <w:pStyle w:val="1NivUBF"/>
      </w:pPr>
      <w:bookmarkStart w:id="3" w:name="_Toc231302270"/>
      <w:r w:rsidRPr="00E20915">
        <w:lastRenderedPageBreak/>
        <w:t>Del A – Generell del</w:t>
      </w:r>
      <w:bookmarkEnd w:id="3"/>
      <w:r w:rsidRPr="00E20915">
        <w:t xml:space="preserve"> </w:t>
      </w:r>
    </w:p>
    <w:p w14:paraId="6BAF2E83" w14:textId="3BCB2F17" w:rsidR="00CA30DD" w:rsidRPr="00E20915" w:rsidRDefault="00CA30DD" w:rsidP="00FE4588">
      <w:pPr>
        <w:pStyle w:val="2NivUBF"/>
      </w:pPr>
      <w:bookmarkStart w:id="4" w:name="_Toc389737839"/>
      <w:bookmarkStart w:id="5" w:name="_Toc389743234"/>
      <w:bookmarkStart w:id="6" w:name="_Toc231302271"/>
      <w:r w:rsidRPr="00E20915">
        <w:t>Kortfattet beskrivelse av prosjektet</w:t>
      </w:r>
      <w:bookmarkEnd w:id="4"/>
      <w:bookmarkEnd w:id="5"/>
      <w:bookmarkEnd w:id="6"/>
    </w:p>
    <w:p w14:paraId="1C4C9961" w14:textId="70768C67" w:rsidR="0072528F" w:rsidRPr="0072528F" w:rsidRDefault="0072528F" w:rsidP="0072528F">
      <w:r>
        <w:t>S</w:t>
      </w:r>
      <w:r w:rsidRPr="0072528F">
        <w:t xml:space="preserve">andvika Teater, Kinoveien 2, Sandvika, ble bygget i 1959 som kino, </w:t>
      </w:r>
      <w:r w:rsidR="00B70AFE">
        <w:t>og</w:t>
      </w:r>
      <w:r w:rsidRPr="0072528F">
        <w:t xml:space="preserve"> ble senere bygget om til teater med scene for barn og ungdomsteateret. Sandvika teater skal rehabiliteres innvendig. Rehabilitering er utført etappevis for å redusere nedetiden for </w:t>
      </w:r>
      <w:r w:rsidR="006011FD">
        <w:t xml:space="preserve">teaterets aktivitet for </w:t>
      </w:r>
      <w:r w:rsidRPr="0072528F">
        <w:t>barn og ungdom i Bærum.</w:t>
      </w:r>
    </w:p>
    <w:p w14:paraId="41A4DF80" w14:textId="695B03A7" w:rsidR="0072528F" w:rsidRPr="0072528F" w:rsidRDefault="0072528F" w:rsidP="0072528F">
      <w:r w:rsidRPr="0072528F">
        <w:t>Det er nå siste fase som skal utføres hvor detaljprosjektering skal foregå ut 2026, men</w:t>
      </w:r>
      <w:r w:rsidR="003C65CE">
        <w:t>s</w:t>
      </w:r>
      <w:r w:rsidRPr="0072528F">
        <w:t xml:space="preserve"> selve utførselen skal foregå i perioden </w:t>
      </w:r>
      <w:r w:rsidRPr="00075180">
        <w:t>januar-</w:t>
      </w:r>
      <w:r w:rsidR="00B70AFE" w:rsidRPr="00075180">
        <w:t>juli</w:t>
      </w:r>
      <w:r w:rsidRPr="00075180">
        <w:t xml:space="preserve"> 2027</w:t>
      </w:r>
      <w:r w:rsidRPr="0072528F">
        <w:t>.</w:t>
      </w:r>
    </w:p>
    <w:p w14:paraId="6D1F135B" w14:textId="23D37F70" w:rsidR="0072528F" w:rsidRPr="0072528F" w:rsidRDefault="0072528F" w:rsidP="0072528F">
      <w:r w:rsidRPr="0072528F">
        <w:t xml:space="preserve">Arbeider som omfattes av denne konkurransen er oppgradering av </w:t>
      </w:r>
      <w:r w:rsidR="005317AD">
        <w:t xml:space="preserve">teatersalen med bedre </w:t>
      </w:r>
      <w:r w:rsidRPr="0072528F">
        <w:t>siktlinjer</w:t>
      </w:r>
      <w:r w:rsidR="00103D29">
        <w:t xml:space="preserve"> </w:t>
      </w:r>
      <w:r w:rsidR="004329A6">
        <w:t>og</w:t>
      </w:r>
      <w:r w:rsidRPr="0072528F">
        <w:t xml:space="preserve"> </w:t>
      </w:r>
      <w:r w:rsidR="005317AD">
        <w:t>akustikk</w:t>
      </w:r>
      <w:r w:rsidRPr="0072528F">
        <w:t xml:space="preserve">, </w:t>
      </w:r>
      <w:r w:rsidR="005317AD" w:rsidRPr="0072528F">
        <w:t xml:space="preserve">reetablere galleriet </w:t>
      </w:r>
      <w:r w:rsidR="005317AD">
        <w:t xml:space="preserve">for å øke </w:t>
      </w:r>
      <w:proofErr w:type="gramStart"/>
      <w:r w:rsidR="00441E64">
        <w:t>publikums</w:t>
      </w:r>
      <w:r w:rsidR="005317AD">
        <w:t>kapasiteten</w:t>
      </w:r>
      <w:r w:rsidR="005317AD" w:rsidRPr="0072528F">
        <w:t xml:space="preserve"> </w:t>
      </w:r>
      <w:r w:rsidR="005317AD">
        <w:t>,</w:t>
      </w:r>
      <w:proofErr w:type="gramEnd"/>
      <w:r w:rsidR="005317AD">
        <w:t xml:space="preserve"> </w:t>
      </w:r>
      <w:r w:rsidRPr="0072528F">
        <w:t xml:space="preserve">spennende og magiske grep </w:t>
      </w:r>
      <w:r w:rsidR="001C4DE0">
        <w:t xml:space="preserve">i sal og foajé </w:t>
      </w:r>
      <w:r w:rsidRPr="0072528F">
        <w:t xml:space="preserve">som skal gjøre </w:t>
      </w:r>
      <w:r w:rsidRPr="002C4394">
        <w:t xml:space="preserve">denne aktiviteten attraktiv for barn og ungdom, og ta frem gamle elementer fra tidligere som </w:t>
      </w:r>
      <w:r w:rsidR="009405C7" w:rsidRPr="002C4394">
        <w:t>va</w:t>
      </w:r>
      <w:r w:rsidRPr="002C4394">
        <w:t xml:space="preserve">r kledd inn. </w:t>
      </w:r>
      <w:bookmarkStart w:id="7" w:name="_Hlk230873144"/>
      <w:r w:rsidR="00CF0F4A" w:rsidRPr="002C4394">
        <w:t>I tillegg skal elektrisk</w:t>
      </w:r>
      <w:r w:rsidR="00C57B21" w:rsidRPr="002C4394">
        <w:t xml:space="preserve"> anlegg </w:t>
      </w:r>
      <w:r w:rsidR="00CF0F4A" w:rsidRPr="002C4394">
        <w:t xml:space="preserve">i </w:t>
      </w:r>
      <w:r w:rsidR="00705DEA" w:rsidRPr="002C4394">
        <w:t xml:space="preserve">U.et, 1.et og galleri </w:t>
      </w:r>
      <w:r w:rsidR="000E1238" w:rsidRPr="002C4394">
        <w:t>oppgraderes</w:t>
      </w:r>
      <w:r w:rsidR="00705DEA" w:rsidRPr="002C4394">
        <w:t xml:space="preserve">, samt </w:t>
      </w:r>
      <w:r w:rsidR="007D57A7" w:rsidRPr="002C4394">
        <w:t xml:space="preserve">etablering av </w:t>
      </w:r>
      <w:r w:rsidR="00F86547" w:rsidRPr="002C4394">
        <w:t>nytt</w:t>
      </w:r>
      <w:r w:rsidR="00705DEA" w:rsidRPr="002C4394">
        <w:t xml:space="preserve"> brannalarm</w:t>
      </w:r>
      <w:r w:rsidR="00352AEE" w:rsidRPr="002C4394">
        <w:t>,</w:t>
      </w:r>
      <w:r w:rsidR="000E1238" w:rsidRPr="002C4394">
        <w:t xml:space="preserve"> nødlys</w:t>
      </w:r>
      <w:r w:rsidR="00F86547" w:rsidRPr="002C4394">
        <w:t xml:space="preserve"> og adgangskontroll</w:t>
      </w:r>
      <w:r w:rsidR="00352AEE" w:rsidRPr="002C4394">
        <w:t>anlegg</w:t>
      </w:r>
      <w:r w:rsidR="00B54358" w:rsidRPr="002C4394">
        <w:t xml:space="preserve"> </w:t>
      </w:r>
      <w:r w:rsidR="00F86547" w:rsidRPr="002C4394">
        <w:t xml:space="preserve">for </w:t>
      </w:r>
      <w:r w:rsidR="004873F7" w:rsidRPr="002C4394">
        <w:t>hele bygget</w:t>
      </w:r>
      <w:r w:rsidR="001B50D3" w:rsidRPr="002C4394">
        <w:t>.</w:t>
      </w:r>
      <w:r w:rsidR="00705DEA" w:rsidRPr="002C4394">
        <w:t xml:space="preserve"> </w:t>
      </w:r>
      <w:bookmarkEnd w:id="7"/>
      <w:r w:rsidR="0010527C">
        <w:t xml:space="preserve">Utskifting av </w:t>
      </w:r>
      <w:proofErr w:type="spellStart"/>
      <w:r w:rsidR="0010527C">
        <w:t>teaterstoler</w:t>
      </w:r>
      <w:proofErr w:type="spellEnd"/>
      <w:r w:rsidR="0010527C">
        <w:t xml:space="preserve"> er en egen leveranse og d</w:t>
      </w:r>
      <w:r w:rsidRPr="0072528F">
        <w:t xml:space="preserve">et </w:t>
      </w:r>
      <w:r w:rsidR="0010527C">
        <w:t xml:space="preserve">må </w:t>
      </w:r>
      <w:proofErr w:type="spellStart"/>
      <w:r w:rsidRPr="0072528F">
        <w:t>påregens</w:t>
      </w:r>
      <w:proofErr w:type="spellEnd"/>
      <w:r w:rsidRPr="0072528F">
        <w:t xml:space="preserve"> koordineringsansvar inn mot </w:t>
      </w:r>
      <w:proofErr w:type="spellStart"/>
      <w:r w:rsidRPr="0072528F">
        <w:t>sto</w:t>
      </w:r>
      <w:r w:rsidR="00B86243">
        <w:t>l</w:t>
      </w:r>
      <w:r w:rsidRPr="0072528F">
        <w:t>leverandør</w:t>
      </w:r>
      <w:proofErr w:type="spellEnd"/>
      <w:r w:rsidRPr="0072528F">
        <w:t>.  </w:t>
      </w:r>
    </w:p>
    <w:p w14:paraId="5C366C70" w14:textId="77777777" w:rsidR="0072528F" w:rsidRPr="0072528F" w:rsidRDefault="0072528F" w:rsidP="0072528F">
      <w:r w:rsidRPr="0072528F">
        <w:t>Bærum kommune Eiendom (BKE) er byggherre. BKE har ansvar for å ivareta Bærum kommunes eiendomsfunksjoner gjennom byggherrerollen og utvikling, drift og vedlikehold av eiendomsmassen.</w:t>
      </w:r>
    </w:p>
    <w:p w14:paraId="1FC058B1" w14:textId="460EBD7E" w:rsidR="006B3553" w:rsidRPr="00E20915" w:rsidRDefault="005536A9" w:rsidP="00FE4588">
      <w:pPr>
        <w:pStyle w:val="2NivUBF"/>
      </w:pPr>
      <w:bookmarkStart w:id="8" w:name="_Toc111646704"/>
      <w:bookmarkStart w:id="9" w:name="_Toc111646705"/>
      <w:bookmarkStart w:id="10" w:name="_Toc111646706"/>
      <w:bookmarkStart w:id="11" w:name="_Toc231302272"/>
      <w:bookmarkEnd w:id="8"/>
      <w:bookmarkEnd w:id="9"/>
      <w:bookmarkEnd w:id="10"/>
      <w:r w:rsidRPr="00E20915">
        <w:t>Organisasjon og e</w:t>
      </w:r>
      <w:r w:rsidR="006B3553" w:rsidRPr="00E20915">
        <w:t>ntrepriseform</w:t>
      </w:r>
      <w:bookmarkEnd w:id="11"/>
      <w:r w:rsidR="009D6BCF" w:rsidRPr="00E20915">
        <w:t xml:space="preserve"> </w:t>
      </w:r>
    </w:p>
    <w:p w14:paraId="31174B41" w14:textId="352D4612" w:rsidR="006B3553" w:rsidRPr="00E20915" w:rsidRDefault="006B3553" w:rsidP="006B3553">
      <w:pPr>
        <w:jc w:val="both"/>
      </w:pPr>
      <w:r w:rsidRPr="00E20915">
        <w:t xml:space="preserve">Prosjektet gjennomføres som en totalentreprise etter NS8407, med de endringer som </w:t>
      </w:r>
      <w:proofErr w:type="gramStart"/>
      <w:r w:rsidRPr="00E20915">
        <w:t>fremgår</w:t>
      </w:r>
      <w:proofErr w:type="gramEnd"/>
      <w:r w:rsidRPr="00E20915">
        <w:t xml:space="preserve"> av dette dokumentet. </w:t>
      </w:r>
    </w:p>
    <w:p w14:paraId="01DF376F" w14:textId="58BA4B5F" w:rsidR="005075A9" w:rsidRPr="00E20915" w:rsidRDefault="00010FB8" w:rsidP="00DB372C">
      <w:pPr>
        <w:pStyle w:val="Listeavsnitt"/>
        <w:numPr>
          <w:ilvl w:val="0"/>
          <w:numId w:val="126"/>
        </w:numPr>
        <w:spacing w:after="60"/>
        <w:ind w:left="0"/>
        <w:jc w:val="both"/>
      </w:pPr>
      <w:r w:rsidRPr="00E20915">
        <w:t>Byggherrens prosjekt</w:t>
      </w:r>
      <w:r w:rsidR="006525AE" w:rsidRPr="00E20915">
        <w:t>lede</w:t>
      </w:r>
      <w:r w:rsidR="005D7EBF" w:rsidRPr="00E20915">
        <w:t>lse</w:t>
      </w:r>
      <w:r w:rsidR="006525AE" w:rsidRPr="00E20915">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5868"/>
      </w:tblGrid>
      <w:tr w:rsidR="00285B87" w:rsidRPr="00AF2BF5" w14:paraId="553F32CF" w14:textId="77777777" w:rsidTr="00257BDE">
        <w:tc>
          <w:tcPr>
            <w:tcW w:w="2943" w:type="dxa"/>
          </w:tcPr>
          <w:p w14:paraId="6251921E" w14:textId="77777777" w:rsidR="00285B87" w:rsidRPr="00E20915" w:rsidRDefault="00285B87" w:rsidP="00A26726">
            <w:pPr>
              <w:rPr>
                <w:rFonts w:asciiTheme="minorHAnsi" w:hAnsiTheme="minorHAnsi" w:cstheme="minorHAnsi"/>
              </w:rPr>
            </w:pPr>
            <w:r w:rsidRPr="00E20915">
              <w:rPr>
                <w:rFonts w:asciiTheme="minorHAnsi" w:hAnsiTheme="minorHAnsi" w:cstheme="minorHAnsi"/>
                <w:color w:val="000000"/>
              </w:rPr>
              <w:t>Byggherre / Prosjektledelse:</w:t>
            </w:r>
          </w:p>
        </w:tc>
        <w:tc>
          <w:tcPr>
            <w:tcW w:w="5868" w:type="dxa"/>
          </w:tcPr>
          <w:p w14:paraId="6E5F7CAA" w14:textId="77777777" w:rsidR="00285B87" w:rsidRPr="00E20915" w:rsidRDefault="00285B87" w:rsidP="00A26726">
            <w:pPr>
              <w:tabs>
                <w:tab w:val="left" w:pos="-1417"/>
                <w:tab w:val="left" w:pos="23"/>
              </w:tabs>
              <w:rPr>
                <w:rFonts w:asciiTheme="minorHAnsi" w:hAnsiTheme="minorHAnsi" w:cstheme="minorHAnsi"/>
              </w:rPr>
            </w:pPr>
            <w:r w:rsidRPr="00E20915">
              <w:rPr>
                <w:rFonts w:asciiTheme="minorHAnsi" w:hAnsiTheme="minorHAnsi" w:cstheme="minorHAnsi"/>
              </w:rPr>
              <w:t>Bærum kommune Eiendom</w:t>
            </w:r>
            <w:r w:rsidRPr="00E20915">
              <w:rPr>
                <w:rFonts w:asciiTheme="minorHAnsi" w:hAnsiTheme="minorHAnsi" w:cstheme="minorHAnsi"/>
              </w:rPr>
              <w:br/>
              <w:t>Prosjektleder: Jon Tveiten Skuterud</w:t>
            </w:r>
            <w:r w:rsidRPr="00E20915">
              <w:rPr>
                <w:rFonts w:asciiTheme="minorHAnsi" w:hAnsiTheme="minorHAnsi" w:cstheme="minorHAnsi"/>
                <w:highlight w:val="yellow"/>
              </w:rPr>
              <w:br/>
            </w:r>
            <w:r w:rsidRPr="00E20915">
              <w:rPr>
                <w:rFonts w:asciiTheme="minorHAnsi" w:hAnsiTheme="minorHAnsi" w:cstheme="minorHAnsi"/>
              </w:rPr>
              <w:t>Telefon: 992 46 458</w:t>
            </w:r>
          </w:p>
          <w:p w14:paraId="603E6896" w14:textId="77777777" w:rsidR="00285B87" w:rsidRPr="00213D2E" w:rsidRDefault="00285B87" w:rsidP="00A26726">
            <w:pPr>
              <w:tabs>
                <w:tab w:val="left" w:pos="-1417"/>
                <w:tab w:val="left" w:pos="23"/>
              </w:tabs>
              <w:rPr>
                <w:rFonts w:asciiTheme="minorHAnsi" w:hAnsiTheme="minorHAnsi" w:cstheme="minorHAnsi"/>
                <w:color w:val="000000"/>
                <w:highlight w:val="yellow"/>
                <w:lang w:val="en-US"/>
              </w:rPr>
            </w:pPr>
            <w:r w:rsidRPr="00213D2E">
              <w:rPr>
                <w:rFonts w:asciiTheme="minorHAnsi" w:hAnsiTheme="minorHAnsi" w:cstheme="minorHAnsi"/>
                <w:lang w:val="en-US"/>
              </w:rPr>
              <w:t>Mail: jon.tveiten.skuterud@baerum.kommune.no</w:t>
            </w:r>
          </w:p>
        </w:tc>
      </w:tr>
      <w:tr w:rsidR="00285B87" w:rsidRPr="00AF2BF5" w14:paraId="3E7A6D86" w14:textId="77777777" w:rsidTr="00257BDE">
        <w:tc>
          <w:tcPr>
            <w:tcW w:w="2943" w:type="dxa"/>
          </w:tcPr>
          <w:p w14:paraId="748D13C0" w14:textId="77777777" w:rsidR="00285B87" w:rsidRPr="00E20915" w:rsidRDefault="00285B87" w:rsidP="00A26726">
            <w:pPr>
              <w:rPr>
                <w:rFonts w:asciiTheme="minorHAnsi" w:hAnsiTheme="minorHAnsi" w:cstheme="minorHAnsi"/>
                <w:color w:val="000000"/>
              </w:rPr>
            </w:pPr>
            <w:r w:rsidRPr="00E20915">
              <w:rPr>
                <w:rFonts w:asciiTheme="minorHAnsi" w:hAnsiTheme="minorHAnsi" w:cstheme="minorHAnsi"/>
                <w:color w:val="000000"/>
              </w:rPr>
              <w:t>Innleid Byggherreombud:</w:t>
            </w:r>
          </w:p>
        </w:tc>
        <w:tc>
          <w:tcPr>
            <w:tcW w:w="5868" w:type="dxa"/>
          </w:tcPr>
          <w:p w14:paraId="633BA3CF" w14:textId="77777777" w:rsidR="00285B87" w:rsidRPr="00E20915" w:rsidRDefault="00285B87" w:rsidP="00A26726">
            <w:pPr>
              <w:tabs>
                <w:tab w:val="left" w:pos="-1417"/>
                <w:tab w:val="left" w:pos="23"/>
              </w:tabs>
              <w:rPr>
                <w:rFonts w:asciiTheme="minorHAnsi" w:hAnsiTheme="minorHAnsi" w:cstheme="minorHAnsi"/>
              </w:rPr>
            </w:pPr>
            <w:proofErr w:type="spellStart"/>
            <w:r w:rsidRPr="00E20915">
              <w:rPr>
                <w:rFonts w:asciiTheme="minorHAnsi" w:hAnsiTheme="minorHAnsi" w:cstheme="minorHAnsi"/>
              </w:rPr>
              <w:t>Sweco</w:t>
            </w:r>
            <w:proofErr w:type="spellEnd"/>
            <w:r w:rsidRPr="00E20915">
              <w:rPr>
                <w:rFonts w:asciiTheme="minorHAnsi" w:hAnsiTheme="minorHAnsi" w:cstheme="minorHAnsi"/>
              </w:rPr>
              <w:t xml:space="preserve"> Norge AS: Siri Olsen</w:t>
            </w:r>
          </w:p>
          <w:p w14:paraId="02082E2B" w14:textId="77777777" w:rsidR="00285B87" w:rsidRPr="00E20915" w:rsidRDefault="00285B87" w:rsidP="00A26726">
            <w:pPr>
              <w:tabs>
                <w:tab w:val="left" w:pos="-1417"/>
                <w:tab w:val="left" w:pos="23"/>
              </w:tabs>
              <w:rPr>
                <w:rFonts w:asciiTheme="minorHAnsi" w:hAnsiTheme="minorHAnsi" w:cstheme="minorHAnsi"/>
                <w:color w:val="000000"/>
              </w:rPr>
            </w:pPr>
            <w:r w:rsidRPr="00E20915">
              <w:rPr>
                <w:rFonts w:asciiTheme="minorHAnsi" w:hAnsiTheme="minorHAnsi" w:cstheme="minorHAnsi"/>
                <w:color w:val="000000"/>
              </w:rPr>
              <w:t>Telefon:</w:t>
            </w:r>
            <w:r w:rsidRPr="00E20915">
              <w:rPr>
                <w:rFonts w:asciiTheme="minorHAnsi" w:hAnsiTheme="minorHAnsi" w:cstheme="minorHAnsi"/>
              </w:rPr>
              <w:t xml:space="preserve"> </w:t>
            </w:r>
            <w:r w:rsidRPr="00E20915">
              <w:rPr>
                <w:rFonts w:asciiTheme="minorHAnsi" w:hAnsiTheme="minorHAnsi" w:cstheme="minorHAnsi"/>
                <w:color w:val="000000"/>
              </w:rPr>
              <w:t>413 83 383</w:t>
            </w:r>
          </w:p>
          <w:p w14:paraId="0EDFE5AA" w14:textId="77777777" w:rsidR="00285B87" w:rsidRPr="00213D2E" w:rsidRDefault="00285B87" w:rsidP="00A26726">
            <w:pPr>
              <w:tabs>
                <w:tab w:val="left" w:pos="-1417"/>
                <w:tab w:val="left" w:pos="23"/>
              </w:tabs>
              <w:rPr>
                <w:rFonts w:asciiTheme="minorHAnsi" w:hAnsiTheme="minorHAnsi" w:cstheme="minorHAnsi"/>
                <w:color w:val="000000"/>
                <w:highlight w:val="yellow"/>
                <w:lang w:val="en-US"/>
              </w:rPr>
            </w:pPr>
            <w:r w:rsidRPr="00213D2E">
              <w:rPr>
                <w:rFonts w:asciiTheme="minorHAnsi" w:hAnsiTheme="minorHAnsi" w:cstheme="minorHAnsi"/>
                <w:color w:val="000000"/>
                <w:lang w:val="en-US"/>
              </w:rPr>
              <w:t>Mail: siri.olsen@sweco.no</w:t>
            </w:r>
          </w:p>
        </w:tc>
      </w:tr>
      <w:tr w:rsidR="00285B87" w:rsidRPr="00E20915" w14:paraId="19CDAFFA" w14:textId="77777777" w:rsidTr="00257BDE">
        <w:tc>
          <w:tcPr>
            <w:tcW w:w="8811" w:type="dxa"/>
            <w:gridSpan w:val="2"/>
          </w:tcPr>
          <w:p w14:paraId="79C87216" w14:textId="77777777" w:rsidR="00285B87" w:rsidRPr="00E20915" w:rsidRDefault="00285B87" w:rsidP="00A26726">
            <w:pPr>
              <w:tabs>
                <w:tab w:val="left" w:pos="-1417"/>
                <w:tab w:val="left" w:pos="23"/>
              </w:tabs>
              <w:jc w:val="center"/>
              <w:rPr>
                <w:rFonts w:asciiTheme="minorHAnsi" w:hAnsiTheme="minorHAnsi" w:cstheme="minorHAnsi"/>
                <w:color w:val="000000"/>
              </w:rPr>
            </w:pPr>
            <w:r w:rsidRPr="00E20915">
              <w:rPr>
                <w:rFonts w:asciiTheme="minorHAnsi" w:hAnsiTheme="minorHAnsi" w:cstheme="minorHAnsi"/>
                <w:color w:val="000000"/>
              </w:rPr>
              <w:t xml:space="preserve">Følgende rådgivere er brukt i </w:t>
            </w:r>
            <w:r w:rsidRPr="00E20915">
              <w:rPr>
                <w:rFonts w:asciiTheme="minorHAnsi" w:hAnsiTheme="minorHAnsi" w:cstheme="minorHAnsi"/>
                <w:color w:val="000000" w:themeColor="text1"/>
              </w:rPr>
              <w:t>forprosjektet:</w:t>
            </w:r>
          </w:p>
        </w:tc>
      </w:tr>
      <w:tr w:rsidR="00285B87" w:rsidRPr="00E20915" w14:paraId="64E1206E" w14:textId="77777777" w:rsidTr="00257BDE">
        <w:tc>
          <w:tcPr>
            <w:tcW w:w="2943" w:type="dxa"/>
          </w:tcPr>
          <w:p w14:paraId="02E4D893"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IARK</w:t>
            </w:r>
          </w:p>
        </w:tc>
        <w:tc>
          <w:tcPr>
            <w:tcW w:w="5868" w:type="dxa"/>
          </w:tcPr>
          <w:p w14:paraId="20552F35" w14:textId="77777777" w:rsidR="00285B87" w:rsidRPr="00E20915" w:rsidRDefault="00285B87" w:rsidP="00A26726">
            <w:pPr>
              <w:tabs>
                <w:tab w:val="left" w:pos="-1417"/>
                <w:tab w:val="left" w:pos="23"/>
              </w:tabs>
              <w:rPr>
                <w:rFonts w:asciiTheme="minorHAnsi" w:hAnsiTheme="minorHAnsi" w:cstheme="minorHAnsi"/>
                <w:color w:val="000000" w:themeColor="text1"/>
              </w:rPr>
            </w:pPr>
            <w:proofErr w:type="spellStart"/>
            <w:r w:rsidRPr="00E20915">
              <w:rPr>
                <w:rFonts w:asciiTheme="minorHAnsi" w:hAnsiTheme="minorHAnsi" w:cstheme="minorHAnsi"/>
                <w:color w:val="000000" w:themeColor="text1"/>
              </w:rPr>
              <w:t>Asplanviak</w:t>
            </w:r>
            <w:proofErr w:type="spellEnd"/>
            <w:r w:rsidRPr="00E20915">
              <w:rPr>
                <w:rFonts w:asciiTheme="minorHAnsi" w:hAnsiTheme="minorHAnsi" w:cstheme="minorHAnsi"/>
                <w:color w:val="000000" w:themeColor="text1"/>
              </w:rPr>
              <w:t>: Camilla Dahl</w:t>
            </w:r>
          </w:p>
          <w:p w14:paraId="7F00D9BF"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lastRenderedPageBreak/>
              <w:t xml:space="preserve">Telefon: </w:t>
            </w:r>
            <w:hyperlink r:id="rId16" w:history="1">
              <w:r w:rsidRPr="00E20915">
                <w:rPr>
                  <w:rFonts w:asciiTheme="minorHAnsi" w:hAnsiTheme="minorHAnsi" w:cstheme="minorHAnsi"/>
                  <w:color w:val="000000" w:themeColor="text1"/>
                </w:rPr>
                <w:t>930 89 108</w:t>
              </w:r>
            </w:hyperlink>
          </w:p>
          <w:p w14:paraId="5EAE6EE5"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Mail: camilla.dahl@asplanviak.no</w:t>
            </w:r>
          </w:p>
        </w:tc>
      </w:tr>
      <w:tr w:rsidR="00257BDE" w:rsidRPr="00AF2BF5" w14:paraId="7E7F25A5" w14:textId="77777777" w:rsidTr="00257BDE">
        <w:tc>
          <w:tcPr>
            <w:tcW w:w="2943" w:type="dxa"/>
          </w:tcPr>
          <w:p w14:paraId="0223A55C" w14:textId="1689BCF6" w:rsidR="00257BDE" w:rsidRPr="00E20915" w:rsidRDefault="00257BDE" w:rsidP="00A26726">
            <w:pPr>
              <w:rPr>
                <w:rFonts w:asciiTheme="minorHAnsi" w:hAnsiTheme="minorHAnsi" w:cstheme="minorHAnsi"/>
                <w:color w:val="000000" w:themeColor="text1"/>
              </w:rPr>
            </w:pPr>
            <w:r>
              <w:rPr>
                <w:rFonts w:asciiTheme="minorHAnsi" w:hAnsiTheme="minorHAnsi" w:cstheme="minorHAnsi"/>
                <w:color w:val="000000" w:themeColor="text1"/>
              </w:rPr>
              <w:lastRenderedPageBreak/>
              <w:t>ARK</w:t>
            </w:r>
          </w:p>
        </w:tc>
        <w:tc>
          <w:tcPr>
            <w:tcW w:w="5868" w:type="dxa"/>
          </w:tcPr>
          <w:p w14:paraId="2048DB80" w14:textId="752D5FEC" w:rsidR="00257BDE" w:rsidRPr="00E20915" w:rsidRDefault="00257BDE" w:rsidP="00257BDE">
            <w:pPr>
              <w:tabs>
                <w:tab w:val="left" w:pos="-1417"/>
                <w:tab w:val="left" w:pos="23"/>
              </w:tabs>
              <w:rPr>
                <w:rFonts w:asciiTheme="minorHAnsi" w:hAnsiTheme="minorHAnsi" w:cstheme="minorHAnsi"/>
                <w:color w:val="000000" w:themeColor="text1"/>
              </w:rPr>
            </w:pPr>
            <w:proofErr w:type="spellStart"/>
            <w:r w:rsidRPr="00E20915">
              <w:rPr>
                <w:rFonts w:asciiTheme="minorHAnsi" w:hAnsiTheme="minorHAnsi" w:cstheme="minorHAnsi"/>
                <w:color w:val="000000" w:themeColor="text1"/>
              </w:rPr>
              <w:t>Asplanviak</w:t>
            </w:r>
            <w:proofErr w:type="spellEnd"/>
            <w:r w:rsidRPr="00E20915">
              <w:rPr>
                <w:rFonts w:asciiTheme="minorHAnsi" w:hAnsiTheme="minorHAnsi" w:cstheme="minorHAnsi"/>
                <w:color w:val="000000" w:themeColor="text1"/>
              </w:rPr>
              <w:t xml:space="preserve">: </w:t>
            </w:r>
            <w:r>
              <w:rPr>
                <w:rFonts w:asciiTheme="minorHAnsi" w:hAnsiTheme="minorHAnsi" w:cstheme="minorHAnsi"/>
                <w:color w:val="000000" w:themeColor="text1"/>
              </w:rPr>
              <w:t>Siri Lykke</w:t>
            </w:r>
            <w:r w:rsidR="006E6846">
              <w:rPr>
                <w:rFonts w:asciiTheme="minorHAnsi" w:hAnsiTheme="minorHAnsi" w:cstheme="minorHAnsi"/>
                <w:color w:val="000000" w:themeColor="text1"/>
              </w:rPr>
              <w:t xml:space="preserve"> Kolstad</w:t>
            </w:r>
          </w:p>
          <w:p w14:paraId="26196F1B" w14:textId="2F3932DB" w:rsidR="00257BDE" w:rsidRPr="00E20915" w:rsidRDefault="00257BDE" w:rsidP="00257BDE">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 xml:space="preserve">Telefon: </w:t>
            </w:r>
            <w:r w:rsidR="00E856AB">
              <w:rPr>
                <w:rFonts w:asciiTheme="minorHAnsi" w:hAnsiTheme="minorHAnsi" w:cstheme="minorHAnsi"/>
                <w:color w:val="000000" w:themeColor="text1"/>
              </w:rPr>
              <w:t>+</w:t>
            </w:r>
            <w:r w:rsidR="002A7225" w:rsidRPr="002A7225">
              <w:t>466 67 727</w:t>
            </w:r>
          </w:p>
          <w:p w14:paraId="2C8B7E75" w14:textId="7A4FDBE4" w:rsidR="00257BDE" w:rsidRPr="007A7CF8" w:rsidRDefault="00257BDE" w:rsidP="00257BDE">
            <w:pPr>
              <w:tabs>
                <w:tab w:val="left" w:pos="-1417"/>
                <w:tab w:val="left" w:pos="23"/>
              </w:tabs>
              <w:rPr>
                <w:rFonts w:asciiTheme="minorHAnsi" w:hAnsiTheme="minorHAnsi" w:cstheme="minorHAnsi"/>
                <w:color w:val="000000" w:themeColor="text1"/>
                <w:lang w:val="en-US"/>
              </w:rPr>
            </w:pPr>
            <w:r w:rsidRPr="007A7CF8">
              <w:rPr>
                <w:rFonts w:asciiTheme="minorHAnsi" w:hAnsiTheme="minorHAnsi" w:cstheme="minorHAnsi"/>
                <w:color w:val="000000" w:themeColor="text1"/>
                <w:lang w:val="en-US"/>
              </w:rPr>
              <w:t xml:space="preserve">Mail: </w:t>
            </w:r>
            <w:r w:rsidR="007A7CF8" w:rsidRPr="007A7CF8">
              <w:rPr>
                <w:rFonts w:asciiTheme="minorHAnsi" w:hAnsiTheme="minorHAnsi" w:cstheme="minorHAnsi"/>
                <w:color w:val="000000" w:themeColor="text1"/>
                <w:lang w:val="en-US"/>
              </w:rPr>
              <w:t>sirilykke.kolstad</w:t>
            </w:r>
            <w:r w:rsidRPr="007A7CF8">
              <w:rPr>
                <w:rFonts w:asciiTheme="minorHAnsi" w:hAnsiTheme="minorHAnsi" w:cstheme="minorHAnsi"/>
                <w:color w:val="000000" w:themeColor="text1"/>
                <w:lang w:val="en-US"/>
              </w:rPr>
              <w:t>@asplanviak.no</w:t>
            </w:r>
          </w:p>
        </w:tc>
      </w:tr>
      <w:tr w:rsidR="00285B87" w:rsidRPr="00AF2BF5" w14:paraId="4E475229" w14:textId="77777777" w:rsidTr="00257BDE">
        <w:tc>
          <w:tcPr>
            <w:tcW w:w="2943" w:type="dxa"/>
          </w:tcPr>
          <w:p w14:paraId="2BA6029D" w14:textId="7A8ED544"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w:t>
            </w:r>
            <w:r w:rsidR="00257BDE">
              <w:rPr>
                <w:rFonts w:asciiTheme="minorHAnsi" w:hAnsiTheme="minorHAnsi" w:cstheme="minorHAnsi"/>
                <w:color w:val="000000" w:themeColor="text1"/>
              </w:rPr>
              <w:t>IB</w:t>
            </w:r>
          </w:p>
        </w:tc>
        <w:tc>
          <w:tcPr>
            <w:tcW w:w="5868" w:type="dxa"/>
          </w:tcPr>
          <w:p w14:paraId="1ABF1508" w14:textId="77777777" w:rsidR="00285B87" w:rsidRPr="00E20915" w:rsidRDefault="00285B87" w:rsidP="00A26726">
            <w:pPr>
              <w:tabs>
                <w:tab w:val="left" w:pos="-1417"/>
                <w:tab w:val="left" w:pos="23"/>
              </w:tabs>
              <w:rPr>
                <w:rFonts w:asciiTheme="minorHAnsi" w:hAnsiTheme="minorHAnsi" w:cstheme="minorHAnsi"/>
                <w:color w:val="000000" w:themeColor="text1"/>
              </w:rPr>
            </w:pPr>
            <w:proofErr w:type="spellStart"/>
            <w:r w:rsidRPr="00E20915">
              <w:rPr>
                <w:rFonts w:asciiTheme="minorHAnsi" w:hAnsiTheme="minorHAnsi" w:cstheme="minorHAnsi"/>
                <w:color w:val="000000" w:themeColor="text1"/>
              </w:rPr>
              <w:t>Afry</w:t>
            </w:r>
            <w:proofErr w:type="spellEnd"/>
            <w:r w:rsidRPr="00E20915">
              <w:rPr>
                <w:rFonts w:asciiTheme="minorHAnsi" w:hAnsiTheme="minorHAnsi" w:cstheme="minorHAnsi"/>
                <w:color w:val="000000" w:themeColor="text1"/>
              </w:rPr>
              <w:t xml:space="preserve"> as: Axel Bunkan </w:t>
            </w:r>
          </w:p>
          <w:p w14:paraId="2F969F23"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Telefon: 90 76 35 89</w:t>
            </w:r>
          </w:p>
          <w:p w14:paraId="4063C347"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r w:rsidRPr="00213D2E">
              <w:rPr>
                <w:rFonts w:asciiTheme="minorHAnsi" w:hAnsiTheme="minorHAnsi" w:cstheme="minorHAnsi"/>
                <w:color w:val="000000" w:themeColor="text1"/>
                <w:lang w:val="en-US"/>
              </w:rPr>
              <w:t xml:space="preserve">Mail: </w:t>
            </w:r>
            <w:hyperlink r:id="rId17" w:history="1">
              <w:r w:rsidRPr="00213D2E">
                <w:rPr>
                  <w:rFonts w:asciiTheme="minorHAnsi" w:hAnsiTheme="minorHAnsi" w:cstheme="minorHAnsi"/>
                  <w:color w:val="000000" w:themeColor="text1"/>
                  <w:lang w:val="en-US"/>
                </w:rPr>
                <w:t>axel.bunkan@afry.com</w:t>
              </w:r>
            </w:hyperlink>
          </w:p>
        </w:tc>
      </w:tr>
      <w:tr w:rsidR="00285B87" w:rsidRPr="00AF2BF5" w14:paraId="0A79A712" w14:textId="77777777" w:rsidTr="00257BDE">
        <w:tc>
          <w:tcPr>
            <w:tcW w:w="2943" w:type="dxa"/>
          </w:tcPr>
          <w:p w14:paraId="2127C0CB"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RIBR</w:t>
            </w:r>
          </w:p>
        </w:tc>
        <w:tc>
          <w:tcPr>
            <w:tcW w:w="5868" w:type="dxa"/>
          </w:tcPr>
          <w:p w14:paraId="0D1BF3AE" w14:textId="77777777" w:rsidR="00285B87" w:rsidRPr="00E20915" w:rsidRDefault="00285B87" w:rsidP="00A26726">
            <w:pPr>
              <w:rPr>
                <w:rFonts w:asciiTheme="minorHAnsi" w:hAnsiTheme="minorHAnsi" w:cstheme="minorHAnsi"/>
                <w:color w:val="000000" w:themeColor="text1"/>
              </w:rPr>
            </w:pPr>
            <w:proofErr w:type="spellStart"/>
            <w:r w:rsidRPr="00E20915">
              <w:rPr>
                <w:rFonts w:asciiTheme="minorHAnsi" w:hAnsiTheme="minorHAnsi" w:cstheme="minorHAnsi"/>
                <w:color w:val="000000" w:themeColor="text1"/>
              </w:rPr>
              <w:t>Afry</w:t>
            </w:r>
            <w:proofErr w:type="spellEnd"/>
            <w:r w:rsidRPr="00E20915">
              <w:rPr>
                <w:rFonts w:asciiTheme="minorHAnsi" w:hAnsiTheme="minorHAnsi" w:cstheme="minorHAnsi"/>
                <w:color w:val="000000" w:themeColor="text1"/>
              </w:rPr>
              <w:t xml:space="preserve"> as: Lars-Erik Peymann</w:t>
            </w:r>
          </w:p>
          <w:p w14:paraId="04601C14"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Telefon: + 90 20 26 51</w:t>
            </w:r>
          </w:p>
          <w:p w14:paraId="7621D1C7"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r w:rsidRPr="00213D2E">
              <w:rPr>
                <w:rFonts w:asciiTheme="minorHAnsi" w:hAnsiTheme="minorHAnsi" w:cstheme="minorHAnsi"/>
                <w:color w:val="000000" w:themeColor="text1"/>
                <w:lang w:val="en-US"/>
              </w:rPr>
              <w:t xml:space="preserve">Mail: </w:t>
            </w:r>
            <w:hyperlink r:id="rId18" w:history="1">
              <w:r w:rsidRPr="00213D2E">
                <w:rPr>
                  <w:rFonts w:asciiTheme="minorHAnsi" w:hAnsiTheme="minorHAnsi" w:cstheme="minorHAnsi"/>
                  <w:color w:val="000000" w:themeColor="text1"/>
                  <w:lang w:val="en-US"/>
                </w:rPr>
                <w:t>lars-erik.peymann@afry.com</w:t>
              </w:r>
            </w:hyperlink>
          </w:p>
        </w:tc>
      </w:tr>
      <w:tr w:rsidR="00285B87" w:rsidRPr="00E20915" w14:paraId="346D2573" w14:textId="77777777" w:rsidTr="00257BDE">
        <w:tc>
          <w:tcPr>
            <w:tcW w:w="2943" w:type="dxa"/>
          </w:tcPr>
          <w:p w14:paraId="780B270A"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RIAKU</w:t>
            </w:r>
          </w:p>
        </w:tc>
        <w:tc>
          <w:tcPr>
            <w:tcW w:w="5868" w:type="dxa"/>
          </w:tcPr>
          <w:p w14:paraId="5EE5B21A" w14:textId="77777777" w:rsidR="00285B87" w:rsidRPr="00213D2E" w:rsidRDefault="00285B87" w:rsidP="00A26726">
            <w:pPr>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Cowi</w:t>
            </w:r>
            <w:proofErr w:type="spellEnd"/>
            <w:r w:rsidRPr="00213D2E">
              <w:rPr>
                <w:rFonts w:asciiTheme="minorHAnsi" w:hAnsiTheme="minorHAnsi" w:cstheme="minorHAnsi"/>
                <w:color w:val="000000" w:themeColor="text1"/>
                <w:lang w:val="en-US"/>
              </w:rPr>
              <w:t xml:space="preserve"> as: Christopher Gehe</w:t>
            </w:r>
          </w:p>
          <w:p w14:paraId="2CEE78DF" w14:textId="77777777" w:rsidR="00285B87" w:rsidRPr="00213D2E" w:rsidRDefault="00285B87" w:rsidP="00A26726">
            <w:pPr>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Telefon</w:t>
            </w:r>
            <w:proofErr w:type="spellEnd"/>
            <w:r w:rsidRPr="00213D2E">
              <w:rPr>
                <w:rFonts w:asciiTheme="minorHAnsi" w:hAnsiTheme="minorHAnsi" w:cstheme="minorHAnsi"/>
                <w:color w:val="000000" w:themeColor="text1"/>
                <w:lang w:val="en-US"/>
              </w:rPr>
              <w:t>: +47 474 09 619</w:t>
            </w:r>
          </w:p>
          <w:p w14:paraId="539FCC4A"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Mail: chgh@cowi.com</w:t>
            </w:r>
          </w:p>
        </w:tc>
      </w:tr>
      <w:tr w:rsidR="00285B87" w:rsidRPr="00AF2BF5" w14:paraId="6E38D779" w14:textId="77777777" w:rsidTr="00257BDE">
        <w:tc>
          <w:tcPr>
            <w:tcW w:w="2943" w:type="dxa"/>
          </w:tcPr>
          <w:p w14:paraId="5A427C33"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RIV</w:t>
            </w:r>
          </w:p>
        </w:tc>
        <w:tc>
          <w:tcPr>
            <w:tcW w:w="5868" w:type="dxa"/>
          </w:tcPr>
          <w:p w14:paraId="43A39F0C"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Afry</w:t>
            </w:r>
            <w:proofErr w:type="spellEnd"/>
            <w:r w:rsidRPr="00213D2E">
              <w:rPr>
                <w:rFonts w:asciiTheme="minorHAnsi" w:hAnsiTheme="minorHAnsi" w:cstheme="minorHAnsi"/>
                <w:color w:val="000000" w:themeColor="text1"/>
                <w:lang w:val="en-US"/>
              </w:rPr>
              <w:t xml:space="preserve"> as: Marit Jakobsen</w:t>
            </w:r>
          </w:p>
          <w:p w14:paraId="77196620"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Telefon</w:t>
            </w:r>
            <w:proofErr w:type="spellEnd"/>
            <w:r w:rsidRPr="00213D2E">
              <w:rPr>
                <w:rFonts w:asciiTheme="minorHAnsi" w:hAnsiTheme="minorHAnsi" w:cstheme="minorHAnsi"/>
                <w:color w:val="000000" w:themeColor="text1"/>
                <w:lang w:val="en-US"/>
              </w:rPr>
              <w:t>: +47 90 72 11 98</w:t>
            </w:r>
          </w:p>
          <w:p w14:paraId="246FC081" w14:textId="77777777" w:rsidR="00285B87" w:rsidRPr="00213D2E" w:rsidRDefault="00285B87" w:rsidP="00A26726">
            <w:pPr>
              <w:rPr>
                <w:rFonts w:asciiTheme="minorHAnsi" w:hAnsiTheme="minorHAnsi" w:cstheme="minorHAnsi"/>
                <w:color w:val="000000" w:themeColor="text1"/>
                <w:lang w:val="en-US"/>
              </w:rPr>
            </w:pPr>
            <w:r w:rsidRPr="00213D2E">
              <w:rPr>
                <w:rFonts w:asciiTheme="minorHAnsi" w:hAnsiTheme="minorHAnsi" w:cstheme="minorHAnsi"/>
                <w:color w:val="000000" w:themeColor="text1"/>
                <w:lang w:val="en-US"/>
              </w:rPr>
              <w:t xml:space="preserve">Mail: </w:t>
            </w:r>
            <w:hyperlink r:id="rId19" w:history="1">
              <w:r w:rsidRPr="00213D2E">
                <w:rPr>
                  <w:rFonts w:asciiTheme="minorHAnsi" w:hAnsiTheme="minorHAnsi" w:cstheme="minorHAnsi"/>
                  <w:color w:val="000000" w:themeColor="text1"/>
                  <w:lang w:val="en-US"/>
                </w:rPr>
                <w:t>marit.jakobsen@afry.com</w:t>
              </w:r>
            </w:hyperlink>
          </w:p>
        </w:tc>
      </w:tr>
      <w:tr w:rsidR="00285B87" w:rsidRPr="00E20915" w14:paraId="7DE5DC63" w14:textId="77777777" w:rsidTr="00257BDE">
        <w:tc>
          <w:tcPr>
            <w:tcW w:w="2943" w:type="dxa"/>
          </w:tcPr>
          <w:p w14:paraId="15AF2928"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RIE</w:t>
            </w:r>
          </w:p>
        </w:tc>
        <w:tc>
          <w:tcPr>
            <w:tcW w:w="5868" w:type="dxa"/>
          </w:tcPr>
          <w:p w14:paraId="7BCAA218"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Sweco</w:t>
            </w:r>
            <w:proofErr w:type="spellEnd"/>
            <w:r w:rsidRPr="00213D2E">
              <w:rPr>
                <w:rFonts w:asciiTheme="minorHAnsi" w:hAnsiTheme="minorHAnsi" w:cstheme="minorHAnsi"/>
                <w:color w:val="000000" w:themeColor="text1"/>
                <w:lang w:val="en-US"/>
              </w:rPr>
              <w:t xml:space="preserve"> Norge AS: Jan Frode Kjos</w:t>
            </w:r>
          </w:p>
          <w:p w14:paraId="27B96643"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Telefon: 4795841206</w:t>
            </w:r>
          </w:p>
          <w:p w14:paraId="0E94CF6A"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Mail: janfrode.kjos@sweco.no</w:t>
            </w:r>
          </w:p>
        </w:tc>
      </w:tr>
      <w:tr w:rsidR="00285B87" w:rsidRPr="00E20915" w14:paraId="73008129" w14:textId="77777777" w:rsidTr="00257BDE">
        <w:tc>
          <w:tcPr>
            <w:tcW w:w="2943" w:type="dxa"/>
          </w:tcPr>
          <w:p w14:paraId="7644BBB8"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 Lys</w:t>
            </w:r>
          </w:p>
        </w:tc>
        <w:tc>
          <w:tcPr>
            <w:tcW w:w="5868" w:type="dxa"/>
          </w:tcPr>
          <w:p w14:paraId="45E2887D" w14:textId="77777777" w:rsidR="00285B87" w:rsidRPr="00213D2E" w:rsidRDefault="00285B87" w:rsidP="00A26726">
            <w:pPr>
              <w:spacing w:line="210" w:lineRule="atLeast"/>
              <w:rPr>
                <w:rFonts w:asciiTheme="minorHAnsi" w:hAnsiTheme="minorHAnsi" w:cstheme="minorHAnsi"/>
                <w:color w:val="000000" w:themeColor="text1"/>
                <w:lang w:val="en-US"/>
              </w:rPr>
            </w:pPr>
            <w:proofErr w:type="spellStart"/>
            <w:r w:rsidRPr="00213D2E">
              <w:rPr>
                <w:rFonts w:asciiTheme="minorHAnsi" w:hAnsiTheme="minorHAnsi" w:cstheme="minorHAnsi"/>
                <w:color w:val="000000" w:themeColor="text1"/>
                <w:lang w:val="en-US"/>
              </w:rPr>
              <w:t>Sweco</w:t>
            </w:r>
            <w:proofErr w:type="spellEnd"/>
            <w:r w:rsidRPr="00213D2E">
              <w:rPr>
                <w:rFonts w:asciiTheme="minorHAnsi" w:hAnsiTheme="minorHAnsi" w:cstheme="minorHAnsi"/>
                <w:color w:val="000000" w:themeColor="text1"/>
                <w:lang w:val="en-US"/>
              </w:rPr>
              <w:t xml:space="preserve"> Norge AS: Bao-</w:t>
            </w:r>
            <w:proofErr w:type="gramStart"/>
            <w:r w:rsidRPr="00213D2E">
              <w:rPr>
                <w:rFonts w:asciiTheme="minorHAnsi" w:hAnsiTheme="minorHAnsi" w:cstheme="minorHAnsi"/>
                <w:color w:val="000000" w:themeColor="text1"/>
                <w:lang w:val="en-US"/>
              </w:rPr>
              <w:t>An</w:t>
            </w:r>
            <w:proofErr w:type="gramEnd"/>
            <w:r w:rsidRPr="00213D2E">
              <w:rPr>
                <w:rFonts w:asciiTheme="minorHAnsi" w:hAnsiTheme="minorHAnsi" w:cstheme="minorHAnsi"/>
                <w:color w:val="000000" w:themeColor="text1"/>
                <w:lang w:val="en-US"/>
              </w:rPr>
              <w:t xml:space="preserve"> Pham</w:t>
            </w:r>
          </w:p>
          <w:p w14:paraId="1E9B0CFD"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Telefon: +4740614827</w:t>
            </w:r>
          </w:p>
          <w:p w14:paraId="3D4DF6C4"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Mail: bao-an.pham@sweco.no</w:t>
            </w:r>
          </w:p>
        </w:tc>
      </w:tr>
      <w:tr w:rsidR="00285B87" w:rsidRPr="00AF2BF5" w14:paraId="188897CE" w14:textId="77777777" w:rsidTr="00257BDE">
        <w:tc>
          <w:tcPr>
            <w:tcW w:w="2943" w:type="dxa"/>
          </w:tcPr>
          <w:p w14:paraId="7567F86E" w14:textId="77777777" w:rsidR="00285B87" w:rsidRPr="00E20915" w:rsidRDefault="00285B87" w:rsidP="00A26726">
            <w:pPr>
              <w:rPr>
                <w:rFonts w:asciiTheme="minorHAnsi" w:hAnsiTheme="minorHAnsi" w:cstheme="minorHAnsi"/>
                <w:color w:val="000000" w:themeColor="text1"/>
              </w:rPr>
            </w:pPr>
            <w:r w:rsidRPr="00E20915">
              <w:rPr>
                <w:rFonts w:asciiTheme="minorHAnsi" w:hAnsiTheme="minorHAnsi" w:cstheme="minorHAnsi"/>
                <w:color w:val="000000" w:themeColor="text1"/>
              </w:rPr>
              <w:t>RIM</w:t>
            </w:r>
          </w:p>
        </w:tc>
        <w:tc>
          <w:tcPr>
            <w:tcW w:w="5868" w:type="dxa"/>
          </w:tcPr>
          <w:p w14:paraId="30B27B97"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t>Norconsult as: Steinar Amlo</w:t>
            </w:r>
          </w:p>
          <w:p w14:paraId="4A3C0B6C" w14:textId="77777777" w:rsidR="00285B87" w:rsidRPr="00E20915" w:rsidRDefault="00285B87" w:rsidP="00A26726">
            <w:pPr>
              <w:tabs>
                <w:tab w:val="left" w:pos="-1417"/>
                <w:tab w:val="left" w:pos="23"/>
              </w:tabs>
              <w:rPr>
                <w:rFonts w:asciiTheme="minorHAnsi" w:hAnsiTheme="minorHAnsi" w:cstheme="minorHAnsi"/>
                <w:color w:val="000000" w:themeColor="text1"/>
              </w:rPr>
            </w:pPr>
            <w:r w:rsidRPr="00E20915">
              <w:rPr>
                <w:rFonts w:asciiTheme="minorHAnsi" w:hAnsiTheme="minorHAnsi" w:cstheme="minorHAnsi"/>
                <w:color w:val="000000" w:themeColor="text1"/>
              </w:rPr>
              <w:lastRenderedPageBreak/>
              <w:t xml:space="preserve">Telefon: </w:t>
            </w:r>
            <w:hyperlink r:id="rId20" w:history="1">
              <w:r w:rsidRPr="00E20915">
                <w:rPr>
                  <w:rFonts w:asciiTheme="minorHAnsi" w:hAnsiTheme="minorHAnsi" w:cstheme="minorHAnsi"/>
                  <w:color w:val="000000" w:themeColor="text1"/>
                </w:rPr>
                <w:t>+47 45 40 16 32</w:t>
              </w:r>
            </w:hyperlink>
          </w:p>
          <w:p w14:paraId="7C8F1795" w14:textId="77777777" w:rsidR="00285B87" w:rsidRPr="00213D2E" w:rsidRDefault="00285B87" w:rsidP="00A26726">
            <w:pPr>
              <w:tabs>
                <w:tab w:val="left" w:pos="-1417"/>
                <w:tab w:val="left" w:pos="23"/>
              </w:tabs>
              <w:rPr>
                <w:rFonts w:asciiTheme="minorHAnsi" w:hAnsiTheme="minorHAnsi" w:cstheme="minorHAnsi"/>
                <w:color w:val="000000" w:themeColor="text1"/>
                <w:lang w:val="en-US"/>
              </w:rPr>
            </w:pPr>
            <w:r w:rsidRPr="00213D2E">
              <w:rPr>
                <w:rFonts w:asciiTheme="minorHAnsi" w:hAnsiTheme="minorHAnsi" w:cstheme="minorHAnsi"/>
                <w:color w:val="000000" w:themeColor="text1"/>
                <w:lang w:val="en-US"/>
              </w:rPr>
              <w:t xml:space="preserve">Mail: </w:t>
            </w:r>
            <w:hyperlink r:id="rId21" w:history="1">
              <w:r w:rsidRPr="00213D2E">
                <w:rPr>
                  <w:rFonts w:asciiTheme="minorHAnsi" w:hAnsiTheme="minorHAnsi" w:cstheme="minorHAnsi"/>
                  <w:color w:val="000000" w:themeColor="text1"/>
                  <w:lang w:val="en-US"/>
                </w:rPr>
                <w:t>steinar.amlo@norconsult.com</w:t>
              </w:r>
            </w:hyperlink>
          </w:p>
        </w:tc>
      </w:tr>
    </w:tbl>
    <w:p w14:paraId="2192EFF6" w14:textId="77777777" w:rsidR="00285B87" w:rsidRPr="00213D2E" w:rsidRDefault="00285B87" w:rsidP="004E7F52">
      <w:pPr>
        <w:rPr>
          <w:lang w:val="en-US"/>
        </w:rPr>
      </w:pPr>
    </w:p>
    <w:p w14:paraId="02CBDFB3" w14:textId="77777777" w:rsidR="00285B87" w:rsidRPr="00213D2E" w:rsidRDefault="00285B87" w:rsidP="004E7F52">
      <w:pPr>
        <w:rPr>
          <w:lang w:val="en-US"/>
        </w:rPr>
      </w:pPr>
    </w:p>
    <w:p w14:paraId="3DE7C06A" w14:textId="1D0C7AB3" w:rsidR="0073438D" w:rsidRPr="00E20915" w:rsidRDefault="0073438D" w:rsidP="004E7F52">
      <w:r w:rsidRPr="00E20915">
        <w:t>Prosjektleder er byggherrens representant iht. NS8407 og er den eneste som har fullmakt til å forplikte byggherren, med mindre annet er uttrykkelig angitt.</w:t>
      </w:r>
    </w:p>
    <w:p w14:paraId="7ECD85B6" w14:textId="32A7014F" w:rsidR="0073438D" w:rsidRPr="00E20915" w:rsidRDefault="0073438D" w:rsidP="0073438D">
      <w:r w:rsidRPr="00E20915">
        <w:t>Byggherreombud/byggeleder er til</w:t>
      </w:r>
      <w:r w:rsidR="4F8D07EF" w:rsidRPr="00E20915">
        <w:t xml:space="preserve"> </w:t>
      </w:r>
      <w:r w:rsidRPr="00E20915">
        <w:t>stede på vegne av byggherren på byggeplassen. Byggherre</w:t>
      </w:r>
      <w:r w:rsidR="00281815" w:rsidRPr="00E20915">
        <w:softHyphen/>
      </w:r>
      <w:r w:rsidRPr="00E20915">
        <w:t>ombud/ byggeleder har ikke fullmakt til å bestille tilleggsarbeider eller akseptere tilleggskrav, men har likevel fullmakt til å avvise krav.</w:t>
      </w:r>
    </w:p>
    <w:p w14:paraId="2D8F83D7" w14:textId="6DCDDC4E" w:rsidR="0073438D" w:rsidRPr="00E20915" w:rsidRDefault="0073438D" w:rsidP="0073438D">
      <w:r w:rsidRPr="00E20915">
        <w:t>Byggherrens eventuelle øvrige rådgivere kan ikke påføre byggherren forpliktelser, med mindre annet uttrykkelig er angitt</w:t>
      </w:r>
      <w:r w:rsidR="00B47F77" w:rsidRPr="00E20915">
        <w:t>.</w:t>
      </w:r>
    </w:p>
    <w:p w14:paraId="75C19828" w14:textId="7C8FA00C" w:rsidR="0073438D" w:rsidRPr="00E20915" w:rsidRDefault="00E42394" w:rsidP="0073438D">
      <w:r w:rsidRPr="00E20915">
        <w:t>A</w:t>
      </w:r>
      <w:r w:rsidR="00A77DE1" w:rsidRPr="00E20915">
        <w:t>ndre</w:t>
      </w:r>
      <w:r w:rsidR="00FC7603" w:rsidRPr="00E20915">
        <w:t xml:space="preserve"> tjenesteområder</w:t>
      </w:r>
      <w:r w:rsidR="00A77DE1" w:rsidRPr="00E20915">
        <w:t xml:space="preserve"> </w:t>
      </w:r>
      <w:r w:rsidR="008C5B40" w:rsidRPr="00E20915">
        <w:t>i kommunen</w:t>
      </w:r>
      <w:r w:rsidR="0073438D" w:rsidRPr="00E20915">
        <w:t>, leietakere og brukere</w:t>
      </w:r>
      <w:r w:rsidR="00FC293E" w:rsidRPr="00E20915">
        <w:t xml:space="preserve">/tjenestested </w:t>
      </w:r>
      <w:r w:rsidR="0073438D" w:rsidRPr="00E20915">
        <w:t xml:space="preserve">regnes som tredjemenn i relasjon til denne kontrakten. Det er ingen identifikasjon mellom </w:t>
      </w:r>
      <w:r w:rsidR="67C8A276" w:rsidRPr="00E20915">
        <w:t>byggherre</w:t>
      </w:r>
      <w:r w:rsidR="5070D9C5" w:rsidRPr="00E20915">
        <w:t>n</w:t>
      </w:r>
      <w:r w:rsidR="0073438D" w:rsidRPr="00E20915">
        <w:t xml:space="preserve"> og disse. </w:t>
      </w:r>
    </w:p>
    <w:p w14:paraId="2CFBF15C" w14:textId="77777777" w:rsidR="006A03D5" w:rsidRPr="00E20915" w:rsidRDefault="006A03D5" w:rsidP="0073438D"/>
    <w:p w14:paraId="3DCF54C3" w14:textId="5C0A2BCB" w:rsidR="00CD34A0" w:rsidRPr="00E20915" w:rsidRDefault="00CD34A0" w:rsidP="00CD34A0">
      <w:pPr>
        <w:jc w:val="both"/>
        <w:rPr>
          <w:rFonts w:cs="Calibri"/>
        </w:rPr>
      </w:pPr>
      <w:r w:rsidRPr="00E20915">
        <w:rPr>
          <w:rFonts w:cs="Calibri"/>
          <w:bCs/>
        </w:rPr>
        <w:t>Se</w:t>
      </w:r>
      <w:r w:rsidR="00697BE7" w:rsidRPr="00E20915">
        <w:rPr>
          <w:rFonts w:cs="Calibri"/>
          <w:bCs/>
        </w:rPr>
        <w:t xml:space="preserve"> vedlegg </w:t>
      </w:r>
      <w:r w:rsidR="00697BE7" w:rsidRPr="00E20915">
        <w:rPr>
          <w:rFonts w:cs="Calibri"/>
          <w:b/>
        </w:rPr>
        <w:t xml:space="preserve">Del </w:t>
      </w:r>
      <w:r w:rsidR="007D12E1" w:rsidRPr="00E20915">
        <w:rPr>
          <w:rFonts w:cs="Calibri"/>
          <w:b/>
        </w:rPr>
        <w:t>2 -</w:t>
      </w:r>
      <w:r w:rsidR="00697BE7" w:rsidRPr="00E20915">
        <w:rPr>
          <w:rFonts w:cs="Calibri"/>
          <w:b/>
        </w:rPr>
        <w:t>V</w:t>
      </w:r>
      <w:r w:rsidRPr="00E20915">
        <w:rPr>
          <w:rFonts w:cs="Calibri"/>
          <w:b/>
        </w:rPr>
        <w:t>01 Organisasjonsplan</w:t>
      </w:r>
      <w:r w:rsidRPr="00E20915">
        <w:rPr>
          <w:rFonts w:cs="Calibri"/>
        </w:rPr>
        <w:t>.</w:t>
      </w:r>
    </w:p>
    <w:p w14:paraId="53C68A2A" w14:textId="02B99590" w:rsidR="00CD34A0" w:rsidRPr="00E20915" w:rsidRDefault="00612AFB" w:rsidP="0073438D">
      <w:r w:rsidRPr="00E20915">
        <w:t>Innenfor regelverket om offentlige anskaffelser tar byggherren forbehold om å forhandle om alle sider av tilbudene etter at tilbudene har kommet inn før tildeling finner sted. Dette innebærer ikke at byggherren er forpliktet til å forhandle.</w:t>
      </w:r>
    </w:p>
    <w:p w14:paraId="4F2469D5" w14:textId="38CB7E54" w:rsidR="00AF63DC" w:rsidRPr="00E20915" w:rsidRDefault="00AF63DC" w:rsidP="00FE4588">
      <w:pPr>
        <w:pStyle w:val="2NivUBF"/>
      </w:pPr>
      <w:bookmarkStart w:id="12" w:name="_Toc111646709"/>
      <w:bookmarkStart w:id="13" w:name="_Toc111646710"/>
      <w:bookmarkStart w:id="14" w:name="_Toc231302273"/>
      <w:bookmarkEnd w:id="12"/>
      <w:bookmarkEnd w:id="13"/>
      <w:r w:rsidRPr="00E20915">
        <w:t>Dokumentliste</w:t>
      </w:r>
      <w:bookmarkEnd w:id="14"/>
      <w:r w:rsidR="009D6BCF" w:rsidRPr="00E20915">
        <w:t xml:space="preserve"> </w:t>
      </w:r>
    </w:p>
    <w:p w14:paraId="62567C1F" w14:textId="346B33BE" w:rsidR="06505379" w:rsidRPr="00E20915" w:rsidRDefault="06505379" w:rsidP="2929B309">
      <w:r w:rsidRPr="00E20915">
        <w:t>Se punkt</w:t>
      </w:r>
      <w:r w:rsidR="00B51380" w:rsidRPr="00E20915">
        <w:t xml:space="preserve"> </w:t>
      </w:r>
      <w:r w:rsidR="00B51380" w:rsidRPr="00E20915">
        <w:fldChar w:fldCharType="begin"/>
      </w:r>
      <w:r w:rsidR="00B51380" w:rsidRPr="00E20915">
        <w:instrText xml:space="preserve"> REF _Ref124450803 \r \h </w:instrText>
      </w:r>
      <w:r w:rsidR="00B51380" w:rsidRPr="00E20915">
        <w:fldChar w:fldCharType="separate"/>
      </w:r>
      <w:r w:rsidR="00A57F6D" w:rsidRPr="00E20915">
        <w:t>G</w:t>
      </w:r>
      <w:r w:rsidR="00B51380" w:rsidRPr="00E20915">
        <w:fldChar w:fldCharType="end"/>
      </w:r>
      <w:r w:rsidR="00FE4588" w:rsidRPr="00E20915">
        <w:t xml:space="preserve">. </w:t>
      </w:r>
      <w:r w:rsidRPr="00E20915">
        <w:t>Vedlegg.</w:t>
      </w:r>
    </w:p>
    <w:p w14:paraId="7F3087F6" w14:textId="77777777" w:rsidR="005536A9" w:rsidRPr="00E20915" w:rsidRDefault="005536A9" w:rsidP="005536A9">
      <w:pPr>
        <w:pStyle w:val="1NivUBF"/>
      </w:pPr>
      <w:bookmarkStart w:id="15" w:name="_Toc231302274"/>
      <w:proofErr w:type="spellStart"/>
      <w:r w:rsidRPr="00E20915">
        <w:t>Kontraktsbestemmelser</w:t>
      </w:r>
      <w:bookmarkEnd w:id="15"/>
      <w:proofErr w:type="spellEnd"/>
    </w:p>
    <w:p w14:paraId="03DCD697" w14:textId="77777777" w:rsidR="005536A9" w:rsidRPr="00E20915" w:rsidRDefault="005536A9" w:rsidP="00FE4588">
      <w:pPr>
        <w:pStyle w:val="2NivUBF"/>
      </w:pPr>
      <w:bookmarkStart w:id="16" w:name="_Toc231302275"/>
      <w:r w:rsidRPr="00E20915">
        <w:t xml:space="preserve">Alminnelige </w:t>
      </w:r>
      <w:proofErr w:type="spellStart"/>
      <w:r w:rsidRPr="00E20915">
        <w:t>kontraktsbestemmelser</w:t>
      </w:r>
      <w:bookmarkEnd w:id="16"/>
      <w:proofErr w:type="spellEnd"/>
      <w:r w:rsidRPr="00E20915">
        <w:t xml:space="preserve"> </w:t>
      </w:r>
    </w:p>
    <w:p w14:paraId="2054F714" w14:textId="7B26E000" w:rsidR="005536A9" w:rsidRPr="00E20915" w:rsidRDefault="005536A9">
      <w:r w:rsidRPr="00E20915">
        <w:t xml:space="preserve">For denne kontrakten gjelder NS8407:2011, med de endringer </w:t>
      </w:r>
      <w:r w:rsidR="40E6F724" w:rsidRPr="00E20915">
        <w:t xml:space="preserve">som </w:t>
      </w:r>
      <w:proofErr w:type="gramStart"/>
      <w:r w:rsidR="40E6F724" w:rsidRPr="00E20915">
        <w:t>fremgår</w:t>
      </w:r>
      <w:proofErr w:type="gramEnd"/>
      <w:r w:rsidR="40E6F724" w:rsidRPr="00E20915">
        <w:t xml:space="preserve"> av dette dokumentet.</w:t>
      </w:r>
    </w:p>
    <w:p w14:paraId="72E88B9E" w14:textId="77777777" w:rsidR="005536A9" w:rsidRPr="00E20915" w:rsidRDefault="005536A9" w:rsidP="00FE4588">
      <w:pPr>
        <w:pStyle w:val="2NivUBF"/>
      </w:pPr>
      <w:bookmarkStart w:id="17" w:name="_Toc231302276"/>
      <w:r w:rsidRPr="00E20915">
        <w:t xml:space="preserve">Spesielle </w:t>
      </w:r>
      <w:proofErr w:type="spellStart"/>
      <w:r w:rsidRPr="00E20915">
        <w:t>kontraktsbestemmelser</w:t>
      </w:r>
      <w:bookmarkEnd w:id="17"/>
      <w:proofErr w:type="spellEnd"/>
      <w:r w:rsidRPr="00E20915">
        <w:t xml:space="preserve"> </w:t>
      </w:r>
    </w:p>
    <w:p w14:paraId="5E410FAD" w14:textId="39B3F977" w:rsidR="005536A9" w:rsidRPr="00E20915" w:rsidRDefault="005536A9" w:rsidP="005536A9">
      <w:r w:rsidRPr="00E20915">
        <w:t xml:space="preserve">I punktene under </w:t>
      </w:r>
      <w:proofErr w:type="gramStart"/>
      <w:r w:rsidRPr="00E20915">
        <w:t>fremgår</w:t>
      </w:r>
      <w:proofErr w:type="gramEnd"/>
      <w:r w:rsidRPr="00E20915">
        <w:t xml:space="preserve"> de spesielle </w:t>
      </w:r>
      <w:proofErr w:type="spellStart"/>
      <w:r w:rsidRPr="00E20915">
        <w:t>kontraktsbestemmelsene</w:t>
      </w:r>
      <w:proofErr w:type="spellEnd"/>
      <w:r w:rsidRPr="00E20915">
        <w:t xml:space="preserve"> som </w:t>
      </w:r>
      <w:r w:rsidR="3B0492E2" w:rsidRPr="00E20915">
        <w:t>er endringer eller presiseringer til NS8407.</w:t>
      </w:r>
    </w:p>
    <w:p w14:paraId="05BF4761" w14:textId="425278DD" w:rsidR="37DF5466" w:rsidRPr="00E20915" w:rsidRDefault="37DF5466" w:rsidP="00BB74D5">
      <w:pPr>
        <w:pStyle w:val="3NivUBF"/>
      </w:pPr>
      <w:r w:rsidRPr="00E20915">
        <w:t>Generelt om møter (NS8407 p</w:t>
      </w:r>
      <w:r w:rsidR="0E1DF761" w:rsidRPr="00E20915">
        <w:t>unkt</w:t>
      </w:r>
      <w:r w:rsidRPr="00E20915">
        <w:t xml:space="preserve"> 4.1)</w:t>
      </w:r>
    </w:p>
    <w:p w14:paraId="4FECA6CB" w14:textId="6050A4BA" w:rsidR="37DF5466" w:rsidRPr="00E20915" w:rsidRDefault="37DF5466" w:rsidP="2929B309">
      <w:r w:rsidRPr="00E20915">
        <w:t>Bestemmelsen gis følgende tillegg:</w:t>
      </w:r>
    </w:p>
    <w:p w14:paraId="5BABB3C1" w14:textId="22660CD4" w:rsidR="37DF5466" w:rsidRPr="00E20915" w:rsidRDefault="37DF5466" w:rsidP="2929B309">
      <w:pPr>
        <w:rPr>
          <w:i/>
          <w:iCs/>
        </w:rPr>
      </w:pPr>
      <w:r w:rsidRPr="00E20915">
        <w:rPr>
          <w:i/>
          <w:iCs/>
        </w:rPr>
        <w:lastRenderedPageBreak/>
        <w:t xml:space="preserve">Møteplan skal utarbeides av </w:t>
      </w:r>
      <w:r w:rsidR="6B58A56D" w:rsidRPr="00E20915">
        <w:rPr>
          <w:i/>
          <w:iCs/>
        </w:rPr>
        <w:t>totalentreprenør</w:t>
      </w:r>
      <w:r w:rsidR="1C435665" w:rsidRPr="00E20915">
        <w:rPr>
          <w:i/>
          <w:iCs/>
        </w:rPr>
        <w:t>en</w:t>
      </w:r>
      <w:r w:rsidR="6B58A56D" w:rsidRPr="00E20915">
        <w:rPr>
          <w:i/>
          <w:iCs/>
        </w:rPr>
        <w:t>. Totalentreprenør</w:t>
      </w:r>
      <w:r w:rsidR="1B75168A" w:rsidRPr="00E20915">
        <w:rPr>
          <w:i/>
          <w:iCs/>
        </w:rPr>
        <w:t>en</w:t>
      </w:r>
      <w:r w:rsidRPr="00E20915">
        <w:rPr>
          <w:i/>
          <w:iCs/>
        </w:rPr>
        <w:t xml:space="preserve"> skal også utarbeide egen fremdrifts- og leveranseplan for forprosjekt der alle møter er angitt med dato, tidspunkt og møtested.</w:t>
      </w:r>
    </w:p>
    <w:p w14:paraId="0103539E" w14:textId="13475BAA" w:rsidR="005536A9" w:rsidRPr="00E20915" w:rsidRDefault="005536A9">
      <w:pPr>
        <w:pStyle w:val="3NivUBF"/>
      </w:pPr>
      <w:r w:rsidRPr="00E20915">
        <w:t>Byggherremøter (NS8407 p</w:t>
      </w:r>
      <w:r w:rsidR="141296D4" w:rsidRPr="00E20915">
        <w:t>unkt</w:t>
      </w:r>
      <w:r w:rsidRPr="00E20915">
        <w:t xml:space="preserve"> 4.2)</w:t>
      </w:r>
    </w:p>
    <w:p w14:paraId="77AB79DC" w14:textId="77777777" w:rsidR="005536A9" w:rsidRPr="00E20915" w:rsidRDefault="005536A9" w:rsidP="005536A9">
      <w:pPr>
        <w:spacing w:after="120"/>
      </w:pPr>
      <w:r w:rsidRPr="00E20915">
        <w:t xml:space="preserve">Bestemmelsens første ledd, første setning utgår og erstattes med følgende: </w:t>
      </w:r>
    </w:p>
    <w:p w14:paraId="086EE63C" w14:textId="139638D2" w:rsidR="005536A9" w:rsidRPr="00E20915" w:rsidRDefault="005536A9" w:rsidP="005536A9">
      <w:pPr>
        <w:tabs>
          <w:tab w:val="left" w:pos="567"/>
        </w:tabs>
        <w:spacing w:after="120"/>
        <w:ind w:left="567"/>
        <w:rPr>
          <w:i/>
        </w:rPr>
      </w:pPr>
      <w:r w:rsidRPr="00E20915">
        <w:rPr>
          <w:i/>
        </w:rPr>
        <w:t>Byggherremøter skal avholdes hver andre uke, med mindre byggherren bestemmer noe annet. Byggherren innkaller til slike møter</w:t>
      </w:r>
      <w:r w:rsidR="621FA6D6" w:rsidRPr="00E20915">
        <w:rPr>
          <w:i/>
          <w:iCs/>
        </w:rPr>
        <w:t xml:space="preserve">, </w:t>
      </w:r>
      <w:proofErr w:type="spellStart"/>
      <w:r w:rsidR="621FA6D6" w:rsidRPr="00E20915">
        <w:rPr>
          <w:i/>
          <w:iCs/>
        </w:rPr>
        <w:t>iht</w:t>
      </w:r>
      <w:proofErr w:type="spellEnd"/>
      <w:r w:rsidR="621FA6D6" w:rsidRPr="00E20915">
        <w:rPr>
          <w:i/>
          <w:iCs/>
        </w:rPr>
        <w:t xml:space="preserve"> møteplan</w:t>
      </w:r>
      <w:r w:rsidRPr="00E20915">
        <w:rPr>
          <w:i/>
        </w:rPr>
        <w:t xml:space="preserve">. </w:t>
      </w:r>
    </w:p>
    <w:p w14:paraId="21834DD0" w14:textId="77777777" w:rsidR="005536A9" w:rsidRPr="00E20915" w:rsidRDefault="005536A9" w:rsidP="00327056">
      <w:pPr>
        <w:spacing w:after="120"/>
      </w:pPr>
      <w:r w:rsidRPr="00E20915">
        <w:t xml:space="preserve">Bestemmelsens tredje ledd, første setning utgår og erstattes med følgende: </w:t>
      </w:r>
    </w:p>
    <w:p w14:paraId="4A7E16B1" w14:textId="6103AFAA" w:rsidR="005536A9" w:rsidRPr="00E20915" w:rsidRDefault="005536A9" w:rsidP="005536A9">
      <w:pPr>
        <w:tabs>
          <w:tab w:val="left" w:pos="567"/>
        </w:tabs>
        <w:ind w:left="567"/>
        <w:rPr>
          <w:i/>
        </w:rPr>
      </w:pPr>
      <w:r w:rsidRPr="00E20915">
        <w:rPr>
          <w:i/>
        </w:rPr>
        <w:t>Referat føres av byggherren eller den han utpeker.</w:t>
      </w:r>
    </w:p>
    <w:p w14:paraId="1209463A" w14:textId="0C45CFF7" w:rsidR="4101BC9A" w:rsidRPr="00E20915" w:rsidRDefault="4101BC9A" w:rsidP="00765F4A">
      <w:pPr>
        <w:pStyle w:val="3NivUBF"/>
      </w:pPr>
      <w:r w:rsidRPr="00E20915">
        <w:t>Møter med kontraktsmedhjelpere (NS8407 p</w:t>
      </w:r>
      <w:r w:rsidR="04D41F1C" w:rsidRPr="00E20915">
        <w:t>unkt</w:t>
      </w:r>
      <w:r w:rsidRPr="00E20915">
        <w:t xml:space="preserve"> 4.3)</w:t>
      </w:r>
    </w:p>
    <w:p w14:paraId="623522B2" w14:textId="08293629" w:rsidR="6D354FCE" w:rsidRPr="00E20915" w:rsidRDefault="6D354FCE">
      <w:r w:rsidRPr="00E20915">
        <w:t xml:space="preserve">Byggherren har rett til å delta i møter med totalentreprenørens kontraktsmedhjelpere. </w:t>
      </w:r>
      <w:r w:rsidR="3428A19D" w:rsidRPr="00E20915">
        <w:t>Totalentreprenør</w:t>
      </w:r>
      <w:r w:rsidR="6D94026C" w:rsidRPr="00E20915">
        <w:t>en</w:t>
      </w:r>
      <w:r w:rsidRPr="00E20915">
        <w:t xml:space="preserve"> skal sende innkalling til møtene. </w:t>
      </w:r>
      <w:r w:rsidR="3428A19D" w:rsidRPr="00E20915">
        <w:t>Byggherre</w:t>
      </w:r>
      <w:r w:rsidR="6CCA87D8" w:rsidRPr="00E20915">
        <w:t>n</w:t>
      </w:r>
      <w:r w:rsidRPr="00E20915">
        <w:t xml:space="preserve"> skal ha kopi av møtereferat fra alle møter.</w:t>
      </w:r>
    </w:p>
    <w:p w14:paraId="302E27A0" w14:textId="6F55D0F7" w:rsidR="005536A9" w:rsidRPr="00E20915" w:rsidRDefault="005536A9" w:rsidP="00765F4A">
      <w:pPr>
        <w:pStyle w:val="3NivUBF"/>
      </w:pPr>
      <w:r w:rsidRPr="00E20915">
        <w:t>Varsler og krav (NS8407 p</w:t>
      </w:r>
      <w:r w:rsidR="6D67D417" w:rsidRPr="00E20915">
        <w:t>unkt</w:t>
      </w:r>
      <w:r w:rsidRPr="00E20915">
        <w:t xml:space="preserve"> 5)</w:t>
      </w:r>
    </w:p>
    <w:p w14:paraId="75B2EF4D" w14:textId="77777777" w:rsidR="005536A9" w:rsidRPr="00E20915" w:rsidRDefault="005536A9" w:rsidP="005536A9">
      <w:pPr>
        <w:pStyle w:val="Brdtekst"/>
      </w:pPr>
      <w:r w:rsidRPr="00E20915">
        <w:t>Bestemmelsens første ledd siste setning utgår. Følgende tilføyes bestemmelsens første ledd:</w:t>
      </w:r>
    </w:p>
    <w:p w14:paraId="6C93566E" w14:textId="649409B1" w:rsidR="005536A9" w:rsidRPr="00E20915" w:rsidRDefault="005536A9" w:rsidP="005536A9">
      <w:pPr>
        <w:pStyle w:val="Brdtekst"/>
        <w:tabs>
          <w:tab w:val="left" w:pos="567"/>
        </w:tabs>
        <w:ind w:left="567"/>
        <w:rPr>
          <w:i/>
          <w:iCs/>
        </w:rPr>
      </w:pPr>
      <w:r w:rsidRPr="00E20915">
        <w:rPr>
          <w:i/>
          <w:iCs/>
        </w:rPr>
        <w:t xml:space="preserve">Varsel </w:t>
      </w:r>
      <w:r w:rsidR="00602F78" w:rsidRPr="00E20915">
        <w:rPr>
          <w:i/>
          <w:iCs/>
        </w:rPr>
        <w:t xml:space="preserve">fra entreprenør </w:t>
      </w:r>
      <w:r w:rsidRPr="00E20915">
        <w:rPr>
          <w:i/>
          <w:iCs/>
        </w:rPr>
        <w:t>skal gis på byggherrens skjema</w:t>
      </w:r>
      <w:r w:rsidR="00693837" w:rsidRPr="00E20915">
        <w:rPr>
          <w:i/>
          <w:iCs/>
        </w:rPr>
        <w:t>er</w:t>
      </w:r>
      <w:r w:rsidRPr="00E20915">
        <w:rPr>
          <w:i/>
          <w:iCs/>
        </w:rPr>
        <w:t xml:space="preserve"> for varsel </w:t>
      </w:r>
      <w:r w:rsidR="000C5194" w:rsidRPr="00E20915">
        <w:rPr>
          <w:i/>
          <w:iCs/>
        </w:rPr>
        <w:t xml:space="preserve">om endring og varsel om </w:t>
      </w:r>
      <w:r w:rsidR="00453C1B" w:rsidRPr="00E20915">
        <w:rPr>
          <w:i/>
          <w:iCs/>
        </w:rPr>
        <w:t>fra</w:t>
      </w:r>
      <w:r w:rsidR="000C5194" w:rsidRPr="00E20915">
        <w:rPr>
          <w:i/>
          <w:iCs/>
        </w:rPr>
        <w:t>vi</w:t>
      </w:r>
      <w:r w:rsidR="00C02B9E" w:rsidRPr="00E20915">
        <w:rPr>
          <w:i/>
          <w:iCs/>
        </w:rPr>
        <w:t xml:space="preserve">k, </w:t>
      </w:r>
      <w:r w:rsidR="00602F78" w:rsidRPr="00E20915">
        <w:rPr>
          <w:i/>
          <w:iCs/>
        </w:rPr>
        <w:t>ref.</w:t>
      </w:r>
      <w:r w:rsidR="00C02B9E" w:rsidRPr="00E20915">
        <w:rPr>
          <w:i/>
          <w:iCs/>
        </w:rPr>
        <w:t xml:space="preserve"> vedlegg </w:t>
      </w:r>
      <w:r w:rsidR="00C02B9E" w:rsidRPr="00E20915">
        <w:rPr>
          <w:b/>
          <w:bCs/>
          <w:i/>
          <w:iCs/>
        </w:rPr>
        <w:t xml:space="preserve">Del 2 </w:t>
      </w:r>
      <w:r w:rsidR="00364990" w:rsidRPr="00E20915">
        <w:rPr>
          <w:b/>
          <w:bCs/>
          <w:i/>
          <w:iCs/>
        </w:rPr>
        <w:t>–</w:t>
      </w:r>
      <w:r w:rsidR="00C02B9E" w:rsidRPr="00E20915">
        <w:rPr>
          <w:b/>
          <w:bCs/>
          <w:i/>
          <w:iCs/>
        </w:rPr>
        <w:t xml:space="preserve"> V</w:t>
      </w:r>
      <w:r w:rsidR="00364990" w:rsidRPr="00E20915">
        <w:rPr>
          <w:b/>
          <w:bCs/>
          <w:i/>
          <w:iCs/>
        </w:rPr>
        <w:t>19</w:t>
      </w:r>
      <w:r w:rsidR="00C02B9E" w:rsidRPr="00E20915">
        <w:rPr>
          <w:b/>
          <w:bCs/>
          <w:i/>
          <w:iCs/>
        </w:rPr>
        <w:t xml:space="preserve"> og Del 2 - V2</w:t>
      </w:r>
      <w:r w:rsidR="003E106F" w:rsidRPr="00E20915">
        <w:rPr>
          <w:b/>
          <w:bCs/>
          <w:i/>
          <w:iCs/>
        </w:rPr>
        <w:t>0</w:t>
      </w:r>
      <w:r w:rsidRPr="00E20915">
        <w:rPr>
          <w:i/>
          <w:iCs/>
        </w:rPr>
        <w:t xml:space="preserve">. </w:t>
      </w:r>
    </w:p>
    <w:p w14:paraId="6B67A4BB" w14:textId="56AF7B02" w:rsidR="005536A9" w:rsidRPr="00E20915" w:rsidRDefault="005536A9" w:rsidP="005536A9">
      <w:pPr>
        <w:tabs>
          <w:tab w:val="left" w:pos="567"/>
        </w:tabs>
        <w:ind w:left="567"/>
        <w:rPr>
          <w:i/>
          <w:iCs/>
        </w:rPr>
      </w:pPr>
      <w:r w:rsidRPr="00E20915">
        <w:rPr>
          <w:i/>
          <w:iCs/>
        </w:rPr>
        <w:t>Dersom prosjektet bruker prosjekthotell (Interaxo)</w:t>
      </w:r>
      <w:r w:rsidR="00F44BED" w:rsidRPr="00E20915">
        <w:rPr>
          <w:i/>
          <w:iCs/>
        </w:rPr>
        <w:t>,</w:t>
      </w:r>
      <w:r w:rsidRPr="00E20915">
        <w:rPr>
          <w:i/>
          <w:iCs/>
        </w:rPr>
        <w:t xml:space="preserve"> skal dette benyttes i forbindelse med varsler og krav i henhold til byggherrens rutiner. </w:t>
      </w:r>
    </w:p>
    <w:p w14:paraId="204A5E32" w14:textId="1E4D9136" w:rsidR="005536A9" w:rsidRPr="00E20915" w:rsidRDefault="005536A9" w:rsidP="00765F4A">
      <w:pPr>
        <w:pStyle w:val="3NivUBF"/>
      </w:pPr>
      <w:r w:rsidRPr="00E20915">
        <w:t>Partenes sikkerhetsstillelse (NS8407 p</w:t>
      </w:r>
      <w:r w:rsidR="28EF978E" w:rsidRPr="00E20915">
        <w:t>unkt</w:t>
      </w:r>
      <w:r w:rsidRPr="00E20915">
        <w:t xml:space="preserve"> 7.1)</w:t>
      </w:r>
    </w:p>
    <w:p w14:paraId="600C668D" w14:textId="77777777" w:rsidR="005536A9" w:rsidRPr="00E20915" w:rsidRDefault="005536A9" w:rsidP="005536A9">
      <w:pPr>
        <w:pStyle w:val="Brdtekst"/>
        <w:rPr>
          <w:szCs w:val="22"/>
        </w:rPr>
      </w:pPr>
      <w:r w:rsidRPr="00E20915">
        <w:rPr>
          <w:szCs w:val="22"/>
        </w:rPr>
        <w:t xml:space="preserve">I bestemmelsens tredje ledd gjøres følgende endring (merket med kursiv): </w:t>
      </w:r>
    </w:p>
    <w:p w14:paraId="56C70683" w14:textId="06DEF770" w:rsidR="005536A9" w:rsidRPr="00E20915" w:rsidRDefault="005536A9" w:rsidP="005536A9">
      <w:pPr>
        <w:pStyle w:val="Brdtekst"/>
        <w:tabs>
          <w:tab w:val="left" w:pos="567"/>
        </w:tabs>
        <w:spacing w:after="240"/>
        <w:ind w:left="567"/>
        <w:rPr>
          <w:i/>
          <w:szCs w:val="22"/>
        </w:rPr>
      </w:pPr>
      <w:r w:rsidRPr="00E20915">
        <w:rPr>
          <w:szCs w:val="22"/>
        </w:rPr>
        <w:t xml:space="preserve">Sikkerheten </w:t>
      </w:r>
      <w:r w:rsidRPr="00E20915">
        <w:rPr>
          <w:i/>
          <w:szCs w:val="22"/>
        </w:rPr>
        <w:t>fra totalentreprenøren</w:t>
      </w:r>
      <w:r w:rsidRPr="00E20915">
        <w:rPr>
          <w:szCs w:val="22"/>
        </w:rPr>
        <w:t xml:space="preserve"> stilles som selvskyldnerkausjon fra </w:t>
      </w:r>
      <w:r w:rsidRPr="00E20915">
        <w:rPr>
          <w:i/>
          <w:szCs w:val="22"/>
        </w:rPr>
        <w:t>norsk</w:t>
      </w:r>
      <w:r w:rsidRPr="00E20915">
        <w:rPr>
          <w:szCs w:val="22"/>
        </w:rPr>
        <w:t xml:space="preserve"> bank, forsikringsselskap eller annen finansinstitusjon. Kausjonsløftet fra garantisten </w:t>
      </w:r>
      <w:r w:rsidRPr="00E20915">
        <w:rPr>
          <w:i/>
          <w:szCs w:val="22"/>
        </w:rPr>
        <w:t>skal være utformet på Blankett 1A - NS 8407 Sikkerhetsstillelse, jfr. vedlegg</w:t>
      </w:r>
      <w:r w:rsidRPr="00E20915">
        <w:rPr>
          <w:b/>
          <w:i/>
          <w:szCs w:val="22"/>
        </w:rPr>
        <w:t xml:space="preserve"> </w:t>
      </w:r>
      <w:r w:rsidR="00DA3FF4" w:rsidRPr="00E20915">
        <w:rPr>
          <w:b/>
          <w:i/>
          <w:szCs w:val="22"/>
        </w:rPr>
        <w:t>Del 2 -V</w:t>
      </w:r>
      <w:r w:rsidRPr="00E20915">
        <w:rPr>
          <w:b/>
          <w:i/>
          <w:szCs w:val="22"/>
        </w:rPr>
        <w:t>2</w:t>
      </w:r>
      <w:r w:rsidR="00D01C71" w:rsidRPr="00E20915">
        <w:rPr>
          <w:b/>
          <w:i/>
          <w:szCs w:val="22"/>
        </w:rPr>
        <w:t>1</w:t>
      </w:r>
      <w:r w:rsidRPr="00E20915">
        <w:rPr>
          <w:szCs w:val="22"/>
        </w:rPr>
        <w:t xml:space="preserve">, rettes direkte til </w:t>
      </w:r>
      <w:r w:rsidRPr="00E20915">
        <w:rPr>
          <w:i/>
          <w:szCs w:val="22"/>
        </w:rPr>
        <w:t>byggherren</w:t>
      </w:r>
      <w:r w:rsidRPr="00E20915">
        <w:rPr>
          <w:szCs w:val="22"/>
        </w:rPr>
        <w:t xml:space="preserve"> og skal ikke være begrenset på annen måte enn det som følger av disse bestemmelsene. </w:t>
      </w:r>
    </w:p>
    <w:p w14:paraId="2C51C0E2" w14:textId="6819D455" w:rsidR="005536A9" w:rsidRPr="00E20915" w:rsidRDefault="005536A9" w:rsidP="00765F4A">
      <w:pPr>
        <w:pStyle w:val="3NivUBF"/>
      </w:pPr>
      <w:r w:rsidRPr="00E20915">
        <w:t>Forsikring (NS8407 p</w:t>
      </w:r>
      <w:r w:rsidR="6A129B45" w:rsidRPr="00E20915">
        <w:t>unkt</w:t>
      </w:r>
      <w:r w:rsidRPr="00E20915">
        <w:t xml:space="preserve"> 8)</w:t>
      </w:r>
    </w:p>
    <w:p w14:paraId="57616A27" w14:textId="77777777" w:rsidR="005536A9" w:rsidRPr="00E20915" w:rsidRDefault="005536A9" w:rsidP="005536A9">
      <w:pPr>
        <w:pStyle w:val="Brdtekst"/>
        <w:rPr>
          <w:szCs w:val="22"/>
        </w:rPr>
      </w:pPr>
      <w:r w:rsidRPr="00E20915">
        <w:rPr>
          <w:szCs w:val="22"/>
        </w:rPr>
        <w:t>Følgende føyes til bestemmelsene i pkt. 8:</w:t>
      </w:r>
    </w:p>
    <w:p w14:paraId="4F324205" w14:textId="77777777" w:rsidR="005536A9" w:rsidRPr="00E20915" w:rsidRDefault="005536A9" w:rsidP="005536A9">
      <w:pPr>
        <w:pStyle w:val="Brdtekst"/>
        <w:tabs>
          <w:tab w:val="left" w:pos="567"/>
        </w:tabs>
        <w:ind w:left="567"/>
        <w:rPr>
          <w:i/>
          <w:iCs/>
          <w:szCs w:val="22"/>
        </w:rPr>
      </w:pPr>
      <w:r w:rsidRPr="00E20915">
        <w:rPr>
          <w:i/>
          <w:iCs/>
          <w:szCs w:val="22"/>
        </w:rPr>
        <w:t xml:space="preserve">Byggherren tegner ikke forsikring. </w:t>
      </w:r>
    </w:p>
    <w:p w14:paraId="561B8A37" w14:textId="4E7F5B50" w:rsidR="005536A9" w:rsidRPr="00E20915" w:rsidRDefault="005536A9" w:rsidP="005536A9">
      <w:pPr>
        <w:pStyle w:val="Brdtekst"/>
        <w:tabs>
          <w:tab w:val="left" w:pos="567"/>
        </w:tabs>
        <w:ind w:left="567"/>
        <w:rPr>
          <w:i/>
        </w:rPr>
      </w:pPr>
      <w:r w:rsidRPr="00E20915">
        <w:rPr>
          <w:i/>
          <w:iCs/>
        </w:rPr>
        <w:t xml:space="preserve">Totalentreprenørens forsikringer skal dokumenteres ved utfylling av Blankett 2 – NS 8407 Forsikringsattest </w:t>
      </w:r>
      <w:proofErr w:type="spellStart"/>
      <w:r w:rsidRPr="00E20915">
        <w:rPr>
          <w:i/>
          <w:iCs/>
        </w:rPr>
        <w:t>tingsforsikring</w:t>
      </w:r>
      <w:proofErr w:type="spellEnd"/>
      <w:r w:rsidRPr="00E20915">
        <w:rPr>
          <w:i/>
          <w:iCs/>
        </w:rPr>
        <w:t>, og Blankett 3 - NS 8407 Forsikringsattest ansvarsforsikring, jfr.</w:t>
      </w:r>
      <w:r w:rsidRPr="00E20915">
        <w:rPr>
          <w:b/>
          <w:bCs/>
          <w:i/>
          <w:iCs/>
        </w:rPr>
        <w:t xml:space="preserve"> </w:t>
      </w:r>
      <w:r w:rsidRPr="00E20915">
        <w:rPr>
          <w:i/>
        </w:rPr>
        <w:t>vedlegg</w:t>
      </w:r>
      <w:r w:rsidRPr="00E20915">
        <w:rPr>
          <w:b/>
          <w:bCs/>
          <w:i/>
          <w:iCs/>
        </w:rPr>
        <w:t xml:space="preserve"> Del 2 </w:t>
      </w:r>
      <w:r w:rsidR="00DA3FF4" w:rsidRPr="00E20915">
        <w:rPr>
          <w:b/>
          <w:bCs/>
          <w:i/>
          <w:iCs/>
        </w:rPr>
        <w:t>-</w:t>
      </w:r>
      <w:r w:rsidRPr="00E20915">
        <w:rPr>
          <w:b/>
          <w:bCs/>
          <w:i/>
          <w:iCs/>
        </w:rPr>
        <w:t>V2</w:t>
      </w:r>
      <w:r w:rsidR="003C237D" w:rsidRPr="00E20915">
        <w:rPr>
          <w:b/>
          <w:bCs/>
          <w:i/>
          <w:iCs/>
        </w:rPr>
        <w:t>2</w:t>
      </w:r>
      <w:r w:rsidRPr="00E20915">
        <w:rPr>
          <w:b/>
          <w:bCs/>
          <w:i/>
          <w:iCs/>
        </w:rPr>
        <w:t xml:space="preserve"> og Del 2 - V2</w:t>
      </w:r>
      <w:r w:rsidR="003C237D" w:rsidRPr="00E20915">
        <w:rPr>
          <w:b/>
          <w:bCs/>
          <w:i/>
          <w:iCs/>
        </w:rPr>
        <w:t>3</w:t>
      </w:r>
      <w:r w:rsidRPr="00E20915">
        <w:rPr>
          <w:i/>
          <w:iCs/>
        </w:rPr>
        <w:t>. Byggherren plikter ikke å betale avdrag før han har mottatt nevnte attester.</w:t>
      </w:r>
    </w:p>
    <w:p w14:paraId="70211A48" w14:textId="66C042E3" w:rsidR="005536A9" w:rsidRPr="00E20915" w:rsidRDefault="005536A9" w:rsidP="00765F4A">
      <w:pPr>
        <w:pStyle w:val="3NivUBF"/>
      </w:pPr>
      <w:r w:rsidRPr="00E20915">
        <w:t>Valg av løsninger (NS8407 punkt 14.6)</w:t>
      </w:r>
    </w:p>
    <w:p w14:paraId="40FA2D73" w14:textId="77777777" w:rsidR="005536A9" w:rsidRPr="00E20915" w:rsidRDefault="005536A9" w:rsidP="005536A9">
      <w:pPr>
        <w:pStyle w:val="Brdtekst"/>
        <w:rPr>
          <w:rFonts w:eastAsia="Calibri" w:cs="Calibri"/>
          <w:color w:val="000000" w:themeColor="text1"/>
          <w:szCs w:val="22"/>
        </w:rPr>
      </w:pPr>
      <w:r w:rsidRPr="00E20915">
        <w:rPr>
          <w:rFonts w:eastAsia="Calibri" w:cs="Calibri"/>
          <w:color w:val="000000" w:themeColor="text1"/>
          <w:szCs w:val="22"/>
        </w:rPr>
        <w:t>Bestemmelsen gis følgende tillegg som nytt tredje ledd:</w:t>
      </w:r>
    </w:p>
    <w:p w14:paraId="58AE60D4" w14:textId="7D1882B5" w:rsidR="005536A9" w:rsidRPr="00E20915" w:rsidRDefault="77210967" w:rsidP="005536A9">
      <w:pPr>
        <w:ind w:left="432"/>
        <w:rPr>
          <w:rFonts w:cs="Calibri"/>
          <w:color w:val="000000" w:themeColor="text1"/>
        </w:rPr>
      </w:pPr>
      <w:r w:rsidRPr="00E20915">
        <w:rPr>
          <w:rFonts w:cs="Calibri"/>
          <w:i/>
          <w:iCs/>
          <w:color w:val="000000" w:themeColor="text1"/>
        </w:rPr>
        <w:lastRenderedPageBreak/>
        <w:t xml:space="preserve">I tillegg til veiledningsplikten som påhviler </w:t>
      </w:r>
      <w:r w:rsidR="60CA9FD8" w:rsidRPr="00E20915">
        <w:rPr>
          <w:rFonts w:cs="Calibri"/>
          <w:i/>
          <w:iCs/>
          <w:color w:val="000000" w:themeColor="text1"/>
        </w:rPr>
        <w:t>totalentreprenør</w:t>
      </w:r>
      <w:r w:rsidR="4B149333" w:rsidRPr="00E20915">
        <w:rPr>
          <w:rFonts w:cs="Calibri"/>
          <w:i/>
          <w:iCs/>
          <w:color w:val="000000" w:themeColor="text1"/>
        </w:rPr>
        <w:t>en</w:t>
      </w:r>
      <w:r w:rsidRPr="00E20915">
        <w:rPr>
          <w:rFonts w:cs="Calibri"/>
          <w:i/>
          <w:iCs/>
          <w:color w:val="000000" w:themeColor="text1"/>
        </w:rPr>
        <w:t xml:space="preserve"> etter standardens punkt 16.2, kan byggherren i rimelig utstrekning kreve at totalentreprenøren vederlagsfritt fremlegger alternative forslag til hva slags materiale, utførelse og løsning han vil oppfylle kontrakten med. Forslagene skal fremlegges innen rimelig tid etter totalentrepr</w:t>
      </w:r>
      <w:r w:rsidR="205FF97D" w:rsidRPr="00E20915">
        <w:rPr>
          <w:rFonts w:cs="Calibri"/>
          <w:i/>
          <w:iCs/>
          <w:color w:val="000000" w:themeColor="text1"/>
        </w:rPr>
        <w:t>en</w:t>
      </w:r>
      <w:r w:rsidRPr="00E20915">
        <w:rPr>
          <w:rFonts w:cs="Calibri"/>
          <w:i/>
          <w:iCs/>
          <w:color w:val="000000" w:themeColor="text1"/>
        </w:rPr>
        <w:t>øren mottok kravet.</w:t>
      </w:r>
    </w:p>
    <w:p w14:paraId="53F84E7E" w14:textId="19B038DF" w:rsidR="005536A9" w:rsidRPr="00E20915" w:rsidRDefault="005536A9" w:rsidP="00765F4A">
      <w:pPr>
        <w:pStyle w:val="3NivUBF"/>
      </w:pPr>
      <w:r w:rsidRPr="00E20915">
        <w:t>Offentlige tillatelser (NS8407 p</w:t>
      </w:r>
      <w:r w:rsidR="37DB271C" w:rsidRPr="00E20915">
        <w:t>unkt</w:t>
      </w:r>
      <w:r w:rsidRPr="00E20915">
        <w:t xml:space="preserve"> 16.3)</w:t>
      </w:r>
    </w:p>
    <w:p w14:paraId="77E81941" w14:textId="77777777" w:rsidR="005536A9" w:rsidRPr="00E20915" w:rsidRDefault="005536A9" w:rsidP="005536A9">
      <w:r w:rsidRPr="00E20915">
        <w:t xml:space="preserve">Bestemmelsen gis følgende tillegg som nytt fjerde til sjette ledd: </w:t>
      </w:r>
    </w:p>
    <w:p w14:paraId="1E1DB885" w14:textId="77777777" w:rsidR="005536A9" w:rsidRPr="00E20915" w:rsidRDefault="005536A9" w:rsidP="005536A9">
      <w:pPr>
        <w:ind w:left="708"/>
        <w:rPr>
          <w:i/>
          <w:iCs/>
        </w:rPr>
      </w:pPr>
      <w:r w:rsidRPr="00E20915">
        <w:rPr>
          <w:i/>
          <w:iCs/>
        </w:rPr>
        <w:t xml:space="preserve">Totalentreprenøren skal ha ansvarsrett for de oppgaver og det tiltaket kontrakten omfatter i tiltaksklassen som prosjektet/tiltaket krever, herunder funksjonen som ansvarlig søker.  </w:t>
      </w:r>
    </w:p>
    <w:p w14:paraId="753C7AFD" w14:textId="6D882234" w:rsidR="005536A9" w:rsidRPr="00E20915" w:rsidRDefault="005536A9" w:rsidP="005536A9">
      <w:pPr>
        <w:ind w:left="708"/>
        <w:rPr>
          <w:i/>
          <w:iCs/>
        </w:rPr>
      </w:pPr>
      <w:r w:rsidRPr="00E20915">
        <w:rPr>
          <w:i/>
          <w:iCs/>
        </w:rPr>
        <w:t>Manglende ansvarsrett betraktes som et vesentlig kontraktsbrudd som gir byggherren rett til å heve kontrakten, samt gjøre erstatningskrav gjeldene etter reglene i NS8407 pkt. 46.</w:t>
      </w:r>
    </w:p>
    <w:p w14:paraId="2C47305A" w14:textId="1A34A03C" w:rsidR="00052165" w:rsidRPr="00E20915" w:rsidRDefault="005536A9" w:rsidP="005536A9">
      <w:pPr>
        <w:ind w:left="708"/>
        <w:rPr>
          <w:i/>
          <w:iCs/>
        </w:rPr>
      </w:pPr>
      <w:r w:rsidRPr="00E20915">
        <w:rPr>
          <w:i/>
          <w:iCs/>
        </w:rPr>
        <w:t>Dersom totalentreprenøren ikke er ansvarlig søker, plikter han å bistå ansvarlig søker i forbindelse med nødvendige søknader og tillatelser etter plan- og bygningsloven.</w:t>
      </w:r>
    </w:p>
    <w:p w14:paraId="6FF3F0BD" w14:textId="77777777" w:rsidR="00052165" w:rsidRPr="00E20915" w:rsidRDefault="00052165">
      <w:pPr>
        <w:spacing w:after="0" w:line="240" w:lineRule="auto"/>
        <w:rPr>
          <w:i/>
          <w:iCs/>
        </w:rPr>
      </w:pPr>
      <w:r w:rsidRPr="00E20915">
        <w:rPr>
          <w:i/>
          <w:iCs/>
        </w:rPr>
        <w:br w:type="page"/>
      </w:r>
    </w:p>
    <w:p w14:paraId="7AE40F87" w14:textId="77777777" w:rsidR="005536A9" w:rsidRPr="00E20915" w:rsidRDefault="005536A9" w:rsidP="005536A9">
      <w:pPr>
        <w:ind w:left="708"/>
        <w:rPr>
          <w:i/>
          <w:iCs/>
        </w:rPr>
      </w:pPr>
    </w:p>
    <w:p w14:paraId="2A74CB86" w14:textId="200798F0" w:rsidR="008D413A" w:rsidRPr="00E20915" w:rsidRDefault="008D413A" w:rsidP="008D413A">
      <w:pPr>
        <w:pStyle w:val="3NivUBF"/>
      </w:pPr>
      <w:r w:rsidRPr="00E20915">
        <w:t>Byggherrens rett til å føre kontroll (NS8407 punkt 20.2)</w:t>
      </w:r>
    </w:p>
    <w:p w14:paraId="5DB0A8F2" w14:textId="77777777" w:rsidR="008D413A" w:rsidRPr="00E20915" w:rsidRDefault="008D413A" w:rsidP="008D413A">
      <w:pPr>
        <w:pStyle w:val="Brdtekst2"/>
        <w:spacing w:line="240" w:lineRule="auto"/>
        <w:rPr>
          <w:rFonts w:ascii="Calibri" w:eastAsia="Calibri" w:hAnsi="Calibri" w:cs="Calibri"/>
          <w:color w:val="000000" w:themeColor="text1"/>
          <w:sz w:val="22"/>
          <w:szCs w:val="22"/>
        </w:rPr>
      </w:pPr>
      <w:r w:rsidRPr="00E20915">
        <w:rPr>
          <w:rFonts w:ascii="Calibri" w:eastAsia="Calibri" w:hAnsi="Calibri" w:cs="Calibri"/>
          <w:color w:val="000000" w:themeColor="text1"/>
          <w:sz w:val="22"/>
          <w:szCs w:val="22"/>
        </w:rPr>
        <w:t>Bestemmelsen gis følgende tillegg som nytt andre til fjerde ledd:</w:t>
      </w:r>
    </w:p>
    <w:p w14:paraId="5D4E40E0" w14:textId="60733026" w:rsidR="008D413A" w:rsidRPr="00E20915" w:rsidRDefault="0043A9DF" w:rsidP="008D413A">
      <w:pPr>
        <w:ind w:left="708"/>
        <w:rPr>
          <w:rFonts w:cs="Calibri"/>
          <w:color w:val="000000" w:themeColor="text1"/>
        </w:rPr>
      </w:pPr>
      <w:r w:rsidRPr="00E20915">
        <w:rPr>
          <w:rFonts w:cs="Calibri"/>
          <w:i/>
          <w:iCs/>
          <w:color w:val="000000" w:themeColor="text1"/>
        </w:rPr>
        <w:t xml:space="preserve">Byggherren, eller den som er bemyndiget av byggherren, skal ha rett til innsyn i totalentreprenørens kvalitets-, internkontroll (HMS) og miljøstyringssystem og de deler av styringssystemet </w:t>
      </w:r>
      <w:proofErr w:type="gramStart"/>
      <w:r w:rsidRPr="00E20915">
        <w:rPr>
          <w:rFonts w:cs="Calibri"/>
          <w:i/>
          <w:iCs/>
          <w:color w:val="000000" w:themeColor="text1"/>
        </w:rPr>
        <w:t>for øvrig</w:t>
      </w:r>
      <w:proofErr w:type="gramEnd"/>
      <w:r w:rsidRPr="00E20915">
        <w:rPr>
          <w:rFonts w:cs="Calibri"/>
          <w:i/>
          <w:iCs/>
          <w:color w:val="000000" w:themeColor="text1"/>
        </w:rPr>
        <w:t> og regnskap</w:t>
      </w:r>
      <w:r w:rsidR="081EA497" w:rsidRPr="00E20915">
        <w:rPr>
          <w:rFonts w:cs="Calibri"/>
          <w:i/>
          <w:iCs/>
          <w:color w:val="000000" w:themeColor="text1"/>
        </w:rPr>
        <w:t>,</w:t>
      </w:r>
      <w:r w:rsidRPr="00E20915">
        <w:rPr>
          <w:rFonts w:cs="Calibri"/>
          <w:i/>
          <w:iCs/>
          <w:color w:val="000000" w:themeColor="text1"/>
        </w:rPr>
        <w:t xml:space="preserve"> som kan ha betydning for totalentreprenørens oppfyllelse av kontrakten. </w:t>
      </w:r>
    </w:p>
    <w:p w14:paraId="1E1BBFF9" w14:textId="77777777" w:rsidR="008D413A" w:rsidRPr="00E20915" w:rsidRDefault="008D413A" w:rsidP="008D413A">
      <w:pPr>
        <w:ind w:left="708"/>
        <w:rPr>
          <w:rFonts w:cs="Calibri"/>
          <w:color w:val="000000" w:themeColor="text1"/>
        </w:rPr>
      </w:pPr>
      <w:r w:rsidRPr="00E20915">
        <w:rPr>
          <w:rFonts w:cs="Calibri"/>
          <w:i/>
          <w:iCs/>
          <w:color w:val="000000" w:themeColor="text1"/>
        </w:rPr>
        <w:t xml:space="preserve">Innsynsretten omfatter revisjon ved intervjuer, inspeksjon, kontroll og dokumentgjennomgåelse. Totalentreprenøren skal vederlagsfritt yte rimelig assistanse ved slikt innsyn. Innsynsretten er begrenset til tre år etter at siste betaling har funnet sted. </w:t>
      </w:r>
    </w:p>
    <w:p w14:paraId="29A06AD5" w14:textId="77777777" w:rsidR="008D413A" w:rsidRPr="00E20915" w:rsidRDefault="008D413A" w:rsidP="008D413A">
      <w:pPr>
        <w:ind w:left="708"/>
        <w:rPr>
          <w:rFonts w:cs="Calibri"/>
          <w:color w:val="000000" w:themeColor="text1"/>
        </w:rPr>
      </w:pPr>
      <w:r w:rsidRPr="00E20915">
        <w:rPr>
          <w:rFonts w:cs="Calibri"/>
          <w:i/>
          <w:iCs/>
          <w:color w:val="000000" w:themeColor="text1"/>
        </w:rPr>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BADD25F" w14:textId="6D541636" w:rsidR="005536A9" w:rsidRPr="00E20915" w:rsidRDefault="005536A9" w:rsidP="00765F4A">
      <w:pPr>
        <w:pStyle w:val="3NivUBF"/>
      </w:pPr>
      <w:proofErr w:type="spellStart"/>
      <w:r w:rsidRPr="00E20915">
        <w:t>Kontraktsstridig</w:t>
      </w:r>
      <w:proofErr w:type="spellEnd"/>
      <w:r w:rsidRPr="00E20915">
        <w:t xml:space="preserve"> utførelse og skader på kontraktsgjenstanden i byggetiden </w:t>
      </w:r>
      <w:r w:rsidR="00311127" w:rsidRPr="00E20915">
        <w:br/>
      </w:r>
      <w:r w:rsidRPr="00E20915">
        <w:t>(NS8407 punkt 20.5)</w:t>
      </w:r>
    </w:p>
    <w:p w14:paraId="48713CDF" w14:textId="77777777" w:rsidR="005536A9" w:rsidRPr="00E20915" w:rsidRDefault="005536A9" w:rsidP="005536A9">
      <w:pPr>
        <w:spacing w:after="120"/>
        <w:rPr>
          <w:rFonts w:cs="Calibri"/>
          <w:color w:val="000000" w:themeColor="text1"/>
        </w:rPr>
      </w:pPr>
      <w:r w:rsidRPr="00E20915">
        <w:rPr>
          <w:rFonts w:cs="Calibri"/>
          <w:color w:val="000000" w:themeColor="text1"/>
        </w:rPr>
        <w:t>Bestemmelsens tredje ledd blir nytt fjerde ledd. Nytt tredje ledd lyder:</w:t>
      </w:r>
    </w:p>
    <w:p w14:paraId="3B391AAB" w14:textId="3DB64A46" w:rsidR="005536A9" w:rsidRPr="00E20915" w:rsidRDefault="005536A9" w:rsidP="005536A9">
      <w:pPr>
        <w:tabs>
          <w:tab w:val="left" w:pos="426"/>
        </w:tabs>
        <w:ind w:left="426"/>
        <w:rPr>
          <w:rFonts w:cs="Calibri"/>
          <w:color w:val="000000" w:themeColor="text1"/>
        </w:rPr>
      </w:pPr>
      <w:r w:rsidRPr="00E20915">
        <w:rPr>
          <w:rFonts w:cs="Calibri"/>
          <w:i/>
          <w:iCs/>
          <w:color w:val="000000" w:themeColor="text1"/>
        </w:rPr>
        <w:t xml:space="preserve">Unnlater </w:t>
      </w:r>
      <w:r w:rsidR="005D7951" w:rsidRPr="00E20915">
        <w:rPr>
          <w:rFonts w:cs="Calibri"/>
          <w:i/>
          <w:iCs/>
          <w:color w:val="000000" w:themeColor="text1"/>
        </w:rPr>
        <w:t>t</w:t>
      </w:r>
      <w:r w:rsidRPr="00E20915">
        <w:rPr>
          <w:rFonts w:cs="Calibri"/>
          <w:i/>
          <w:iCs/>
          <w:color w:val="000000" w:themeColor="text1"/>
        </w:rPr>
        <w:t xml:space="preserve">otalentreprenøren å foreta slik utbedring som han er forpliktet til etter reglene i denne bestemmelses første og andre ledd, kan </w:t>
      </w:r>
      <w:r w:rsidR="0689139B" w:rsidRPr="00E20915">
        <w:rPr>
          <w:rFonts w:cs="Calibri"/>
          <w:i/>
          <w:iCs/>
          <w:color w:val="000000" w:themeColor="text1"/>
        </w:rPr>
        <w:t>byggherre</w:t>
      </w:r>
      <w:r w:rsidR="01D13A3B" w:rsidRPr="00E20915">
        <w:rPr>
          <w:rFonts w:cs="Calibri"/>
          <w:i/>
          <w:iCs/>
          <w:color w:val="000000" w:themeColor="text1"/>
        </w:rPr>
        <w:t>n</w:t>
      </w:r>
      <w:r w:rsidRPr="00E20915">
        <w:rPr>
          <w:rFonts w:cs="Calibri"/>
          <w:i/>
          <w:iCs/>
          <w:color w:val="000000" w:themeColor="text1"/>
        </w:rPr>
        <w:t xml:space="preserve"> etter skriftlig varsel iverksette slik utbedring for </w:t>
      </w:r>
      <w:r w:rsidR="00DA0BC0" w:rsidRPr="00E20915">
        <w:rPr>
          <w:rFonts w:cs="Calibri"/>
          <w:i/>
          <w:iCs/>
          <w:color w:val="000000" w:themeColor="text1"/>
        </w:rPr>
        <w:t>t</w:t>
      </w:r>
      <w:r w:rsidRPr="00E20915">
        <w:rPr>
          <w:rFonts w:cs="Calibri"/>
          <w:i/>
          <w:iCs/>
          <w:color w:val="000000" w:themeColor="text1"/>
        </w:rPr>
        <w:t>otalentreprenørens regning og risiko. Totalentreprenøren plikter å yte nødvendig medvirkning.</w:t>
      </w:r>
    </w:p>
    <w:p w14:paraId="18C0DBEE" w14:textId="41647D19" w:rsidR="005536A9" w:rsidRPr="00E20915" w:rsidRDefault="005536A9" w:rsidP="00765F4A">
      <w:pPr>
        <w:pStyle w:val="3NivUBF"/>
      </w:pPr>
      <w:r w:rsidRPr="00E20915">
        <w:t>Fremdriftsstatus og varsling (NS8407 punkt 21.3)</w:t>
      </w:r>
    </w:p>
    <w:p w14:paraId="39C1E9B7" w14:textId="77777777" w:rsidR="005536A9" w:rsidRPr="00E20915" w:rsidRDefault="005536A9" w:rsidP="005536A9">
      <w:pPr>
        <w:spacing w:after="120"/>
        <w:rPr>
          <w:rFonts w:cs="Calibri"/>
          <w:color w:val="000000" w:themeColor="text1"/>
        </w:rPr>
      </w:pPr>
      <w:r w:rsidRPr="00E20915">
        <w:rPr>
          <w:rFonts w:cs="Calibri"/>
          <w:color w:val="000000" w:themeColor="text1"/>
        </w:rPr>
        <w:t>Bestemmelsens tredje ledd tilføyes ny siste setning:</w:t>
      </w:r>
    </w:p>
    <w:p w14:paraId="5F2FEA6B" w14:textId="71AEB850" w:rsidR="005536A9" w:rsidRPr="00E20915" w:rsidRDefault="005536A9" w:rsidP="005536A9">
      <w:pPr>
        <w:tabs>
          <w:tab w:val="left" w:pos="426"/>
        </w:tabs>
        <w:ind w:left="426"/>
        <w:rPr>
          <w:rFonts w:cs="Calibri"/>
          <w:color w:val="000000" w:themeColor="text1"/>
        </w:rPr>
      </w:pPr>
      <w:r w:rsidRPr="00E20915">
        <w:rPr>
          <w:rFonts w:cs="Calibri"/>
          <w:i/>
          <w:iCs/>
          <w:color w:val="000000" w:themeColor="text1"/>
        </w:rPr>
        <w:t xml:space="preserve">Dersom </w:t>
      </w:r>
      <w:r w:rsidR="0689139B" w:rsidRPr="00E20915">
        <w:rPr>
          <w:rFonts w:cs="Calibri"/>
          <w:i/>
          <w:iCs/>
          <w:color w:val="000000" w:themeColor="text1"/>
        </w:rPr>
        <w:t>byggherre</w:t>
      </w:r>
      <w:r w:rsidR="63A2525A" w:rsidRPr="00E20915">
        <w:rPr>
          <w:rFonts w:cs="Calibri"/>
          <w:i/>
          <w:iCs/>
          <w:color w:val="000000" w:themeColor="text1"/>
        </w:rPr>
        <w:t>n</w:t>
      </w:r>
      <w:r w:rsidRPr="00E20915">
        <w:rPr>
          <w:rFonts w:cs="Calibri"/>
          <w:i/>
          <w:iCs/>
          <w:color w:val="000000" w:themeColor="text1"/>
        </w:rPr>
        <w:t xml:space="preserve"> krever at planen revideres skal revidert plan leveres </w:t>
      </w:r>
      <w:r w:rsidR="0689139B" w:rsidRPr="00E20915">
        <w:rPr>
          <w:rFonts w:cs="Calibri"/>
          <w:i/>
          <w:iCs/>
          <w:color w:val="000000" w:themeColor="text1"/>
        </w:rPr>
        <w:t>byggherre</w:t>
      </w:r>
      <w:r w:rsidR="7B50E3BD" w:rsidRPr="00E20915">
        <w:rPr>
          <w:rFonts w:cs="Calibri"/>
          <w:i/>
          <w:iCs/>
          <w:color w:val="000000" w:themeColor="text1"/>
        </w:rPr>
        <w:t>n</w:t>
      </w:r>
      <w:r w:rsidRPr="00E20915">
        <w:rPr>
          <w:rFonts w:cs="Calibri"/>
          <w:i/>
          <w:iCs/>
          <w:color w:val="000000" w:themeColor="text1"/>
        </w:rPr>
        <w:t xml:space="preserve"> innen rimelig tid etter at totalentreprenøren mottok kravet. I normaltilfellene er dette 7 dager.</w:t>
      </w:r>
    </w:p>
    <w:p w14:paraId="4C40FC03" w14:textId="4549A600" w:rsidR="005536A9" w:rsidRPr="00E20915" w:rsidRDefault="005536A9" w:rsidP="00765F4A">
      <w:pPr>
        <w:pStyle w:val="3NivUBF"/>
      </w:pPr>
      <w:r w:rsidRPr="00E20915">
        <w:t>Betalingsfrist (NS8407 p</w:t>
      </w:r>
      <w:r w:rsidR="41D20013" w:rsidRPr="00E20915">
        <w:t>unkt</w:t>
      </w:r>
      <w:r w:rsidRPr="00E20915">
        <w:t xml:space="preserve"> 28.1)</w:t>
      </w:r>
    </w:p>
    <w:p w14:paraId="7410E391" w14:textId="77777777" w:rsidR="005536A9" w:rsidRPr="00E20915" w:rsidRDefault="005536A9" w:rsidP="005536A9">
      <w:pPr>
        <w:spacing w:after="120"/>
        <w:rPr>
          <w:rFonts w:cs="Calibri"/>
          <w:color w:val="000000" w:themeColor="text1"/>
        </w:rPr>
      </w:pPr>
      <w:r w:rsidRPr="00E20915">
        <w:rPr>
          <w:rFonts w:cs="Calibri"/>
          <w:color w:val="000000" w:themeColor="text1"/>
        </w:rPr>
        <w:t>Bestemmelsens første ledd utgår og erstattes med nytt første ledd:</w:t>
      </w:r>
    </w:p>
    <w:p w14:paraId="46F721C5" w14:textId="2F5A56F2" w:rsidR="00052165" w:rsidRPr="00E20915" w:rsidRDefault="005536A9" w:rsidP="005536A9">
      <w:pPr>
        <w:ind w:left="432"/>
        <w:rPr>
          <w:rFonts w:cs="Calibri"/>
          <w:i/>
          <w:iCs/>
          <w:color w:val="000000" w:themeColor="text1"/>
        </w:rPr>
      </w:pPr>
      <w:r w:rsidRPr="00E20915">
        <w:rPr>
          <w:rFonts w:cs="Calibri"/>
          <w:i/>
          <w:iCs/>
          <w:color w:val="000000" w:themeColor="text1"/>
        </w:rPr>
        <w:t>Totalentreprenøren skal merke faktura med prosjektnummer, prosjektets navn, prosjekt</w:t>
      </w:r>
      <w:r w:rsidR="001C18F7" w:rsidRPr="00E20915">
        <w:rPr>
          <w:rFonts w:cs="Calibri"/>
          <w:i/>
          <w:iCs/>
          <w:color w:val="000000" w:themeColor="text1"/>
        </w:rPr>
        <w:t xml:space="preserve">leder </w:t>
      </w:r>
      <w:r w:rsidRPr="00E20915">
        <w:rPr>
          <w:rFonts w:cs="Calibri"/>
          <w:i/>
          <w:iCs/>
          <w:color w:val="000000" w:themeColor="text1"/>
        </w:rPr>
        <w:t xml:space="preserve">og </w:t>
      </w:r>
      <w:proofErr w:type="spellStart"/>
      <w:r w:rsidRPr="00E20915">
        <w:rPr>
          <w:rFonts w:cs="Calibri"/>
          <w:i/>
          <w:iCs/>
          <w:color w:val="000000" w:themeColor="text1"/>
        </w:rPr>
        <w:t>kontraktsnummer</w:t>
      </w:r>
      <w:proofErr w:type="spellEnd"/>
      <w:r w:rsidRPr="00E20915">
        <w:rPr>
          <w:rFonts w:cs="Calibri"/>
          <w:i/>
          <w:iCs/>
          <w:color w:val="000000" w:themeColor="text1"/>
        </w:rPr>
        <w:t>.  Byggherren plikter å betale innen 28 dager etter at han har mottatt korrekt merket faktura. Sluttfaktura delovertakelse bygg og delovertakelse tekniske anlegg følger bestemmelser i 8407</w:t>
      </w:r>
      <w:r w:rsidR="00B95C4B" w:rsidRPr="00E20915">
        <w:rPr>
          <w:rFonts w:cs="Calibri"/>
          <w:i/>
          <w:iCs/>
          <w:color w:val="000000" w:themeColor="text1"/>
        </w:rPr>
        <w:t xml:space="preserve"> </w:t>
      </w:r>
      <w:proofErr w:type="spellStart"/>
      <w:r w:rsidR="008F1DD3" w:rsidRPr="00E20915">
        <w:rPr>
          <w:rFonts w:cs="Calibri"/>
          <w:i/>
          <w:iCs/>
          <w:color w:val="000000" w:themeColor="text1"/>
        </w:rPr>
        <w:t>pkt</w:t>
      </w:r>
      <w:proofErr w:type="spellEnd"/>
      <w:r w:rsidR="008F1DD3" w:rsidRPr="00E20915">
        <w:rPr>
          <w:rFonts w:cs="Calibri"/>
          <w:i/>
          <w:iCs/>
          <w:color w:val="000000" w:themeColor="text1"/>
        </w:rPr>
        <w:t xml:space="preserve"> 39</w:t>
      </w:r>
      <w:r w:rsidRPr="00E20915">
        <w:rPr>
          <w:rFonts w:cs="Calibri"/>
          <w:i/>
          <w:iCs/>
          <w:color w:val="000000" w:themeColor="text1"/>
        </w:rPr>
        <w:t>.</w:t>
      </w:r>
    </w:p>
    <w:p w14:paraId="37C65D7A" w14:textId="77777777" w:rsidR="00052165" w:rsidRPr="00E20915" w:rsidRDefault="00052165">
      <w:pPr>
        <w:spacing w:after="0" w:line="240" w:lineRule="auto"/>
        <w:rPr>
          <w:rFonts w:cs="Calibri"/>
          <w:i/>
          <w:iCs/>
          <w:color w:val="000000" w:themeColor="text1"/>
        </w:rPr>
      </w:pPr>
      <w:r w:rsidRPr="00E20915">
        <w:rPr>
          <w:rFonts w:cs="Calibri"/>
          <w:i/>
          <w:iCs/>
          <w:color w:val="000000" w:themeColor="text1"/>
        </w:rPr>
        <w:br w:type="page"/>
      </w:r>
    </w:p>
    <w:p w14:paraId="2A844511" w14:textId="77777777" w:rsidR="005536A9" w:rsidRPr="00E20915" w:rsidRDefault="005536A9" w:rsidP="005536A9">
      <w:pPr>
        <w:ind w:left="432"/>
        <w:rPr>
          <w:rFonts w:cs="Calibri"/>
          <w:color w:val="000000" w:themeColor="text1"/>
        </w:rPr>
      </w:pPr>
    </w:p>
    <w:p w14:paraId="11D75238" w14:textId="2BEF27C4" w:rsidR="005536A9" w:rsidRPr="00E20915" w:rsidRDefault="005536A9" w:rsidP="00765F4A">
      <w:pPr>
        <w:pStyle w:val="3NivUBF"/>
        <w:rPr>
          <w:color w:val="000000" w:themeColor="text1"/>
        </w:rPr>
      </w:pPr>
      <w:r w:rsidRPr="00E20915">
        <w:t>Retten til å pålegge endringer (NS8407 p</w:t>
      </w:r>
      <w:r w:rsidR="1BE38690" w:rsidRPr="00E20915">
        <w:t>unkt</w:t>
      </w:r>
      <w:r w:rsidRPr="00E20915">
        <w:t xml:space="preserve"> 31.1)</w:t>
      </w:r>
    </w:p>
    <w:p w14:paraId="0C79E50B" w14:textId="77777777" w:rsidR="005536A9" w:rsidRPr="00E20915" w:rsidRDefault="005536A9" w:rsidP="005536A9">
      <w:pPr>
        <w:pStyle w:val="Brdtekst"/>
      </w:pPr>
      <w:r w:rsidRPr="00E20915">
        <w:t>Bestemmelsens tredje ledd, andre setning utgår og erstattes med:</w:t>
      </w:r>
    </w:p>
    <w:p w14:paraId="3B54A167" w14:textId="77777777" w:rsidR="005536A9" w:rsidRPr="00E20915" w:rsidRDefault="005536A9" w:rsidP="005536A9">
      <w:pPr>
        <w:ind w:left="567"/>
        <w:rPr>
          <w:i/>
          <w:iCs/>
        </w:rPr>
      </w:pPr>
      <w:r w:rsidRPr="00E20915">
        <w:rPr>
          <w:i/>
          <w:iCs/>
        </w:rPr>
        <w:t>Byggherren kan pålegge totalentreprenøren endringer inntil 25% netto tillegg til kontraktssummen.</w:t>
      </w:r>
    </w:p>
    <w:p w14:paraId="38C0AE0E" w14:textId="099C73C1" w:rsidR="005536A9" w:rsidRPr="00E20915" w:rsidRDefault="005536A9" w:rsidP="00765F4A">
      <w:pPr>
        <w:pStyle w:val="3NivUBF"/>
      </w:pPr>
      <w:r w:rsidRPr="00E20915">
        <w:t>Særskilt varsel om økte utgifter til rigg og drift mv. (NS8407 p</w:t>
      </w:r>
      <w:r w:rsidR="6590EB0C" w:rsidRPr="00E20915">
        <w:t>unkt</w:t>
      </w:r>
      <w:r w:rsidRPr="00E20915">
        <w:t xml:space="preserve"> 34.1.3)</w:t>
      </w:r>
    </w:p>
    <w:p w14:paraId="52E22D6B" w14:textId="2D5D7C3B" w:rsidR="005536A9" w:rsidRPr="00E20915" w:rsidRDefault="005536A9" w:rsidP="005536A9">
      <w:r w:rsidRPr="00E20915">
        <w:rPr>
          <w:rFonts w:cs="Calibri"/>
        </w:rPr>
        <w:t>Kravene om særskilt varsel i NS 8407 pkt. 34.1.3 tredje ledd, gjelder ikke for vederlagsjustering for kapitalytelser, rigging</w:t>
      </w:r>
      <w:r w:rsidR="00592B63" w:rsidRPr="00E20915">
        <w:rPr>
          <w:rFonts w:cs="Calibri"/>
        </w:rPr>
        <w:t>,</w:t>
      </w:r>
      <w:r w:rsidRPr="00E20915">
        <w:rPr>
          <w:rFonts w:cs="Calibri"/>
        </w:rPr>
        <w:t xml:space="preserve"> drift og nedrigging.</w:t>
      </w:r>
    </w:p>
    <w:p w14:paraId="49F55602" w14:textId="77777777" w:rsidR="005536A9" w:rsidRPr="00E20915" w:rsidRDefault="005536A9" w:rsidP="005536A9">
      <w:r w:rsidRPr="00E20915">
        <w:rPr>
          <w:rFonts w:cs="Calibri"/>
        </w:rPr>
        <w:t>Følgende standardiserte bestemmelser gjelder for vederlagsjustering for kapitalytelser, rigging, drift og nedrigging:</w:t>
      </w:r>
    </w:p>
    <w:p w14:paraId="63F17965" w14:textId="77777777" w:rsidR="005536A9" w:rsidRPr="00E20915" w:rsidRDefault="005536A9" w:rsidP="005536A9">
      <w:pPr>
        <w:keepNext/>
        <w:spacing w:after="0"/>
      </w:pPr>
      <w:r w:rsidRPr="00E20915">
        <w:rPr>
          <w:rFonts w:cs="Calibri"/>
          <w:b/>
          <w:bCs/>
          <w:i/>
          <w:iCs/>
        </w:rPr>
        <w:t>Regulering i uendret byggetid</w:t>
      </w:r>
    </w:p>
    <w:p w14:paraId="41CAFC65" w14:textId="77777777" w:rsidR="005536A9" w:rsidRPr="00E20915" w:rsidRDefault="005536A9" w:rsidP="005536A9">
      <w:pPr>
        <w:keepNext/>
      </w:pPr>
      <w:r w:rsidRPr="00E20915">
        <w:rPr>
          <w:rFonts w:cs="Calibri"/>
          <w:i/>
          <w:iCs/>
        </w:rPr>
        <w:t>Hvis prisen på netto vederlagsjusteringer som følge av forhold beskrevet i NS 8407 pkt. 34.1.1 og 34.1.2 ikke overstiger 10% av kontraktssum, gis det ingen kompensasjon.</w:t>
      </w:r>
    </w:p>
    <w:p w14:paraId="23418D54" w14:textId="77777777" w:rsidR="005536A9" w:rsidRPr="00E20915" w:rsidRDefault="005536A9" w:rsidP="005536A9">
      <w:r w:rsidRPr="00E20915">
        <w:rPr>
          <w:rFonts w:cs="Calibri"/>
          <w:i/>
          <w:iCs/>
        </w:rPr>
        <w:t>Overstiger prisen på netto vederlagsjusteringer 10% av kontraktssummen, gis det kompensasjon etter følgende formel:</w:t>
      </w:r>
    </w:p>
    <w:p w14:paraId="24D792CE" w14:textId="77777777" w:rsidR="005536A9" w:rsidRPr="00E20915" w:rsidRDefault="005536A9" w:rsidP="005536A9">
      <w:pPr>
        <w:ind w:left="708"/>
      </w:pPr>
      <w:r w:rsidRPr="00E20915">
        <w:rPr>
          <w:rFonts w:cs="Calibri"/>
          <w:i/>
          <w:u w:val="single"/>
        </w:rPr>
        <w:t>0,5A(B–1,1C)</w:t>
      </w:r>
      <w:r w:rsidRPr="00E20915">
        <w:br/>
      </w:r>
      <w:r w:rsidRPr="00E20915">
        <w:rPr>
          <w:rFonts w:cs="Calibri"/>
          <w:i/>
        </w:rPr>
        <w:t xml:space="preserve">              C</w:t>
      </w:r>
    </w:p>
    <w:p w14:paraId="7D27A0A7" w14:textId="77777777" w:rsidR="005536A9" w:rsidRPr="00E20915" w:rsidRDefault="005536A9" w:rsidP="005536A9">
      <w:r w:rsidRPr="00E20915">
        <w:rPr>
          <w:rFonts w:cs="Calibri"/>
          <w:i/>
        </w:rPr>
        <w:t>A = avtalt pris på opprinnelig rigg- og driftskapittel eks. mva.</w:t>
      </w:r>
    </w:p>
    <w:p w14:paraId="744B333B" w14:textId="77777777" w:rsidR="005536A9" w:rsidRPr="00E20915" w:rsidRDefault="005536A9" w:rsidP="005536A9">
      <w:r w:rsidRPr="00E20915">
        <w:rPr>
          <w:rFonts w:cs="Calibri"/>
          <w:i/>
        </w:rPr>
        <w:t xml:space="preserve">B= kontraktsverdi av utført arbeid på tidspunktet for opprinnelig sluttfrist eks. mva. </w:t>
      </w:r>
    </w:p>
    <w:p w14:paraId="03F95559" w14:textId="77777777" w:rsidR="005536A9" w:rsidRPr="00E20915" w:rsidRDefault="005536A9" w:rsidP="005536A9">
      <w:r w:rsidRPr="00E20915">
        <w:rPr>
          <w:rFonts w:cs="Calibri"/>
          <w:i/>
        </w:rPr>
        <w:t xml:space="preserve">C = opprinnelig </w:t>
      </w:r>
      <w:proofErr w:type="spellStart"/>
      <w:r w:rsidRPr="00E20915">
        <w:rPr>
          <w:rFonts w:cs="Calibri"/>
          <w:i/>
        </w:rPr>
        <w:t>kontraktsbeløp</w:t>
      </w:r>
      <w:proofErr w:type="spellEnd"/>
      <w:r w:rsidRPr="00E20915">
        <w:rPr>
          <w:rFonts w:cs="Calibri"/>
          <w:i/>
        </w:rPr>
        <w:t xml:space="preserve"> (kontraktssum eks. mva</w:t>
      </w:r>
      <w:r w:rsidRPr="00E20915">
        <w:rPr>
          <w:rFonts w:cs="Calibri"/>
          <w:i/>
          <w:iCs/>
        </w:rPr>
        <w:t>.)</w:t>
      </w:r>
    </w:p>
    <w:p w14:paraId="0F4BF500" w14:textId="77777777" w:rsidR="005536A9" w:rsidRPr="00E20915" w:rsidRDefault="005536A9" w:rsidP="005536A9">
      <w:r w:rsidRPr="00E20915">
        <w:rPr>
          <w:rFonts w:cs="Calibri"/>
          <w:i/>
        </w:rPr>
        <w:t>Ved utregning av kontraktsverdi av utført arbeid på tidspunktet for opprinnelig sluttfrist eks. mva.(B) skal det ikke tas hensyn til:</w:t>
      </w:r>
    </w:p>
    <w:p w14:paraId="7002C748" w14:textId="77777777" w:rsidR="005536A9" w:rsidRPr="00E20915" w:rsidRDefault="005536A9" w:rsidP="005536A9">
      <w:pPr>
        <w:pStyle w:val="Listeavsnitt"/>
        <w:numPr>
          <w:ilvl w:val="0"/>
          <w:numId w:val="133"/>
        </w:numPr>
        <w:spacing w:after="0"/>
        <w:ind w:left="714" w:hanging="357"/>
        <w:rPr>
          <w:rFonts w:asciiTheme="minorHAnsi" w:eastAsiaTheme="minorEastAsia" w:hAnsiTheme="minorHAnsi" w:cstheme="minorBidi"/>
        </w:rPr>
      </w:pPr>
      <w:r w:rsidRPr="00E20915">
        <w:t>Regulering av kontraktssummen pga. lønns- eller prisstigning.</w:t>
      </w:r>
    </w:p>
    <w:p w14:paraId="35A3FD88" w14:textId="77777777" w:rsidR="005536A9" w:rsidRPr="00E20915" w:rsidRDefault="005536A9" w:rsidP="005536A9">
      <w:pPr>
        <w:pStyle w:val="Listeavsnitt"/>
        <w:numPr>
          <w:ilvl w:val="0"/>
          <w:numId w:val="133"/>
        </w:numPr>
        <w:spacing w:after="0"/>
        <w:ind w:left="714" w:hanging="357"/>
        <w:rPr>
          <w:rFonts w:asciiTheme="minorHAnsi" w:eastAsiaTheme="minorEastAsia" w:hAnsiTheme="minorHAnsi" w:cstheme="minorBidi"/>
        </w:rPr>
      </w:pPr>
      <w:r w:rsidRPr="00E20915">
        <w:t xml:space="preserve">Utbetaling av eventuelt påslag pga. administrasjon av sideentreprenører eller </w:t>
      </w:r>
      <w:proofErr w:type="spellStart"/>
      <w:r w:rsidRPr="00E20915">
        <w:t>tiltransport</w:t>
      </w:r>
      <w:proofErr w:type="spellEnd"/>
      <w:r w:rsidRPr="00E20915">
        <w:t xml:space="preserve"> av entreprisekontrakter/prosjekteringsoppdrag </w:t>
      </w:r>
      <w:proofErr w:type="spellStart"/>
      <w:r w:rsidRPr="00E20915">
        <w:t>m.v</w:t>
      </w:r>
      <w:proofErr w:type="spellEnd"/>
      <w:r w:rsidRPr="00E20915">
        <w:t>.</w:t>
      </w:r>
    </w:p>
    <w:p w14:paraId="6F42254B" w14:textId="77777777" w:rsidR="005536A9" w:rsidRPr="00E20915" w:rsidRDefault="005536A9" w:rsidP="005536A9">
      <w:pPr>
        <w:pStyle w:val="Listeavsnitt"/>
        <w:numPr>
          <w:ilvl w:val="0"/>
          <w:numId w:val="133"/>
        </w:numPr>
        <w:spacing w:after="0"/>
        <w:ind w:left="714" w:hanging="357"/>
        <w:rPr>
          <w:rFonts w:asciiTheme="minorHAnsi" w:eastAsiaTheme="minorEastAsia" w:hAnsiTheme="minorHAnsi" w:cstheme="minorBidi"/>
        </w:rPr>
      </w:pPr>
      <w:r w:rsidRPr="00E20915">
        <w:t>Avbestillingserstatning</w:t>
      </w:r>
    </w:p>
    <w:p w14:paraId="579D94BF" w14:textId="77777777" w:rsidR="005536A9" w:rsidRPr="00E20915" w:rsidRDefault="005536A9" w:rsidP="005536A9">
      <w:pPr>
        <w:pStyle w:val="Listeavsnitt"/>
        <w:numPr>
          <w:ilvl w:val="0"/>
          <w:numId w:val="133"/>
        </w:numPr>
        <w:spacing w:after="0"/>
        <w:ind w:left="714" w:hanging="357"/>
        <w:rPr>
          <w:rFonts w:asciiTheme="minorHAnsi" w:eastAsiaTheme="minorEastAsia" w:hAnsiTheme="minorHAnsi" w:cstheme="minorBidi"/>
        </w:rPr>
      </w:pPr>
      <w:r w:rsidRPr="00E20915">
        <w:t>Endringsarbeid som gjøres opp inklusive rigg/drift og</w:t>
      </w:r>
    </w:p>
    <w:p w14:paraId="53604FCF" w14:textId="77777777" w:rsidR="005536A9" w:rsidRPr="00E20915" w:rsidRDefault="005536A9" w:rsidP="005536A9">
      <w:pPr>
        <w:pStyle w:val="Listeavsnitt"/>
        <w:numPr>
          <w:ilvl w:val="0"/>
          <w:numId w:val="133"/>
        </w:numPr>
        <w:spacing w:after="0"/>
        <w:ind w:left="714" w:hanging="357"/>
        <w:rPr>
          <w:rFonts w:asciiTheme="minorHAnsi" w:eastAsiaTheme="minorEastAsia" w:hAnsiTheme="minorHAnsi" w:cstheme="minorBidi"/>
        </w:rPr>
      </w:pPr>
      <w:r w:rsidRPr="00E20915">
        <w:t>Kompensasjon for økt rigg og drift i endret byggetid</w:t>
      </w:r>
    </w:p>
    <w:p w14:paraId="34A297E5" w14:textId="77777777" w:rsidR="00052165" w:rsidRPr="00E20915" w:rsidRDefault="00052165">
      <w:pPr>
        <w:spacing w:after="0" w:line="240" w:lineRule="auto"/>
        <w:rPr>
          <w:rFonts w:cs="Calibri"/>
          <w:b/>
          <w:bCs/>
          <w:i/>
          <w:iCs/>
        </w:rPr>
      </w:pPr>
      <w:r w:rsidRPr="00E20915">
        <w:rPr>
          <w:rFonts w:cs="Calibri"/>
          <w:b/>
          <w:bCs/>
          <w:i/>
          <w:iCs/>
        </w:rPr>
        <w:br w:type="page"/>
      </w:r>
    </w:p>
    <w:p w14:paraId="30E28BAC" w14:textId="4FFCE9CF" w:rsidR="005536A9" w:rsidRPr="00E20915" w:rsidRDefault="005536A9" w:rsidP="005536A9">
      <w:pPr>
        <w:keepNext/>
        <w:spacing w:after="0"/>
      </w:pPr>
      <w:r w:rsidRPr="00E20915">
        <w:rPr>
          <w:rFonts w:cs="Calibri"/>
          <w:b/>
          <w:bCs/>
          <w:i/>
          <w:iCs/>
        </w:rPr>
        <w:lastRenderedPageBreak/>
        <w:br/>
        <w:t>Regulering for forlenget byggetid</w:t>
      </w:r>
    </w:p>
    <w:p w14:paraId="7E15064B" w14:textId="77777777" w:rsidR="005536A9" w:rsidRPr="00E20915" w:rsidRDefault="005536A9" w:rsidP="005536A9">
      <w:r w:rsidRPr="00E20915">
        <w:rPr>
          <w:rFonts w:cs="Calibri"/>
          <w:i/>
          <w:iCs/>
        </w:rPr>
        <w:t>Har totalentreprenøren innvilget krav på fristforlengelse etter NS 8407 pkt. 33.1 (bestemmelsen gjelder ikke ved fristforlengelse etter pkt. 33.2), skal vederlagsjustering for kapitalytelser, rigging, drift og nedrigging kompenseres etter følgende formel:</w:t>
      </w:r>
    </w:p>
    <w:p w14:paraId="079F7006" w14:textId="77777777" w:rsidR="005536A9" w:rsidRPr="00E20915" w:rsidRDefault="005536A9" w:rsidP="007A0367">
      <w:pPr>
        <w:spacing w:after="0"/>
        <w:ind w:left="709"/>
        <w:rPr>
          <w:u w:val="single"/>
        </w:rPr>
      </w:pPr>
      <w:r w:rsidRPr="00E20915">
        <w:rPr>
          <w:rFonts w:cs="Calibri"/>
          <w:i/>
          <w:u w:val="single"/>
        </w:rPr>
        <w:t xml:space="preserve">0,7 A </w:t>
      </w:r>
      <w:proofErr w:type="gramStart"/>
      <w:r w:rsidRPr="00E20915">
        <w:rPr>
          <w:rFonts w:cs="Calibri"/>
          <w:i/>
          <w:u w:val="single"/>
        </w:rPr>
        <w:t xml:space="preserve">(  </w:t>
      </w:r>
      <w:proofErr w:type="gramEnd"/>
      <w:r w:rsidRPr="00E20915">
        <w:rPr>
          <w:rFonts w:cs="Calibri"/>
          <w:i/>
          <w:u w:val="single"/>
        </w:rPr>
        <w:t xml:space="preserve"> </w:t>
      </w:r>
      <w:proofErr w:type="gramStart"/>
      <w:r w:rsidRPr="00E20915">
        <w:rPr>
          <w:rFonts w:cs="Calibri"/>
          <w:i/>
          <w:u w:val="single"/>
        </w:rPr>
        <w:t>Z  )</w:t>
      </w:r>
      <w:proofErr w:type="gramEnd"/>
    </w:p>
    <w:p w14:paraId="0A994490" w14:textId="77777777" w:rsidR="005536A9" w:rsidRPr="00E20915" w:rsidRDefault="005536A9" w:rsidP="005536A9">
      <w:pPr>
        <w:ind w:left="708"/>
      </w:pPr>
      <w:r w:rsidRPr="00E20915">
        <w:rPr>
          <w:rFonts w:cs="Calibri"/>
          <w:i/>
        </w:rPr>
        <w:t xml:space="preserve">    Y</w:t>
      </w:r>
    </w:p>
    <w:p w14:paraId="34E80C80" w14:textId="77777777" w:rsidR="005536A9" w:rsidRPr="00E20915" w:rsidRDefault="005536A9" w:rsidP="005536A9">
      <w:r w:rsidRPr="00E20915">
        <w:rPr>
          <w:rFonts w:cs="Calibri"/>
          <w:i/>
        </w:rPr>
        <w:t>A = avtalt pris på opprinnelig rigg- og driftskapittel eks. mva.</w:t>
      </w:r>
    </w:p>
    <w:p w14:paraId="45344937" w14:textId="5FF0348A" w:rsidR="005536A9" w:rsidRPr="00E20915" w:rsidRDefault="005536A9" w:rsidP="7A081FC3">
      <w:pPr>
        <w:rPr>
          <w:rFonts w:cs="Calibri"/>
          <w:i/>
        </w:rPr>
      </w:pPr>
      <w:r w:rsidRPr="00E20915">
        <w:rPr>
          <w:rFonts w:cs="Calibri"/>
          <w:i/>
          <w:iCs/>
        </w:rPr>
        <w:t xml:space="preserve">Y = </w:t>
      </w:r>
      <w:r w:rsidR="4FF724B6" w:rsidRPr="00E20915">
        <w:rPr>
          <w:rFonts w:cs="Calibri"/>
          <w:i/>
        </w:rPr>
        <w:t>opprinnelig avtalt byggetid (med byggetid menes tiden fra oppstart byggeplass (dersom dato for dette er angitt i konkurransegrunnlaget gjelder denne, hvis ikke gjelder dato for første tilrigging på byggeplass) til opprinnelig avtalt delovertakelse bygg (opprinnelig avtalt overtakelsesdato dersom ingen prøvedrift er avtalt)</w:t>
      </w:r>
    </w:p>
    <w:p w14:paraId="01E99E19" w14:textId="77777777" w:rsidR="005536A9" w:rsidRPr="00E20915" w:rsidRDefault="005536A9" w:rsidP="005536A9">
      <w:r w:rsidRPr="00E20915">
        <w:rPr>
          <w:rFonts w:cs="Calibri"/>
          <w:i/>
        </w:rPr>
        <w:t>Z = faktisk og innvilget forlengelse utover opprinnelig byggetid</w:t>
      </w:r>
    </w:p>
    <w:p w14:paraId="7A62D3C2" w14:textId="77777777" w:rsidR="005536A9" w:rsidRPr="00E20915" w:rsidRDefault="005536A9" w:rsidP="005536A9">
      <w:r w:rsidRPr="00E20915">
        <w:rPr>
          <w:rFonts w:cs="Calibri"/>
          <w:i/>
        </w:rPr>
        <w:t>Dersom fristforlengelse kun er gitt for deler av arbeidene, skal A reduseres forholdsmessig.</w:t>
      </w:r>
    </w:p>
    <w:p w14:paraId="3C62BFE7" w14:textId="77777777" w:rsidR="005536A9" w:rsidRPr="00E20915" w:rsidRDefault="005536A9" w:rsidP="005536A9">
      <w:pPr>
        <w:rPr>
          <w:rFonts w:cs="Calibri"/>
          <w:i/>
          <w:iCs/>
        </w:rPr>
      </w:pPr>
      <w:r w:rsidRPr="00E20915">
        <w:rPr>
          <w:rFonts w:cs="Calibri"/>
          <w:i/>
          <w:iCs/>
        </w:rPr>
        <w:t xml:space="preserve">Reguleringsbeløp ifølge denne bestemmelse, lønns- og </w:t>
      </w:r>
      <w:proofErr w:type="spellStart"/>
      <w:r w:rsidRPr="00E20915">
        <w:rPr>
          <w:rFonts w:cs="Calibri"/>
          <w:i/>
          <w:iCs/>
        </w:rPr>
        <w:t>prisreguleres</w:t>
      </w:r>
      <w:proofErr w:type="spellEnd"/>
      <w:r w:rsidRPr="00E20915">
        <w:rPr>
          <w:rFonts w:cs="Calibri"/>
          <w:i/>
          <w:iCs/>
        </w:rPr>
        <w:t xml:space="preserve"> etter indeks som angitt i tilbudsskjemaet, regnet i måneder fra tilbudsdato til tyngdepunkt for produksjon i byggetiden.</w:t>
      </w:r>
    </w:p>
    <w:p w14:paraId="6A7D563D" w14:textId="1A60BBAD" w:rsidR="005536A9" w:rsidRPr="00E20915" w:rsidRDefault="36740D38" w:rsidP="00765F4A">
      <w:pPr>
        <w:pStyle w:val="3NivUBF"/>
      </w:pPr>
      <w:r w:rsidRPr="00E20915">
        <w:t>Delovertakelser (NS8407 p</w:t>
      </w:r>
      <w:r w:rsidR="0E798556" w:rsidRPr="00E20915">
        <w:t>unkt</w:t>
      </w:r>
      <w:r w:rsidRPr="00E20915">
        <w:t xml:space="preserve"> 37.5)</w:t>
      </w:r>
    </w:p>
    <w:p w14:paraId="65625ADE" w14:textId="77777777" w:rsidR="005536A9" w:rsidRPr="00E20915" w:rsidRDefault="005536A9" w:rsidP="005536A9">
      <w:pPr>
        <w:rPr>
          <w:i/>
          <w:iCs/>
        </w:rPr>
      </w:pPr>
      <w:r w:rsidRPr="00E20915">
        <w:rPr>
          <w:rFonts w:cs="Calibri"/>
        </w:rPr>
        <w:t>Bestemmelsen gis følgende tillegg som nytt femte ledd:</w:t>
      </w:r>
    </w:p>
    <w:p w14:paraId="0944E865" w14:textId="44B23DBF" w:rsidR="005536A9" w:rsidRPr="00E20915" w:rsidRDefault="005536A9" w:rsidP="005536A9">
      <w:r w:rsidRPr="00E20915">
        <w:rPr>
          <w:rFonts w:cs="Calibri"/>
          <w:i/>
          <w:iCs/>
        </w:rPr>
        <w:t>Dersom partene har avtalt prøvedrift gjelder følgende tilleggsbestemmelser:</w:t>
      </w:r>
    </w:p>
    <w:p w14:paraId="339413D4" w14:textId="03B0FF0F" w:rsidR="005536A9" w:rsidRPr="00E20915" w:rsidRDefault="005536A9" w:rsidP="005536A9">
      <w:pPr>
        <w:pStyle w:val="Listeavsnitt"/>
        <w:numPr>
          <w:ilvl w:val="0"/>
          <w:numId w:val="132"/>
        </w:numPr>
        <w:ind w:left="567"/>
        <w:rPr>
          <w:rFonts w:cs="Calibri"/>
          <w:i/>
          <w:iCs/>
          <w:sz w:val="24"/>
          <w:szCs w:val="24"/>
        </w:rPr>
      </w:pPr>
      <w:r w:rsidRPr="00E20915">
        <w:rPr>
          <w:rFonts w:cs="Calibri"/>
          <w:i/>
          <w:iCs/>
        </w:rPr>
        <w:t xml:space="preserve">Delovertagelse skjer for de kontraktsarbeider som ikke er gjenstand for prøvedrift, dersom </w:t>
      </w:r>
      <w:r w:rsidRPr="00E20915">
        <w:rPr>
          <w:rFonts w:cs="Calibri"/>
          <w:b/>
          <w:bCs/>
          <w:i/>
          <w:iCs/>
        </w:rPr>
        <w:t>vilkårene for oppstart prøvedrift og vilkårene for overtagelse</w:t>
      </w:r>
      <w:r w:rsidRPr="00E20915">
        <w:rPr>
          <w:rFonts w:cs="Calibri"/>
          <w:i/>
          <w:iCs/>
        </w:rPr>
        <w:t xml:space="preserve"> er oppfylt. Overtagelse av kontraktsarbeider som er satt i prøvedrift skjer etter </w:t>
      </w:r>
      <w:r w:rsidRPr="00E20915">
        <w:rPr>
          <w:rFonts w:cs="Calibri"/>
          <w:i/>
          <w:iCs/>
          <w:color w:val="333333"/>
        </w:rPr>
        <w:t>prøvedriftsperioden i henhold til reglene i NS 8407 punkt 37.</w:t>
      </w:r>
    </w:p>
    <w:p w14:paraId="52C97B24" w14:textId="7CC1D390" w:rsidR="005536A9" w:rsidRPr="00E20915" w:rsidRDefault="005536A9" w:rsidP="005536A9">
      <w:pPr>
        <w:pStyle w:val="Listeavsnitt"/>
        <w:numPr>
          <w:ilvl w:val="0"/>
          <w:numId w:val="132"/>
        </w:numPr>
        <w:ind w:left="567"/>
        <w:rPr>
          <w:rFonts w:cs="Calibri"/>
          <w:i/>
          <w:iCs/>
        </w:rPr>
      </w:pPr>
      <w:r w:rsidRPr="00E20915">
        <w:rPr>
          <w:rFonts w:cs="Calibri"/>
          <w:i/>
          <w:iCs/>
        </w:rPr>
        <w:t>Ved fastsettelsen av kontraktsverdi eller forholdsmessig verdi for de kontraktsarbeider som</w:t>
      </w:r>
      <w:r w:rsidRPr="00E20915">
        <w:t xml:space="preserve"> </w:t>
      </w:r>
      <w:r w:rsidRPr="00E20915">
        <w:rPr>
          <w:rFonts w:cs="Calibri"/>
          <w:i/>
          <w:iCs/>
        </w:rPr>
        <w:t>overtas, jfr. punkt 37.5 tredje ledd siste punktum, legges det til grunn i alle kontrakter at arbeidene utgjør 60 % av kontraktssum.</w:t>
      </w:r>
    </w:p>
    <w:p w14:paraId="1685E6BA" w14:textId="77777777" w:rsidR="005536A9" w:rsidRPr="00E20915" w:rsidRDefault="005536A9" w:rsidP="005536A9">
      <w:pPr>
        <w:pStyle w:val="Listeavsnitt"/>
        <w:numPr>
          <w:ilvl w:val="0"/>
          <w:numId w:val="132"/>
        </w:numPr>
        <w:ind w:left="567"/>
        <w:rPr>
          <w:rFonts w:cs="Calibri"/>
          <w:i/>
          <w:iCs/>
        </w:rPr>
      </w:pPr>
      <w:r w:rsidRPr="00E20915">
        <w:rPr>
          <w:rFonts w:cs="Calibri"/>
          <w:i/>
          <w:iCs/>
        </w:rPr>
        <w:t xml:space="preserve">Dersom totalentreprenøren sender sluttoppstilling med sluttfaktura, jfr. punkt 37.5 fjerde ledd bokstav b), gjelder bestemmelsen i dette ledds bokstav b) for beregningen av andel av innestående som kan inngå i sluttoppgjøret jfr. punkt 39.1 annet ledd bokstav c) jfr. punkt 27.2.2. </w:t>
      </w:r>
    </w:p>
    <w:p w14:paraId="29F12E76" w14:textId="77777777" w:rsidR="005536A9" w:rsidRPr="00E20915" w:rsidRDefault="005536A9" w:rsidP="005536A9">
      <w:pPr>
        <w:pStyle w:val="Listeavsnitt"/>
        <w:numPr>
          <w:ilvl w:val="0"/>
          <w:numId w:val="132"/>
        </w:numPr>
        <w:ind w:left="567"/>
        <w:rPr>
          <w:rFonts w:cs="Calibri"/>
          <w:i/>
          <w:iCs/>
        </w:rPr>
      </w:pPr>
      <w:r w:rsidRPr="00E20915">
        <w:rPr>
          <w:rFonts w:cs="Calibri"/>
          <w:i/>
          <w:iCs/>
        </w:rPr>
        <w:t>Forholdsmessig reduksjon av sikkerhetsstillelse i forbindelse med delovertagelsen skjer med</w:t>
      </w:r>
      <w:r w:rsidRPr="00E20915">
        <w:t xml:space="preserve"> </w:t>
      </w:r>
      <w:r w:rsidRPr="00E20915">
        <w:rPr>
          <w:rFonts w:cs="Calibri"/>
          <w:i/>
          <w:iCs/>
        </w:rPr>
        <w:t>den prosentsats som er angitt i bokstav b) over.</w:t>
      </w:r>
    </w:p>
    <w:p w14:paraId="249023E2" w14:textId="769CE163" w:rsidR="005536A9" w:rsidRPr="00E20915" w:rsidRDefault="36740D38" w:rsidP="00765F4A">
      <w:pPr>
        <w:pStyle w:val="3NivUBF"/>
      </w:pPr>
      <w:proofErr w:type="spellStart"/>
      <w:r w:rsidRPr="00E20915">
        <w:lastRenderedPageBreak/>
        <w:t>Brukstakelse</w:t>
      </w:r>
      <w:proofErr w:type="spellEnd"/>
      <w:r w:rsidRPr="00E20915">
        <w:t xml:space="preserve"> (NS8407</w:t>
      </w:r>
      <w:r w:rsidR="417D5F0F" w:rsidRPr="00E20915">
        <w:t xml:space="preserve"> punkt</w:t>
      </w:r>
      <w:r w:rsidRPr="00E20915">
        <w:t xml:space="preserve"> 38.1)</w:t>
      </w:r>
    </w:p>
    <w:p w14:paraId="48BD65B9" w14:textId="77777777" w:rsidR="005536A9" w:rsidRPr="00E20915" w:rsidRDefault="005536A9" w:rsidP="005536A9">
      <w:pPr>
        <w:pStyle w:val="Brdtekst"/>
        <w:rPr>
          <w:rFonts w:eastAsia="Calibri" w:cs="Calibri"/>
          <w:color w:val="000000" w:themeColor="text1"/>
          <w:szCs w:val="22"/>
        </w:rPr>
      </w:pPr>
      <w:r w:rsidRPr="00E20915">
        <w:rPr>
          <w:rFonts w:eastAsia="Calibri" w:cs="Calibri"/>
          <w:color w:val="000000" w:themeColor="text1"/>
          <w:szCs w:val="22"/>
        </w:rPr>
        <w:t xml:space="preserve">Bestemmelsens første ledd tilføyes ny siste setning: </w:t>
      </w:r>
    </w:p>
    <w:p w14:paraId="24F45522" w14:textId="77777777" w:rsidR="005536A9" w:rsidRPr="00E20915" w:rsidRDefault="005536A9" w:rsidP="005536A9">
      <w:pPr>
        <w:ind w:left="432"/>
        <w:rPr>
          <w:rFonts w:cs="Calibri"/>
          <w:color w:val="000000" w:themeColor="text1"/>
        </w:rPr>
      </w:pPr>
      <w:r w:rsidRPr="00E20915">
        <w:rPr>
          <w:rFonts w:cs="Calibri"/>
          <w:i/>
          <w:iCs/>
          <w:color w:val="000000" w:themeColor="text1"/>
        </w:rPr>
        <w:t xml:space="preserve">Byggherren har rett til å ta i bruk infrastruktur, herunder veianlegg, kabler og ledninger, etter hvert som disse blir tilkoblet eksisterende anlegg. Ved </w:t>
      </w:r>
      <w:proofErr w:type="spellStart"/>
      <w:r w:rsidRPr="00E20915">
        <w:rPr>
          <w:rFonts w:cs="Calibri"/>
          <w:i/>
          <w:iCs/>
          <w:color w:val="000000" w:themeColor="text1"/>
        </w:rPr>
        <w:t>brukstakelse</w:t>
      </w:r>
      <w:proofErr w:type="spellEnd"/>
      <w:r w:rsidRPr="00E20915">
        <w:rPr>
          <w:rFonts w:cs="Calibri"/>
          <w:i/>
          <w:iCs/>
          <w:color w:val="000000" w:themeColor="text1"/>
        </w:rPr>
        <w:t xml:space="preserve"> overtar byggherren risikoen for skade som han eller hans kontraktsmedhjelpere påfører kontraktsgjenstanden.</w:t>
      </w:r>
    </w:p>
    <w:p w14:paraId="4C72B48B" w14:textId="42ADCA78" w:rsidR="005536A9" w:rsidRPr="00E20915" w:rsidRDefault="36740D38" w:rsidP="00765F4A">
      <w:pPr>
        <w:pStyle w:val="3NivUBF"/>
      </w:pPr>
      <w:r w:rsidRPr="00E20915">
        <w:t>Utbedringer (NS8407 p</w:t>
      </w:r>
      <w:r w:rsidR="2A245EA9" w:rsidRPr="00E20915">
        <w:t>unkt</w:t>
      </w:r>
      <w:r w:rsidRPr="00E20915">
        <w:t xml:space="preserve"> 42.3)</w:t>
      </w:r>
    </w:p>
    <w:p w14:paraId="6785255D" w14:textId="6389241D" w:rsidR="005536A9" w:rsidRPr="00E20915" w:rsidRDefault="005536A9" w:rsidP="005536A9">
      <w:pPr>
        <w:pStyle w:val="Brdtekst"/>
      </w:pPr>
      <w:r w:rsidRPr="00E20915">
        <w:t>I p</w:t>
      </w:r>
      <w:r w:rsidR="2D23810A" w:rsidRPr="00E20915">
        <w:t>unkt</w:t>
      </w:r>
      <w:r w:rsidRPr="00E20915">
        <w:t xml:space="preserve"> 42.3.3 tredje ledd tilføyes følgende setning:</w:t>
      </w:r>
    </w:p>
    <w:p w14:paraId="79F75E10" w14:textId="77777777" w:rsidR="005536A9" w:rsidRPr="00E20915" w:rsidRDefault="005536A9" w:rsidP="005536A9">
      <w:pPr>
        <w:ind w:left="567"/>
        <w:rPr>
          <w:i/>
        </w:rPr>
      </w:pPr>
      <w:r w:rsidRPr="00E20915">
        <w:rPr>
          <w:i/>
        </w:rPr>
        <w:t>Utbedringsarbeider skal utføres etter avtale med og i forståelse med brukerinstitusjonen. Dersom hensynet til brukeren gjør det nødvendig å utføre arbeidet utenfor ordinær arbeidstid, skal dette ikke medføre krav på overtidsgodtgjørelse o.l.</w:t>
      </w:r>
    </w:p>
    <w:p w14:paraId="21E080A1" w14:textId="086F0EB7" w:rsidR="005536A9" w:rsidRPr="00E20915" w:rsidRDefault="0073021D" w:rsidP="00765F4A">
      <w:pPr>
        <w:pStyle w:val="3NivUBF"/>
      </w:pPr>
      <w:r w:rsidRPr="00E20915">
        <w:t>Rett til kontraktsgjenstanden og materialer</w:t>
      </w:r>
      <w:r w:rsidR="009A251E" w:rsidRPr="00E20915">
        <w:t xml:space="preserve"> (</w:t>
      </w:r>
      <w:r w:rsidR="21CD8130" w:rsidRPr="00E20915">
        <w:t xml:space="preserve">NS8407 </w:t>
      </w:r>
      <w:r w:rsidR="009A251E" w:rsidRPr="00E20915">
        <w:t>kap. XI)</w:t>
      </w:r>
      <w:r w:rsidRPr="00E20915">
        <w:t xml:space="preserve">  </w:t>
      </w:r>
    </w:p>
    <w:p w14:paraId="3CB35ADC" w14:textId="29084CBA" w:rsidR="005536A9" w:rsidRPr="00E20915" w:rsidRDefault="005536A9" w:rsidP="005536A9">
      <w:pPr>
        <w:pStyle w:val="Brdtekst"/>
      </w:pPr>
      <w:r w:rsidRPr="00E20915">
        <w:t>Gis ny bestemmelse som p</w:t>
      </w:r>
      <w:r w:rsidR="4306C72E" w:rsidRPr="00E20915">
        <w:t>unkt</w:t>
      </w:r>
      <w:r w:rsidRPr="00E20915">
        <w:t xml:space="preserve"> 48.3</w:t>
      </w:r>
      <w:r w:rsidR="002D52A3" w:rsidRPr="00E20915">
        <w:t xml:space="preserve"> Reklame og kontakt med media</w:t>
      </w:r>
      <w:r w:rsidRPr="00E20915">
        <w:t>:</w:t>
      </w:r>
    </w:p>
    <w:p w14:paraId="47B17081" w14:textId="77777777" w:rsidR="005536A9" w:rsidRPr="00E20915" w:rsidRDefault="005536A9" w:rsidP="005536A9">
      <w:pPr>
        <w:pStyle w:val="Brdtekst"/>
        <w:keepNext/>
        <w:spacing w:after="0"/>
        <w:ind w:left="567"/>
        <w:rPr>
          <w:i/>
          <w:snapToGrid w:val="0"/>
          <w:szCs w:val="22"/>
        </w:rPr>
      </w:pPr>
      <w:r w:rsidRPr="00E20915">
        <w:rPr>
          <w:i/>
        </w:rPr>
        <w:t xml:space="preserve">Dersom totalentreprenøren eller dennes underentreprenører / leverandører / prosjekterende for reklameformål eller på annen måte ønsker å gi offentligheten informasjon om oppdraget, utover å oppgi oppdraget som generell referanse, skal dette forelegges og godkjennes av byggherren på forhånd. </w:t>
      </w:r>
      <w:r w:rsidRPr="00E20915">
        <w:rPr>
          <w:rFonts w:eastAsia="Calibri" w:cs="Calibri"/>
          <w:i/>
          <w:iCs/>
          <w:color w:val="000000" w:themeColor="text1"/>
          <w:szCs w:val="22"/>
        </w:rPr>
        <w:t>Byggeplasskilt/banner skal godkjennes av byggherren f</w:t>
      </w:r>
      <w:r w:rsidRPr="00E20915">
        <w:rPr>
          <w:rFonts w:ascii="Segoe UI" w:eastAsia="Segoe UI" w:hAnsi="Segoe UI" w:cs="Segoe UI"/>
          <w:i/>
          <w:iCs/>
          <w:color w:val="000000" w:themeColor="text1"/>
          <w:szCs w:val="22"/>
        </w:rPr>
        <w:t>ø</w:t>
      </w:r>
      <w:r w:rsidRPr="00E20915">
        <w:rPr>
          <w:rFonts w:eastAsia="Calibri" w:cs="Calibri"/>
          <w:i/>
          <w:iCs/>
          <w:color w:val="000000" w:themeColor="text1"/>
          <w:szCs w:val="22"/>
        </w:rPr>
        <w:t>r montering.</w:t>
      </w:r>
    </w:p>
    <w:p w14:paraId="7D35E2BF" w14:textId="25F5F3F0" w:rsidR="005536A9" w:rsidRPr="00E20915" w:rsidRDefault="36740D38" w:rsidP="00765F4A">
      <w:pPr>
        <w:pStyle w:val="3NivUBF"/>
      </w:pPr>
      <w:r w:rsidRPr="00E20915">
        <w:t>Tvister (NS8407 p</w:t>
      </w:r>
      <w:r w:rsidR="1617C596" w:rsidRPr="00E20915">
        <w:t>unkt</w:t>
      </w:r>
      <w:r w:rsidRPr="00E20915">
        <w:t xml:space="preserve"> 50.3.1)</w:t>
      </w:r>
    </w:p>
    <w:p w14:paraId="1748AA15" w14:textId="77777777" w:rsidR="005536A9" w:rsidRPr="00E20915" w:rsidRDefault="005536A9" w:rsidP="005536A9">
      <w:r w:rsidRPr="00E20915">
        <w:t>Bestemmelsen gis følgende tillegg:</w:t>
      </w:r>
    </w:p>
    <w:p w14:paraId="59B1A24C" w14:textId="6B4AF125" w:rsidR="005536A9" w:rsidRPr="00E20915" w:rsidRDefault="77210967" w:rsidP="1E586098">
      <w:pPr>
        <w:pStyle w:val="Brdtekst"/>
        <w:ind w:left="567"/>
        <w:rPr>
          <w:i/>
          <w:iCs/>
        </w:rPr>
      </w:pPr>
      <w:r w:rsidRPr="00E20915">
        <w:t>B</w:t>
      </w:r>
      <w:r w:rsidRPr="00E20915">
        <w:rPr>
          <w:i/>
          <w:iCs/>
        </w:rPr>
        <w:t xml:space="preserve">estemmelsen får kun </w:t>
      </w:r>
      <w:proofErr w:type="gramStart"/>
      <w:r w:rsidRPr="00E20915">
        <w:rPr>
          <w:i/>
          <w:iCs/>
        </w:rPr>
        <w:t>anvendelse</w:t>
      </w:r>
      <w:proofErr w:type="gramEnd"/>
      <w:r w:rsidRPr="00E20915">
        <w:rPr>
          <w:i/>
          <w:iCs/>
        </w:rPr>
        <w:t xml:space="preserve"> dersom begge parter i hvert enkelt tilfelle er enige om å forel</w:t>
      </w:r>
      <w:r w:rsidR="35E53EFE" w:rsidRPr="00E20915">
        <w:rPr>
          <w:i/>
          <w:iCs/>
        </w:rPr>
        <w:t>e</w:t>
      </w:r>
      <w:r w:rsidRPr="00E20915">
        <w:rPr>
          <w:i/>
          <w:iCs/>
        </w:rPr>
        <w:t xml:space="preserve">gge tvisten for en oppmann. </w:t>
      </w:r>
    </w:p>
    <w:p w14:paraId="04EC048B" w14:textId="4A0A0B2D" w:rsidR="2929B309" w:rsidRPr="00E20915" w:rsidRDefault="2929B309" w:rsidP="2929B309">
      <w:pPr>
        <w:pStyle w:val="Brdtekst"/>
        <w:ind w:left="567"/>
        <w:rPr>
          <w:i/>
          <w:iCs/>
        </w:rPr>
      </w:pPr>
    </w:p>
    <w:p w14:paraId="566E7B24" w14:textId="77777777" w:rsidR="00E77C81" w:rsidRPr="00E20915" w:rsidRDefault="168717A9" w:rsidP="00B87398">
      <w:pPr>
        <w:pStyle w:val="2NivUBF"/>
      </w:pPr>
      <w:bookmarkStart w:id="18" w:name="_Ref122090601"/>
      <w:bookmarkStart w:id="19" w:name="_Toc231302277"/>
      <w:r w:rsidRPr="00E20915">
        <w:t>Bærum kommunes seriøsitetsbestemmelser</w:t>
      </w:r>
      <w:bookmarkEnd w:id="18"/>
      <w:bookmarkEnd w:id="19"/>
      <w:r w:rsidRPr="00E20915">
        <w:t xml:space="preserve"> </w:t>
      </w:r>
    </w:p>
    <w:p w14:paraId="5C697BF7" w14:textId="6F9EF561" w:rsidR="168717A9" w:rsidRPr="00E20915" w:rsidRDefault="168717A9" w:rsidP="2929B309">
      <w:pPr>
        <w:rPr>
          <w:color w:val="000000" w:themeColor="text1"/>
        </w:rPr>
      </w:pPr>
      <w:r w:rsidRPr="00E20915">
        <w:rPr>
          <w:color w:val="000000" w:themeColor="text1"/>
        </w:rPr>
        <w:t>Totalentreprenøren med tilhørende underleverandører er forpliktet til å oppfylle kravene som angitt i Bærum kommunes seriøsitetsbestemmelser, ref. vedlegg</w:t>
      </w:r>
      <w:r w:rsidRPr="00E20915">
        <w:rPr>
          <w:b/>
          <w:bCs/>
          <w:color w:val="000000" w:themeColor="text1"/>
        </w:rPr>
        <w:t xml:space="preserve"> Del 2 – V</w:t>
      </w:r>
      <w:r w:rsidR="005A54D2" w:rsidRPr="00E20915">
        <w:rPr>
          <w:b/>
          <w:bCs/>
          <w:color w:val="000000" w:themeColor="text1"/>
        </w:rPr>
        <w:t>24</w:t>
      </w:r>
      <w:r w:rsidRPr="00E20915">
        <w:rPr>
          <w:b/>
          <w:bCs/>
          <w:color w:val="000000" w:themeColor="text1"/>
        </w:rPr>
        <w:t xml:space="preserve"> Bærum kommunes seriøsitetsbestemmelser</w:t>
      </w:r>
      <w:r w:rsidRPr="00E20915">
        <w:rPr>
          <w:color w:val="000000" w:themeColor="text1"/>
        </w:rPr>
        <w:t xml:space="preserve">. </w:t>
      </w:r>
    </w:p>
    <w:p w14:paraId="2AC91B81" w14:textId="0ABEA588" w:rsidR="00052165" w:rsidRPr="00E20915" w:rsidRDefault="168717A9" w:rsidP="2929B309">
      <w:pPr>
        <w:rPr>
          <w:color w:val="000000" w:themeColor="text1"/>
        </w:rPr>
      </w:pPr>
      <w:r w:rsidRPr="00E20915">
        <w:rPr>
          <w:color w:val="000000" w:themeColor="text1"/>
        </w:rPr>
        <w:t xml:space="preserve">Totalentreprenøren skal levere inn egenrapport knyttet til lønns- og arbeidsvilkår, ref. vedlegg </w:t>
      </w:r>
      <w:r w:rsidRPr="00E20915">
        <w:rPr>
          <w:b/>
          <w:bCs/>
          <w:color w:val="000000" w:themeColor="text1"/>
        </w:rPr>
        <w:t>Del 2</w:t>
      </w:r>
      <w:r w:rsidR="00B80B3C" w:rsidRPr="00E20915">
        <w:rPr>
          <w:b/>
          <w:bCs/>
          <w:color w:val="000000" w:themeColor="text1"/>
        </w:rPr>
        <w:t> </w:t>
      </w:r>
      <w:r w:rsidRPr="00E20915">
        <w:rPr>
          <w:b/>
          <w:bCs/>
          <w:color w:val="000000" w:themeColor="text1"/>
        </w:rPr>
        <w:t>– V</w:t>
      </w:r>
      <w:r w:rsidR="005A54D2" w:rsidRPr="00E20915">
        <w:rPr>
          <w:b/>
          <w:bCs/>
          <w:color w:val="000000" w:themeColor="text1"/>
        </w:rPr>
        <w:t>25</w:t>
      </w:r>
      <w:r w:rsidRPr="00E20915">
        <w:rPr>
          <w:b/>
          <w:bCs/>
          <w:color w:val="000000" w:themeColor="text1"/>
        </w:rPr>
        <w:t xml:space="preserve"> Egenrapport lønns- og arbeidsvilkår – Leverandør</w:t>
      </w:r>
      <w:r w:rsidRPr="00E20915">
        <w:rPr>
          <w:color w:val="000000" w:themeColor="text1"/>
        </w:rPr>
        <w:t xml:space="preserve">. Totalentreprenøren plikter også å påse at egne underleverandører leverer inn egenrapport knyttet lønns- og arbeidsvilkår, ref. vedlegg </w:t>
      </w:r>
      <w:r w:rsidRPr="00E20915">
        <w:rPr>
          <w:b/>
          <w:bCs/>
          <w:color w:val="000000" w:themeColor="text1"/>
        </w:rPr>
        <w:t>Del 2 – V</w:t>
      </w:r>
      <w:r w:rsidR="005A54D2" w:rsidRPr="00E20915">
        <w:rPr>
          <w:b/>
          <w:bCs/>
          <w:color w:val="000000" w:themeColor="text1"/>
        </w:rPr>
        <w:t>26</w:t>
      </w:r>
      <w:r w:rsidRPr="00E20915">
        <w:rPr>
          <w:b/>
          <w:bCs/>
          <w:color w:val="000000" w:themeColor="text1"/>
        </w:rPr>
        <w:t xml:space="preserve"> Egenrapport lønns- og arbeidsvilkår – Underleverandør</w:t>
      </w:r>
      <w:r w:rsidRPr="00E20915">
        <w:rPr>
          <w:color w:val="000000" w:themeColor="text1"/>
        </w:rPr>
        <w:t>.</w:t>
      </w:r>
    </w:p>
    <w:p w14:paraId="014337C1" w14:textId="2B6ED7F9" w:rsidR="168717A9" w:rsidRPr="00E20915" w:rsidRDefault="00052165" w:rsidP="00052165">
      <w:pPr>
        <w:spacing w:after="0" w:line="240" w:lineRule="auto"/>
        <w:rPr>
          <w:color w:val="000000" w:themeColor="text1"/>
        </w:rPr>
      </w:pPr>
      <w:r w:rsidRPr="00E20915">
        <w:rPr>
          <w:color w:val="000000" w:themeColor="text1"/>
        </w:rPr>
        <w:br w:type="page"/>
      </w:r>
    </w:p>
    <w:p w14:paraId="7C1F7319" w14:textId="6AAD0642" w:rsidR="002A2647" w:rsidRPr="00E20915" w:rsidRDefault="00C056E2" w:rsidP="00DC3519">
      <w:pPr>
        <w:pStyle w:val="1NivUBF"/>
      </w:pPr>
      <w:bookmarkStart w:id="20" w:name="_Toc231302278"/>
      <w:r w:rsidRPr="00E20915">
        <w:lastRenderedPageBreak/>
        <w:t>Tekniske krav</w:t>
      </w:r>
      <w:bookmarkEnd w:id="20"/>
      <w:r w:rsidR="00C949BA" w:rsidRPr="00E20915">
        <w:t xml:space="preserve"> </w:t>
      </w:r>
    </w:p>
    <w:p w14:paraId="4F164120" w14:textId="3DAD50FB" w:rsidR="00DE24B1" w:rsidRPr="00E20915" w:rsidRDefault="00DE24B1" w:rsidP="00FE4588">
      <w:pPr>
        <w:pStyle w:val="2NivUBF"/>
      </w:pPr>
      <w:bookmarkStart w:id="21" w:name="_Toc231302279"/>
      <w:r w:rsidRPr="00E20915">
        <w:t>T</w:t>
      </w:r>
      <w:r w:rsidR="00C42E25" w:rsidRPr="00E20915">
        <w:t>e</w:t>
      </w:r>
      <w:r w:rsidRPr="00E20915">
        <w:t>kniske rammebetingelser</w:t>
      </w:r>
      <w:bookmarkEnd w:id="21"/>
      <w:r w:rsidRPr="00E20915">
        <w:t xml:space="preserve"> </w:t>
      </w:r>
    </w:p>
    <w:p w14:paraId="47DA0095" w14:textId="55420FD1" w:rsidR="00ED6035" w:rsidRPr="00E20915" w:rsidRDefault="00ED6035" w:rsidP="00ED6035">
      <w:pPr>
        <w:pStyle w:val="3NivUBF"/>
      </w:pPr>
      <w:r w:rsidRPr="00E20915">
        <w:t xml:space="preserve">Miljøoppfølging </w:t>
      </w:r>
    </w:p>
    <w:p w14:paraId="55D0BE39" w14:textId="1B9DA0DF" w:rsidR="00A86F76" w:rsidRPr="00E20915" w:rsidRDefault="00A86F76" w:rsidP="00A86F76">
      <w:r w:rsidRPr="00E20915">
        <w:t xml:space="preserve">Totalentreprenøren skal </w:t>
      </w:r>
      <w:r w:rsidR="00C32869">
        <w:t xml:space="preserve">ha en plan for </w:t>
      </w:r>
      <w:r w:rsidRPr="00E20915">
        <w:t xml:space="preserve">å dokumentere at kravene innen miljø oppfylles gjennom prosjektet. </w:t>
      </w:r>
      <w:r w:rsidR="0BDFEDBB" w:rsidRPr="00E20915">
        <w:t>Totalentreprenør</w:t>
      </w:r>
      <w:r w:rsidR="35FD9EE8" w:rsidRPr="00E20915">
        <w:t>en</w:t>
      </w:r>
      <w:r w:rsidRPr="00E20915">
        <w:t xml:space="preserve"> er ansvarlig for å fylle ut frister, samt å oppdatere endringer og resultater kontinuerlig. </w:t>
      </w:r>
      <w:r w:rsidR="00C32869">
        <w:t>Planen</w:t>
      </w:r>
      <w:r w:rsidRPr="00E20915">
        <w:t xml:space="preserve"> skal til enhver tid være tilgjengelig i </w:t>
      </w:r>
      <w:r w:rsidR="0BDFEDBB" w:rsidRPr="00E20915">
        <w:t>byggherre</w:t>
      </w:r>
      <w:r w:rsidR="2A62CFA7" w:rsidRPr="00E20915">
        <w:t>n</w:t>
      </w:r>
      <w:r w:rsidR="0BDFEDBB" w:rsidRPr="00E20915">
        <w:t>s</w:t>
      </w:r>
      <w:r w:rsidRPr="00E20915">
        <w:t xml:space="preserve"> prosjekthotell for innsyn. </w:t>
      </w:r>
    </w:p>
    <w:p w14:paraId="1D629C89" w14:textId="77777777" w:rsidR="00C90082" w:rsidRPr="00E20915" w:rsidRDefault="00A86F76" w:rsidP="00943D0A">
      <w:r w:rsidRPr="00E20915">
        <w:t>Tverrfaglig prosjekteringsprosess med hensyn på miljø skal dokumenters gjennom møtereferat, notater eller utredninger.</w:t>
      </w:r>
    </w:p>
    <w:p w14:paraId="1A9193BE" w14:textId="3BFC7654" w:rsidR="0020263C" w:rsidRPr="00E20915" w:rsidRDefault="0020263C" w:rsidP="00943D0A">
      <w:r w:rsidRPr="00E20915">
        <w:t xml:space="preserve">Dersom totalentreprenør støter på forurensede masser, skal byggherre informeres umiddelbart og tiltaksplan for forurensede masser utarbeides og følges. </w:t>
      </w:r>
    </w:p>
    <w:p w14:paraId="1E69F82D" w14:textId="754C1585" w:rsidR="000B3932" w:rsidRPr="00E20915" w:rsidRDefault="000B3932" w:rsidP="00765F4A">
      <w:pPr>
        <w:pStyle w:val="3NivUBF"/>
      </w:pPr>
      <w:bookmarkStart w:id="22" w:name="_Ref124452535"/>
      <w:r w:rsidRPr="00E20915">
        <w:t>Avfallshåndtering</w:t>
      </w:r>
      <w:bookmarkEnd w:id="22"/>
      <w:r w:rsidRPr="00E20915">
        <w:t xml:space="preserve"> </w:t>
      </w:r>
    </w:p>
    <w:p w14:paraId="708B5227" w14:textId="45661669" w:rsidR="00CE65D7" w:rsidRPr="00E20915" w:rsidRDefault="00E01A3A" w:rsidP="00E01A3A">
      <w:pPr>
        <w:pStyle w:val="Brstekst"/>
      </w:pPr>
      <w:r w:rsidRPr="00E20915">
        <w:t xml:space="preserve">Minst 95 % av avfallet </w:t>
      </w:r>
      <w:r w:rsidR="00E22D23" w:rsidRPr="00E20915">
        <w:t xml:space="preserve">beregnet </w:t>
      </w:r>
      <w:r w:rsidR="1FB221CD" w:rsidRPr="00E20915">
        <w:t>etter</w:t>
      </w:r>
      <w:r w:rsidR="00E22D23" w:rsidRPr="00E20915">
        <w:t xml:space="preserve"> vekt, </w:t>
      </w:r>
      <w:r w:rsidRPr="00E20915">
        <w:t>skal</w:t>
      </w:r>
      <w:r w:rsidR="00733974" w:rsidRPr="00E20915">
        <w:t xml:space="preserve"> kilde</w:t>
      </w:r>
      <w:r w:rsidRPr="00E20915">
        <w:t>sorte</w:t>
      </w:r>
      <w:r w:rsidR="2D755B14" w:rsidRPr="00E20915">
        <w:t>re</w:t>
      </w:r>
      <w:r w:rsidRPr="00E20915">
        <w:t>s på byggeplass</w:t>
      </w:r>
      <w:r w:rsidR="00CE65D7" w:rsidRPr="00E20915">
        <w:t>.</w:t>
      </w:r>
    </w:p>
    <w:p w14:paraId="355A85EB" w14:textId="5F9B009A" w:rsidR="00563EF4" w:rsidRPr="00E20915" w:rsidRDefault="00E01A3A" w:rsidP="00E01A3A">
      <w:pPr>
        <w:pStyle w:val="Brstekst"/>
        <w:rPr>
          <w:i/>
          <w:iCs/>
          <w:highlight w:val="yellow"/>
        </w:rPr>
      </w:pPr>
      <w:r w:rsidRPr="00E20915">
        <w:t>Prosjektet skal ha maksimal</w:t>
      </w:r>
      <w:r w:rsidR="00727C32" w:rsidRPr="00E20915">
        <w:t xml:space="preserve"> </w:t>
      </w:r>
      <w:r w:rsidRPr="00E20915">
        <w:t xml:space="preserve">avfallsmengde på </w:t>
      </w:r>
      <w:r w:rsidR="00DD6314" w:rsidRPr="00E20915">
        <w:rPr>
          <w:i/>
          <w:iCs/>
        </w:rPr>
        <w:t>25</w:t>
      </w:r>
      <w:r w:rsidRPr="00E20915">
        <w:t xml:space="preserve"> kg/</w:t>
      </w:r>
      <w:r w:rsidR="00DD6314" w:rsidRPr="00E20915">
        <w:t xml:space="preserve">BTA </w:t>
      </w:r>
      <w:r w:rsidRPr="00E20915">
        <w:t>m2 knyttet til byggeprosessen.</w:t>
      </w:r>
      <w:r w:rsidR="00DD6314" w:rsidRPr="00E20915">
        <w:t xml:space="preserve"> </w:t>
      </w:r>
      <w:r w:rsidR="006A03D5" w:rsidRPr="00E20915">
        <w:t>M</w:t>
      </w:r>
      <w:r w:rsidR="00DD6314" w:rsidRPr="00E20915">
        <w:t xml:space="preserve">aterialer fra </w:t>
      </w:r>
      <w:proofErr w:type="spellStart"/>
      <w:r w:rsidRPr="00E20915">
        <w:t>riving</w:t>
      </w:r>
      <w:proofErr w:type="spellEnd"/>
      <w:r w:rsidRPr="00E20915">
        <w:t xml:space="preserve"> </w:t>
      </w:r>
      <w:r w:rsidR="00DD6314" w:rsidRPr="00E20915">
        <w:t xml:space="preserve">omfattes ikke av </w:t>
      </w:r>
      <w:r w:rsidRPr="00E20915">
        <w:t xml:space="preserve">kravet. </w:t>
      </w:r>
    </w:p>
    <w:p w14:paraId="251C0AD7" w14:textId="71D90B5D" w:rsidR="003D2EAB" w:rsidRPr="00E20915" w:rsidRDefault="59BEFB0A" w:rsidP="1E586098">
      <w:pPr>
        <w:pStyle w:val="Brstekst"/>
        <w:rPr>
          <w:i/>
          <w:iCs/>
        </w:rPr>
      </w:pPr>
      <w:r w:rsidRPr="00E20915">
        <w:t>Sorteringskrav og avfall</w:t>
      </w:r>
      <w:r w:rsidR="3A7483B8" w:rsidRPr="00E20915">
        <w:t>s</w:t>
      </w:r>
      <w:r w:rsidRPr="00E20915">
        <w:t xml:space="preserve">mengde skal rapporteres, </w:t>
      </w:r>
      <w:r w:rsidR="7AA3F460" w:rsidRPr="00E20915">
        <w:t xml:space="preserve">ref. </w:t>
      </w:r>
      <w:r w:rsidR="001649B8" w:rsidRPr="00E20915">
        <w:fldChar w:fldCharType="begin"/>
      </w:r>
      <w:r w:rsidR="001649B8" w:rsidRPr="00E20915">
        <w:instrText xml:space="preserve"> REF _Ref120795803 \r \h  \* MERGEFORMAT </w:instrText>
      </w:r>
      <w:r w:rsidR="001649B8" w:rsidRPr="00E20915">
        <w:fldChar w:fldCharType="separate"/>
      </w:r>
      <w:r w:rsidR="00A57F6D" w:rsidRPr="00E20915">
        <w:t>D.1.9</w:t>
      </w:r>
      <w:r w:rsidR="001649B8" w:rsidRPr="00E20915">
        <w:fldChar w:fldCharType="end"/>
      </w:r>
      <w:r w:rsidR="7AA3F460" w:rsidRPr="00E20915">
        <w:t xml:space="preserve">  Periodisk rapportering.</w:t>
      </w:r>
    </w:p>
    <w:p w14:paraId="31D43FAA" w14:textId="339DC03B" w:rsidR="00A175E6" w:rsidRPr="00E20915" w:rsidRDefault="00A175E6" w:rsidP="00A175E6">
      <w:pPr>
        <w:pStyle w:val="3NivUBF"/>
      </w:pPr>
      <w:r w:rsidRPr="00E20915">
        <w:t>Utslippsfri maskinbruk</w:t>
      </w:r>
    </w:p>
    <w:p w14:paraId="2A6F95AE" w14:textId="4AB48C75" w:rsidR="00702509" w:rsidRPr="00E20915" w:rsidRDefault="00225483" w:rsidP="00702509">
      <w:pPr>
        <w:pStyle w:val="Brstekst"/>
      </w:pPr>
      <w:r w:rsidRPr="00E20915">
        <w:t xml:space="preserve">Ikke </w:t>
      </w:r>
      <w:r w:rsidR="0072528F">
        <w:t>r</w:t>
      </w:r>
      <w:r w:rsidRPr="00E20915">
        <w:t>elevant.</w:t>
      </w:r>
    </w:p>
    <w:p w14:paraId="0857D53D" w14:textId="77777777" w:rsidR="004618C1" w:rsidRPr="00E20915" w:rsidRDefault="004618C1" w:rsidP="004618C1">
      <w:pPr>
        <w:pStyle w:val="3NivUBF"/>
      </w:pPr>
      <w:r w:rsidRPr="00E20915">
        <w:t>Utslippsfri oppvarming</w:t>
      </w:r>
    </w:p>
    <w:p w14:paraId="327ED3B0" w14:textId="486018B2" w:rsidR="004618C1" w:rsidRPr="00E20915" w:rsidRDefault="004618C1" w:rsidP="004618C1">
      <w:pPr>
        <w:pStyle w:val="Brstekst"/>
      </w:pPr>
      <w:r w:rsidRPr="00E20915">
        <w:t xml:space="preserve">Levert energi til byggeplass skal rapporteres, ref. </w:t>
      </w:r>
      <w:r w:rsidRPr="00E20915">
        <w:fldChar w:fldCharType="begin"/>
      </w:r>
      <w:r w:rsidRPr="00E20915">
        <w:instrText xml:space="preserve"> REF _Ref120795803 \r \h </w:instrText>
      </w:r>
      <w:r w:rsidR="00F608F8" w:rsidRPr="00E20915">
        <w:instrText xml:space="preserve"> \* MERGEFORMAT </w:instrText>
      </w:r>
      <w:r w:rsidRPr="00E20915">
        <w:fldChar w:fldCharType="separate"/>
      </w:r>
      <w:r w:rsidR="00A57F6D" w:rsidRPr="00E20915">
        <w:t>D.1.9</w:t>
      </w:r>
      <w:r w:rsidRPr="00E20915">
        <w:fldChar w:fldCharType="end"/>
      </w:r>
      <w:r w:rsidRPr="00E20915">
        <w:t xml:space="preserve">  Periodisk rapportering.</w:t>
      </w:r>
    </w:p>
    <w:p w14:paraId="74C39384" w14:textId="23BF0DA3" w:rsidR="00025640" w:rsidRPr="00E20915" w:rsidRDefault="00025640" w:rsidP="00765F4A">
      <w:pPr>
        <w:pStyle w:val="3NivUBF"/>
      </w:pPr>
      <w:r w:rsidRPr="00E20915">
        <w:t>Beredskap</w:t>
      </w:r>
      <w:r w:rsidR="00550F3F" w:rsidRPr="00E20915">
        <w:t xml:space="preserve"> akutt forurensning </w:t>
      </w:r>
    </w:p>
    <w:p w14:paraId="2137A553" w14:textId="77777777" w:rsidR="00344A2F" w:rsidRPr="00E20915" w:rsidRDefault="00550F3F" w:rsidP="00344A2F">
      <w:pPr>
        <w:pStyle w:val="Brstekst"/>
      </w:pPr>
      <w:r w:rsidRPr="00E20915">
        <w:t>Totalentreprenøren skal organisere sine arbeider slik at risiko for miljøulykker reduseres.</w:t>
      </w:r>
    </w:p>
    <w:p w14:paraId="01FB9B5C" w14:textId="59D0057E" w:rsidR="00F643CF" w:rsidRPr="00E20915" w:rsidRDefault="2B2E4A8C" w:rsidP="0085782F">
      <w:pPr>
        <w:pStyle w:val="Brstekst"/>
      </w:pPr>
      <w:r w:rsidRPr="00E20915">
        <w:t>Totalentreprenør</w:t>
      </w:r>
      <w:r w:rsidR="4EB56229" w:rsidRPr="00E20915">
        <w:t>en</w:t>
      </w:r>
      <w:r w:rsidR="00F643CF" w:rsidRPr="00E20915">
        <w:t xml:space="preserve"> skal oppbevare </w:t>
      </w:r>
      <w:r w:rsidR="00BB0F79" w:rsidRPr="00E20915">
        <w:t>prosjektet</w:t>
      </w:r>
      <w:r w:rsidR="0085782F" w:rsidRPr="00E20915">
        <w:t>s</w:t>
      </w:r>
      <w:r w:rsidR="00BB0F79" w:rsidRPr="00E20915">
        <w:t xml:space="preserve"> </w:t>
      </w:r>
      <w:r w:rsidR="00F643CF" w:rsidRPr="00E20915">
        <w:t xml:space="preserve">beredskapsplan på fast plass på riggområdet, og orientere alle egne arbeidstakere og underentreprenører om planens plassering og innhold. </w:t>
      </w:r>
    </w:p>
    <w:p w14:paraId="48AB7C7A" w14:textId="77777777" w:rsidR="00C007D1" w:rsidRPr="00E20915" w:rsidRDefault="000F61D7" w:rsidP="00C007D1">
      <w:pPr>
        <w:pStyle w:val="Brstekst"/>
      </w:pPr>
      <w:r w:rsidRPr="00E20915">
        <w:t xml:space="preserve">Ved </w:t>
      </w:r>
      <w:r w:rsidR="7D2C3E25" w:rsidRPr="00E20915">
        <w:t>akutt</w:t>
      </w:r>
      <w:r w:rsidRPr="00E20915">
        <w:t xml:space="preserve"> forurensning plikter totalentreprenøren å sikre at varsling skjer umiddelbart i henhold </w:t>
      </w:r>
      <w:proofErr w:type="gramStart"/>
      <w:r w:rsidRPr="00E20915">
        <w:t xml:space="preserve">til </w:t>
      </w:r>
      <w:r w:rsidR="0085782F" w:rsidRPr="00E20915">
        <w:t xml:space="preserve"> </w:t>
      </w:r>
      <w:r w:rsidR="009F4466" w:rsidRPr="00E20915">
        <w:t>v</w:t>
      </w:r>
      <w:r w:rsidRPr="00E20915">
        <w:t>arslingsplan</w:t>
      </w:r>
      <w:proofErr w:type="gramEnd"/>
      <w:r w:rsidRPr="00E20915">
        <w:t xml:space="preserve"> ved </w:t>
      </w:r>
      <w:r w:rsidR="196FA821" w:rsidRPr="00E20915">
        <w:t>ulykker</w:t>
      </w:r>
      <w:r w:rsidR="0085782F" w:rsidRPr="00E20915">
        <w:t xml:space="preserve">. </w:t>
      </w:r>
    </w:p>
    <w:p w14:paraId="652A82DE" w14:textId="4038765C" w:rsidR="00C007D1" w:rsidRPr="00E20915" w:rsidRDefault="00C007D1" w:rsidP="00C007D1">
      <w:pPr>
        <w:pStyle w:val="Brstekst"/>
      </w:pPr>
      <w:r w:rsidRPr="00E20915">
        <w:t xml:space="preserve">Vedlagt </w:t>
      </w:r>
      <w:proofErr w:type="gramStart"/>
      <w:r w:rsidRPr="00E20915">
        <w:t>varslingsplan  for</w:t>
      </w:r>
      <w:proofErr w:type="gramEnd"/>
      <w:r w:rsidRPr="00E20915">
        <w:t xml:space="preserve"> ulykker skal innarbeides i totalentreprenørens beredskapsplan</w:t>
      </w:r>
      <w:r w:rsidR="000E05B9" w:rsidRPr="00E20915">
        <w:t>, ref. vedlegg</w:t>
      </w:r>
      <w:r w:rsidR="00BC3448" w:rsidRPr="00E20915">
        <w:t xml:space="preserve"> </w:t>
      </w:r>
      <w:r w:rsidR="00DA3FF4" w:rsidRPr="00E20915">
        <w:rPr>
          <w:b/>
          <w:bCs/>
        </w:rPr>
        <w:t>Del 2 – V27 Mal Varslingsplan ved ulykker</w:t>
      </w:r>
    </w:p>
    <w:p w14:paraId="0B86C697" w14:textId="02F25365" w:rsidR="00C007D1" w:rsidRPr="00E20915" w:rsidRDefault="00C007D1" w:rsidP="00C007D1">
      <w:pPr>
        <w:pStyle w:val="Brstekst"/>
      </w:pPr>
      <w:r w:rsidRPr="00E20915">
        <w:t xml:space="preserve">Uhell med spill av olje eller kjemikalier og andre hendelser som kan skade miljøet skal rapporteres, ref. </w:t>
      </w:r>
      <w:r w:rsidRPr="00E20915">
        <w:fldChar w:fldCharType="begin"/>
      </w:r>
      <w:r w:rsidRPr="00E20915">
        <w:instrText xml:space="preserve"> REF _Ref120795803 \r \h </w:instrText>
      </w:r>
      <w:r w:rsidR="00F608F8" w:rsidRPr="00E20915">
        <w:instrText xml:space="preserve"> \* MERGEFORMAT </w:instrText>
      </w:r>
      <w:r w:rsidRPr="00E20915">
        <w:fldChar w:fldCharType="separate"/>
      </w:r>
      <w:r w:rsidR="00A57F6D" w:rsidRPr="00E20915">
        <w:t>D.1.9</w:t>
      </w:r>
      <w:r w:rsidRPr="00E20915">
        <w:fldChar w:fldCharType="end"/>
      </w:r>
      <w:r w:rsidRPr="00E20915">
        <w:t xml:space="preserve"> Periodisk rapportering. </w:t>
      </w:r>
    </w:p>
    <w:p w14:paraId="300C6D4F" w14:textId="03B60AC0" w:rsidR="00025640" w:rsidRPr="00E20915" w:rsidRDefault="00025640" w:rsidP="00765F4A">
      <w:pPr>
        <w:pStyle w:val="3NivUBF"/>
      </w:pPr>
      <w:r w:rsidRPr="00E20915">
        <w:lastRenderedPageBreak/>
        <w:t>Støy</w:t>
      </w:r>
      <w:r w:rsidR="00C3497F" w:rsidRPr="00E20915">
        <w:t xml:space="preserve">, </w:t>
      </w:r>
      <w:r w:rsidRPr="00E20915">
        <w:t>støv</w:t>
      </w:r>
      <w:r w:rsidR="0055011B" w:rsidRPr="00E20915">
        <w:t xml:space="preserve"> og vibrasjon</w:t>
      </w:r>
    </w:p>
    <w:p w14:paraId="67CA300F" w14:textId="5872EAC9" w:rsidR="00025640" w:rsidRPr="00E20915" w:rsidRDefault="411A7476" w:rsidP="00E12C00">
      <w:r w:rsidRPr="00E20915">
        <w:t xml:space="preserve">For støyende arbeider som </w:t>
      </w:r>
      <w:proofErr w:type="spellStart"/>
      <w:r w:rsidRPr="00E20915">
        <w:t>peling</w:t>
      </w:r>
      <w:proofErr w:type="spellEnd"/>
      <w:r w:rsidRPr="00E20915">
        <w:t xml:space="preserve">, pigging, </w:t>
      </w:r>
      <w:proofErr w:type="spellStart"/>
      <w:r w:rsidRPr="00E20915">
        <w:t>spunting</w:t>
      </w:r>
      <w:proofErr w:type="spellEnd"/>
      <w:r w:rsidRPr="00E20915">
        <w:t xml:space="preserve">, sprenging ol. gjelder de til enhver tid gjeldende retningslinjer for bygge- og anleggsstøy i Bærum kommune. Gjeldende retningslinjer, se </w:t>
      </w:r>
      <w:r w:rsidR="1F8E35D7" w:rsidRPr="00E20915">
        <w:t>vedlegg</w:t>
      </w:r>
      <w:r w:rsidRPr="00E20915">
        <w:rPr>
          <w:b/>
          <w:bCs/>
        </w:rPr>
        <w:t xml:space="preserve"> </w:t>
      </w:r>
      <w:r w:rsidR="7E546C5E" w:rsidRPr="00E20915">
        <w:rPr>
          <w:b/>
          <w:bCs/>
        </w:rPr>
        <w:t xml:space="preserve">Del 2 - </w:t>
      </w:r>
      <w:r w:rsidR="74013A02" w:rsidRPr="00E20915">
        <w:rPr>
          <w:b/>
          <w:bCs/>
        </w:rPr>
        <w:t>2</w:t>
      </w:r>
      <w:r w:rsidR="35D3B80C" w:rsidRPr="00E20915">
        <w:rPr>
          <w:b/>
          <w:bCs/>
        </w:rPr>
        <w:t>9</w:t>
      </w:r>
      <w:r w:rsidRPr="00E20915">
        <w:rPr>
          <w:b/>
          <w:bCs/>
        </w:rPr>
        <w:t xml:space="preserve"> Støy fra byggeplasser i Bærum kommune. </w:t>
      </w:r>
      <w:r w:rsidRPr="00E20915">
        <w:t xml:space="preserve"> </w:t>
      </w:r>
    </w:p>
    <w:p w14:paraId="52A2B0C6" w14:textId="77777777" w:rsidR="00025640" w:rsidRPr="00E20915" w:rsidRDefault="00025640" w:rsidP="00025640">
      <w:r w:rsidRPr="00E20915">
        <w:t xml:space="preserve">Totalentreprenøren skal informere byggherren jevnlig om kommende arbeider, minimum månedlig, samt bistå byggherren med videreformidling av denne informasjonen til naboer. Totalentreprenøren skal redegjøre for arbeider som skal gjennomføres i den kommende perioden og hvordan ulemper i forbindelse med støy, støv og annet vil bli håndtert i perioden. </w:t>
      </w:r>
    </w:p>
    <w:p w14:paraId="46648966" w14:textId="77777777" w:rsidR="00025640" w:rsidRPr="00E20915" w:rsidRDefault="00025640" w:rsidP="00025640">
      <w:r w:rsidRPr="00E20915">
        <w:t xml:space="preserve">Totalentreprenøren skal fortløpende varsle Folkehelsekontoret om støyende arbeider. Se detaljer på: </w:t>
      </w:r>
      <w:hyperlink r:id="rId22">
        <w:r w:rsidRPr="00E20915">
          <w:rPr>
            <w:rStyle w:val="Hyperkobling"/>
            <w:u w:val="none"/>
          </w:rPr>
          <w:t>https://www.baerum.kommune.no/tjenester/helse-og-omsorg/luftkvalitet-stoy-radon-og-straling2/stoy/</w:t>
        </w:r>
      </w:hyperlink>
      <w:r w:rsidRPr="00E20915">
        <w:t xml:space="preserve"> </w:t>
      </w:r>
    </w:p>
    <w:p w14:paraId="19F7F65C" w14:textId="77777777" w:rsidR="00025640" w:rsidRPr="00E20915" w:rsidRDefault="00025640" w:rsidP="00E12C00">
      <w:pPr>
        <w:jc w:val="both"/>
      </w:pPr>
      <w:r w:rsidRPr="00E20915">
        <w:t>Støynivå fra byggeplassen skal dokumenteres med lydmålinger fortløpende gjennom hele prosjektet.</w:t>
      </w:r>
    </w:p>
    <w:p w14:paraId="58B2D4E7" w14:textId="77777777" w:rsidR="00025640" w:rsidRPr="00E20915" w:rsidRDefault="00025640" w:rsidP="00E12C00">
      <w:pPr>
        <w:jc w:val="both"/>
      </w:pPr>
      <w:r w:rsidRPr="00E20915">
        <w:t xml:space="preserve">Skader på omgivelser som oppstår som følge av virksomheten skal utbedres så snart som mulig. Tilkomstveier til byggeplass må rengjøres jevnlig for å unngå spredning av støv. </w:t>
      </w:r>
    </w:p>
    <w:p w14:paraId="1018298F" w14:textId="5A77ECF7" w:rsidR="0055011B" w:rsidRPr="00E20915" w:rsidRDefault="00C3497F" w:rsidP="00E12C00">
      <w:pPr>
        <w:jc w:val="both"/>
      </w:pPr>
      <w:r w:rsidRPr="00E20915">
        <w:t>Vibrasjonsmålinger skal gjennomføres v</w:t>
      </w:r>
      <w:r w:rsidR="0055011B" w:rsidRPr="00E20915">
        <w:t xml:space="preserve">ed sprengning og </w:t>
      </w:r>
      <w:proofErr w:type="spellStart"/>
      <w:r w:rsidR="0055011B" w:rsidRPr="00E20915">
        <w:t>spunting</w:t>
      </w:r>
      <w:proofErr w:type="spellEnd"/>
      <w:r w:rsidRPr="00E20915">
        <w:t>.</w:t>
      </w:r>
      <w:r w:rsidR="0047655F" w:rsidRPr="00E20915">
        <w:t xml:space="preserve"> </w:t>
      </w:r>
      <w:r w:rsidR="0055011B" w:rsidRPr="00E20915">
        <w:t xml:space="preserve">Videre skal det verifiseres at nærliggende konstruksjoner og ledninger i grunn faktisk tåler vibrasjoner før arbeidene påbegynnes, for å unngå unødvendige tvister ved skader. Aktuelle nabobygg skal dokumenteres med befaringsrapport og video før arbeidene igangsettes. </w:t>
      </w:r>
    </w:p>
    <w:p w14:paraId="74106442" w14:textId="09FEFABD" w:rsidR="0055011B" w:rsidRPr="00E20915" w:rsidRDefault="0055011B" w:rsidP="00E12C00">
      <w:pPr>
        <w:jc w:val="both"/>
      </w:pPr>
      <w:r w:rsidRPr="00E20915">
        <w:t>Skader på omgivelser som oppstår som følge av virksomheten skal utbedres så snart som mulig. Tilkomstveier til byggeplass må rengjøres jevnlig for å unngå spredning av støv.</w:t>
      </w:r>
    </w:p>
    <w:p w14:paraId="0DBBAA43" w14:textId="38A9A160" w:rsidR="0045274A" w:rsidRPr="00E20915" w:rsidRDefault="004A00BD" w:rsidP="000B2129">
      <w:pPr>
        <w:pStyle w:val="2NivUBF"/>
      </w:pPr>
      <w:r w:rsidRPr="00E20915">
        <w:fldChar w:fldCharType="begin"/>
      </w:r>
      <w:r w:rsidRPr="00E20915">
        <w:instrText xml:space="preserve"> REF _Ref119087766 \r \h </w:instrText>
      </w:r>
      <w:r w:rsidR="00F608F8" w:rsidRPr="00E20915">
        <w:instrText xml:space="preserve"> \* MERGEFORMAT </w:instrText>
      </w:r>
      <w:r w:rsidRPr="00E20915">
        <w:fldChar w:fldCharType="separate"/>
      </w:r>
      <w:bookmarkStart w:id="23" w:name="_Toc231302280"/>
      <w:r w:rsidR="00A57F6D" w:rsidRPr="00E20915">
        <w:t>E.1</w:t>
      </w:r>
      <w:r w:rsidRPr="00E20915">
        <w:fldChar w:fldCharType="end"/>
      </w:r>
      <w:bookmarkStart w:id="24" w:name="_Ref122085051"/>
      <w:r w:rsidR="00EB45DB" w:rsidRPr="00E20915">
        <w:t>Tekniske beskrivelser (kravspesifikasjon)</w:t>
      </w:r>
      <w:bookmarkEnd w:id="24"/>
      <w:bookmarkEnd w:id="23"/>
    </w:p>
    <w:p w14:paraId="1100C7E8" w14:textId="3C835203" w:rsidR="4D785E28" w:rsidRPr="00E20915" w:rsidRDefault="00C93EA7" w:rsidP="0072528F">
      <w:r w:rsidRPr="00E20915">
        <w:rPr>
          <w:i/>
          <w:iCs/>
        </w:rPr>
        <w:t>Kravspesifikasjon/Byggeprogra</w:t>
      </w:r>
      <w:r w:rsidRPr="00E20915">
        <w:rPr>
          <w:i/>
        </w:rPr>
        <w:t>m</w:t>
      </w:r>
      <w:r w:rsidR="006675B1" w:rsidRPr="00E20915">
        <w:rPr>
          <w:i/>
          <w:iCs/>
        </w:rPr>
        <w:t>,</w:t>
      </w:r>
      <w:r w:rsidR="006675B1" w:rsidRPr="00E20915">
        <w:t xml:space="preserve"> se </w:t>
      </w:r>
      <w:r w:rsidR="00BC607E" w:rsidRPr="00E20915">
        <w:t>vedlegg</w:t>
      </w:r>
      <w:r w:rsidR="006675B1" w:rsidRPr="00E20915">
        <w:rPr>
          <w:i/>
          <w:iCs/>
        </w:rPr>
        <w:t xml:space="preserve"> </w:t>
      </w:r>
      <w:r w:rsidR="0072528F" w:rsidRPr="0072528F">
        <w:rPr>
          <w:b/>
          <w:bCs/>
        </w:rPr>
        <w:t>Del 2 - V02-02 Byggeprogram Sandvika Teater</w:t>
      </w:r>
      <w:r w:rsidR="0072528F">
        <w:rPr>
          <w:b/>
          <w:bCs/>
        </w:rPr>
        <w:t>.</w:t>
      </w:r>
    </w:p>
    <w:p w14:paraId="42E53058" w14:textId="77777777" w:rsidR="74F492DC" w:rsidRPr="00E20915" w:rsidRDefault="74F492DC" w:rsidP="4D785E28">
      <w:pPr>
        <w:pStyle w:val="2NivUBF"/>
        <w:spacing w:line="259" w:lineRule="auto"/>
      </w:pPr>
      <w:bookmarkStart w:id="25" w:name="_Toc231302281"/>
      <w:r w:rsidRPr="00E20915">
        <w:t>Tegninger</w:t>
      </w:r>
      <w:bookmarkEnd w:id="25"/>
    </w:p>
    <w:p w14:paraId="1A632F4E" w14:textId="75ECE9C3" w:rsidR="74F492DC" w:rsidRPr="00E20915" w:rsidRDefault="74F492DC">
      <w:r w:rsidRPr="00E20915">
        <w:t xml:space="preserve">Tegninger, se vedlegg </w:t>
      </w:r>
      <w:r w:rsidRPr="00E20915">
        <w:rPr>
          <w:b/>
          <w:bCs/>
        </w:rPr>
        <w:t>Del 2 – V03 Tegninger</w:t>
      </w:r>
      <w:r w:rsidRPr="00E20915">
        <w:t xml:space="preserve">. </w:t>
      </w:r>
    </w:p>
    <w:p w14:paraId="046D3DDF" w14:textId="3521F098" w:rsidR="74F492DC" w:rsidRPr="00E20915" w:rsidRDefault="006A03D5" w:rsidP="4D785E28">
      <w:pPr>
        <w:rPr>
          <w:i/>
          <w:iCs/>
        </w:rPr>
      </w:pPr>
      <w:r w:rsidRPr="00E20915">
        <w:rPr>
          <w:i/>
          <w:iCs/>
        </w:rPr>
        <w:t xml:space="preserve">Tegninger er anbudstegninger og skal sluttstilles av entreprenør i Alle faser og leveres </w:t>
      </w:r>
      <w:r w:rsidR="00085E82" w:rsidRPr="00E20915">
        <w:rPr>
          <w:i/>
          <w:iCs/>
        </w:rPr>
        <w:t xml:space="preserve">As </w:t>
      </w:r>
      <w:proofErr w:type="spellStart"/>
      <w:r w:rsidR="00085E82" w:rsidRPr="00E20915">
        <w:rPr>
          <w:i/>
          <w:iCs/>
        </w:rPr>
        <w:t>Built</w:t>
      </w:r>
      <w:proofErr w:type="spellEnd"/>
      <w:r w:rsidR="00085E82" w:rsidRPr="00E20915">
        <w:rPr>
          <w:i/>
          <w:iCs/>
        </w:rPr>
        <w:t xml:space="preserve"> til FDV iht. Vedlegg 30, 31 og 32.</w:t>
      </w:r>
    </w:p>
    <w:p w14:paraId="1EFA51CC" w14:textId="6F4DB45E" w:rsidR="4D785E28" w:rsidRPr="00E20915" w:rsidRDefault="4D785E28" w:rsidP="4D785E28">
      <w:pPr>
        <w:spacing w:after="0"/>
      </w:pPr>
    </w:p>
    <w:p w14:paraId="4D09D49C" w14:textId="561C0403" w:rsidR="002A2647" w:rsidRPr="00E20915" w:rsidRDefault="00BF08A9" w:rsidP="00FE4588">
      <w:pPr>
        <w:pStyle w:val="2NivUBF"/>
      </w:pPr>
      <w:bookmarkStart w:id="26" w:name="_Toc111646741"/>
      <w:bookmarkStart w:id="27" w:name="_Toc231302282"/>
      <w:bookmarkEnd w:id="26"/>
      <w:r w:rsidRPr="00E20915">
        <w:t>T</w:t>
      </w:r>
      <w:r w:rsidR="00206AE6" w:rsidRPr="00E20915">
        <w:t>egninger</w:t>
      </w:r>
      <w:r w:rsidR="00422B3A" w:rsidRPr="00E20915">
        <w:t xml:space="preserve"> </w:t>
      </w:r>
      <w:r w:rsidR="4F8205D3" w:rsidRPr="00E20915">
        <w:t>og modeller</w:t>
      </w:r>
      <w:bookmarkEnd w:id="27"/>
    </w:p>
    <w:p w14:paraId="33C1A615" w14:textId="09EA6355" w:rsidR="13851D25" w:rsidRPr="00E20915" w:rsidRDefault="13851D25" w:rsidP="00F6110B">
      <w:pPr>
        <w:pStyle w:val="3NivUBF"/>
      </w:pPr>
      <w:r w:rsidRPr="00E20915">
        <w:t>BIM</w:t>
      </w:r>
    </w:p>
    <w:p w14:paraId="394F5E86" w14:textId="4B9F102D" w:rsidR="13851D25" w:rsidRPr="00E20915" w:rsidRDefault="13851D25">
      <w:r w:rsidRPr="00E20915">
        <w:t>Prosjekteringen skal i alle faser og for alle fag gjennomføres ved bruk av åpen BIM. Modell</w:t>
      </w:r>
      <w:r w:rsidR="003C671C" w:rsidRPr="00E20915">
        <w:softHyphen/>
      </w:r>
      <w:r w:rsidRPr="00E20915">
        <w:t xml:space="preserve">underlaget skal brukes for å dokumentere at løsningene er byggbare, og at det er plass til tekniske </w:t>
      </w:r>
      <w:r w:rsidRPr="00E20915">
        <w:lastRenderedPageBreak/>
        <w:t xml:space="preserve">rom og føringsveier gjennom kollisjonstesting. Det skal legges opp til presentasjoner ved forskjellige nivåer for ferdiggrad for å visualisere valgte løsninger for byggherren. Første gang som en del av forprosjekt. Ved ferdigstillelse av prosjektet skal det leveres </w:t>
      </w:r>
      <w:r w:rsidR="00B46357" w:rsidRPr="00E20915">
        <w:t>«</w:t>
      </w:r>
      <w:r w:rsidRPr="00E20915">
        <w:t>as-</w:t>
      </w:r>
      <w:proofErr w:type="spellStart"/>
      <w:r w:rsidRPr="00E20915">
        <w:t>built</w:t>
      </w:r>
      <w:proofErr w:type="spellEnd"/>
      <w:r w:rsidR="00B46357" w:rsidRPr="00E20915">
        <w:t>»-</w:t>
      </w:r>
      <w:r w:rsidRPr="00E20915">
        <w:t xml:space="preserve">modell (native og IFC) i tillegg til rådgivernes fullverdige modellfiler i f.eks. </w:t>
      </w:r>
      <w:proofErr w:type="spellStart"/>
      <w:r w:rsidRPr="00E20915">
        <w:t>Revit</w:t>
      </w:r>
      <w:proofErr w:type="spellEnd"/>
      <w:r w:rsidRPr="00E20915">
        <w:t xml:space="preserve"> samt </w:t>
      </w:r>
      <w:proofErr w:type="spellStart"/>
      <w:r w:rsidRPr="00E20915">
        <w:t>dwg</w:t>
      </w:r>
      <w:proofErr w:type="spellEnd"/>
      <w:r w:rsidRPr="00E20915">
        <w:t xml:space="preserve"> tegninger.</w:t>
      </w:r>
    </w:p>
    <w:p w14:paraId="1794C3F5" w14:textId="3917E8B5" w:rsidR="13851D25" w:rsidRPr="00E20915" w:rsidRDefault="13851D25">
      <w:r w:rsidRPr="00E20915">
        <w:t xml:space="preserve">Se også vedlegg </w:t>
      </w:r>
      <w:r w:rsidRPr="00E20915">
        <w:rPr>
          <w:b/>
        </w:rPr>
        <w:t xml:space="preserve">Del 2 – </w:t>
      </w:r>
      <w:r w:rsidRPr="00E20915">
        <w:rPr>
          <w:b/>
          <w:bCs/>
        </w:rPr>
        <w:t>V</w:t>
      </w:r>
      <w:r w:rsidR="00E00959" w:rsidRPr="00E20915">
        <w:rPr>
          <w:b/>
          <w:bCs/>
        </w:rPr>
        <w:t>30</w:t>
      </w:r>
      <w:r w:rsidRPr="00E20915">
        <w:rPr>
          <w:b/>
        </w:rPr>
        <w:t xml:space="preserve"> Retningslinjer for bruk av BIM</w:t>
      </w:r>
      <w:r w:rsidR="00E82A61" w:rsidRPr="00E20915">
        <w:t xml:space="preserve">. </w:t>
      </w:r>
    </w:p>
    <w:p w14:paraId="76EF33B8" w14:textId="3C78DA50" w:rsidR="1DF03A5C" w:rsidRPr="00E20915" w:rsidRDefault="1DF03A5C" w:rsidP="00765F4A">
      <w:pPr>
        <w:pStyle w:val="3NivUBF"/>
      </w:pPr>
      <w:r w:rsidRPr="00E20915">
        <w:t xml:space="preserve">FDVU-dokumentasjon fra </w:t>
      </w:r>
      <w:r w:rsidR="3BC427FB" w:rsidRPr="00E20915">
        <w:t>totalentreprenør</w:t>
      </w:r>
      <w:r w:rsidR="64CF6E86" w:rsidRPr="00E20915">
        <w:t>en</w:t>
      </w:r>
      <w:r w:rsidRPr="00E20915">
        <w:t xml:space="preserve"> </w:t>
      </w:r>
    </w:p>
    <w:p w14:paraId="16E2BBA9" w14:textId="77777777" w:rsidR="00A01BFF" w:rsidRPr="00E20915" w:rsidRDefault="00A01BFF" w:rsidP="00A01BFF">
      <w:r w:rsidRPr="00E20915">
        <w:t>Ved</w:t>
      </w:r>
      <w:r w:rsidR="00026C66" w:rsidRPr="00E20915">
        <w:t xml:space="preserve"> </w:t>
      </w:r>
      <w:r w:rsidRPr="00E20915">
        <w:t>oppstart forprosjekt skal partene gjennomgå byggherrens krav til FDVU-dokumentasjon, samt krav til bruk av merkesystem og BIM.</w:t>
      </w:r>
    </w:p>
    <w:p w14:paraId="6FD98D6E" w14:textId="390D92E7" w:rsidR="00B51BB5" w:rsidRPr="00E20915" w:rsidRDefault="009931DF" w:rsidP="00B51BB5">
      <w:r w:rsidRPr="00E20915">
        <w:t>Arbeidet med innsamling av FDVU-dokumentasjon/informasjon vil begynne med oppstartsmøte og opplæring av totalentreprenørens FDVU-koordinator.</w:t>
      </w:r>
    </w:p>
    <w:p w14:paraId="4581F2B5" w14:textId="4EA60634" w:rsidR="0014434B" w:rsidRPr="00E20915" w:rsidRDefault="1843D415" w:rsidP="009931DF">
      <w:r w:rsidRPr="00E20915">
        <w:t>T</w:t>
      </w:r>
      <w:r w:rsidR="55945746" w:rsidRPr="00E20915">
        <w:t>otalentreprenør</w:t>
      </w:r>
      <w:r w:rsidRPr="00E20915">
        <w:t xml:space="preserve"> skal</w:t>
      </w:r>
      <w:r w:rsidR="6FF3CE96" w:rsidRPr="00E20915">
        <w:t xml:space="preserve"> </w:t>
      </w:r>
      <w:r w:rsidR="26559705" w:rsidRPr="00E20915">
        <w:t xml:space="preserve">etter dette </w:t>
      </w:r>
      <w:r w:rsidR="658D5F60" w:rsidRPr="00E20915">
        <w:t>utarbeide en FDVU</w:t>
      </w:r>
      <w:r w:rsidR="7D66E38D" w:rsidRPr="00E20915">
        <w:t>-mil</w:t>
      </w:r>
      <w:r w:rsidR="1169B1C6" w:rsidRPr="00E20915">
        <w:t>epælsplan</w:t>
      </w:r>
      <w:r w:rsidR="6FF3CE96" w:rsidRPr="00E20915">
        <w:t xml:space="preserve"> med anbefalte delleveranser</w:t>
      </w:r>
      <w:r w:rsidR="54151E51" w:rsidRPr="00E20915">
        <w:t xml:space="preserve"> etter gjennomført forprosjekt, gjennomført detaljprosjekt</w:t>
      </w:r>
      <w:r w:rsidR="40E5EAA1" w:rsidRPr="00E20915">
        <w:t xml:space="preserve">, etter gjennomførte hovedaktiviteter i </w:t>
      </w:r>
      <w:r w:rsidR="26559705" w:rsidRPr="00E20915">
        <w:t>gjennomfø</w:t>
      </w:r>
      <w:r w:rsidR="77A03BD3" w:rsidRPr="00E20915">
        <w:t>r</w:t>
      </w:r>
      <w:r w:rsidR="26559705" w:rsidRPr="00E20915">
        <w:t>ingsfasen</w:t>
      </w:r>
      <w:r w:rsidR="537CA94B" w:rsidRPr="00E20915">
        <w:t xml:space="preserve">, </w:t>
      </w:r>
      <w:r w:rsidR="54151E51" w:rsidRPr="00E20915">
        <w:t>og ved oppstart sluttfase/testing</w:t>
      </w:r>
      <w:r w:rsidR="1169B1C6" w:rsidRPr="00E20915">
        <w:t xml:space="preserve">. </w:t>
      </w:r>
      <w:r w:rsidR="6FF3CE96" w:rsidRPr="00E20915">
        <w:t xml:space="preserve"> </w:t>
      </w:r>
      <w:r w:rsidR="00683470" w:rsidRPr="00E20915">
        <w:t>FDVU-milepælsplanen</w:t>
      </w:r>
      <w:r w:rsidR="16B16DD9" w:rsidRPr="00E20915">
        <w:t xml:space="preserve"> skal leveres innen frist som </w:t>
      </w:r>
      <w:proofErr w:type="gramStart"/>
      <w:r w:rsidR="16B16DD9" w:rsidRPr="00E20915">
        <w:t>fremkommer</w:t>
      </w:r>
      <w:proofErr w:type="gramEnd"/>
      <w:r w:rsidR="16B16DD9" w:rsidRPr="00E20915">
        <w:t xml:space="preserve"> av E.1 frister</w:t>
      </w:r>
      <w:r w:rsidRPr="00E20915">
        <w:t xml:space="preserve">, og </w:t>
      </w:r>
      <w:r w:rsidR="00683470" w:rsidRPr="00E20915">
        <w:t xml:space="preserve">skal </w:t>
      </w:r>
      <w:r w:rsidR="6CDB009C" w:rsidRPr="00E20915">
        <w:t>knytte</w:t>
      </w:r>
      <w:r w:rsidR="003CE0AA" w:rsidRPr="00E20915">
        <w:t>s</w:t>
      </w:r>
      <w:r w:rsidR="6CDB009C" w:rsidRPr="00E20915">
        <w:t xml:space="preserve"> opp mot prosjektets </w:t>
      </w:r>
      <w:proofErr w:type="spellStart"/>
      <w:r w:rsidRPr="00E20915">
        <w:t>hovedfremdrifts</w:t>
      </w:r>
      <w:r w:rsidR="00683470" w:rsidRPr="00E20915">
        <w:t>plan</w:t>
      </w:r>
      <w:proofErr w:type="spellEnd"/>
      <w:r w:rsidR="19AB8F61" w:rsidRPr="00E20915">
        <w:t>.</w:t>
      </w:r>
      <w:r w:rsidR="00683470" w:rsidRPr="00E20915">
        <w:t xml:space="preserve"> </w:t>
      </w:r>
    </w:p>
    <w:p w14:paraId="61BD0321" w14:textId="6BAA393D" w:rsidR="009344E5" w:rsidRPr="00E20915" w:rsidRDefault="6CDB009C" w:rsidP="009931DF">
      <w:r w:rsidRPr="00E20915">
        <w:t xml:space="preserve">FDVU-dokumentasjon skal leveres til byggherren for kontroll senest 14 dager etter hver gjennomført </w:t>
      </w:r>
      <w:r w:rsidR="00CD1D91" w:rsidRPr="00E20915">
        <w:t xml:space="preserve">hovedaktiviteter i prosjektgjennomføringen, som for eksempel </w:t>
      </w:r>
      <w:proofErr w:type="spellStart"/>
      <w:r w:rsidR="001D349A" w:rsidRPr="00E20915">
        <w:t>grunnfase</w:t>
      </w:r>
      <w:proofErr w:type="spellEnd"/>
      <w:r w:rsidR="00CD1D91" w:rsidRPr="00E20915">
        <w:t xml:space="preserve">, </w:t>
      </w:r>
      <w:r w:rsidR="00E41B31" w:rsidRPr="00E20915">
        <w:t>ferdig råbygg</w:t>
      </w:r>
      <w:r w:rsidR="00CD1D91" w:rsidRPr="00E20915">
        <w:t>,</w:t>
      </w:r>
      <w:r w:rsidR="00440F49" w:rsidRPr="00E20915">
        <w:t xml:space="preserve"> tett bygg</w:t>
      </w:r>
      <w:r w:rsidR="005D18C3" w:rsidRPr="00E20915">
        <w:t xml:space="preserve">, innredning </w:t>
      </w:r>
      <w:r w:rsidR="00181AEF" w:rsidRPr="00E20915">
        <w:t xml:space="preserve">og </w:t>
      </w:r>
      <w:r w:rsidR="00B770DE" w:rsidRPr="00E20915">
        <w:t>utomhus.</w:t>
      </w:r>
    </w:p>
    <w:p w14:paraId="5E7F6AD5" w14:textId="5FC9C060" w:rsidR="009931DF" w:rsidRPr="00E20915" w:rsidRDefault="6CDB009C" w:rsidP="009931DF">
      <w:pPr>
        <w:rPr>
          <w:b/>
          <w:bCs/>
        </w:rPr>
      </w:pPr>
      <w:r w:rsidRPr="00E20915">
        <w:t>Totalentreprenøren er ansvarlig for at den leverte FDVU-dokumentasjonen samsvarer med kravene, og skal be byggherren om gjennomgang for å sikre kontraktsmessig oppfyllelse når de er levert og kvalitetssikret av totalentreprenøren.</w:t>
      </w:r>
    </w:p>
    <w:p w14:paraId="7DDCF194" w14:textId="3717369F" w:rsidR="00480AD5" w:rsidRPr="00E20915" w:rsidRDefault="009931DF" w:rsidP="009931DF">
      <w:r w:rsidRPr="00E20915">
        <w:t xml:space="preserve">Totalentreprenøren skal innen den frist som </w:t>
      </w:r>
      <w:proofErr w:type="gramStart"/>
      <w:r w:rsidRPr="00E20915">
        <w:t>fremkommer</w:t>
      </w:r>
      <w:proofErr w:type="gramEnd"/>
      <w:r w:rsidRPr="00E20915">
        <w:t xml:space="preserve"> av </w:t>
      </w:r>
      <w:r w:rsidR="00E4427A" w:rsidRPr="00E20915">
        <w:t>pkt.</w:t>
      </w:r>
      <w:r w:rsidR="0069168B" w:rsidRPr="00E20915">
        <w:t xml:space="preserve"> </w:t>
      </w:r>
      <w:r w:rsidR="00E4427A" w:rsidRPr="00E20915">
        <w:fldChar w:fldCharType="begin"/>
      </w:r>
      <w:r w:rsidR="00E4427A" w:rsidRPr="00E20915">
        <w:instrText xml:space="preserve"> REF _Ref119087766 \r \h </w:instrText>
      </w:r>
      <w:r w:rsidR="00F608F8" w:rsidRPr="00E20915">
        <w:instrText xml:space="preserve"> \* MERGEFORMAT </w:instrText>
      </w:r>
      <w:r w:rsidR="00E4427A" w:rsidRPr="00E20915">
        <w:fldChar w:fldCharType="separate"/>
      </w:r>
      <w:r w:rsidR="00A57F6D" w:rsidRPr="00E20915">
        <w:t>E.1</w:t>
      </w:r>
      <w:r w:rsidR="00E4427A" w:rsidRPr="00E20915">
        <w:fldChar w:fldCharType="end"/>
      </w:r>
      <w:r w:rsidR="00F85B84" w:rsidRPr="00E20915">
        <w:t xml:space="preserve"> Frister</w:t>
      </w:r>
      <w:r w:rsidRPr="00E20915">
        <w:t xml:space="preserve">, levere komplett FDVU-dokumentasjon. </w:t>
      </w:r>
    </w:p>
    <w:p w14:paraId="237D21D0" w14:textId="00EEC5DA" w:rsidR="00A4347E" w:rsidRPr="00E20915" w:rsidRDefault="00C728CD" w:rsidP="009931DF">
      <w:pPr>
        <w:rPr>
          <w:b/>
          <w:bCs/>
        </w:rPr>
      </w:pPr>
      <w:r w:rsidRPr="00E20915">
        <w:t xml:space="preserve">Kravspesifikasjon for FDVU-leveranser </w:t>
      </w:r>
      <w:proofErr w:type="gramStart"/>
      <w:r w:rsidR="00E62A84" w:rsidRPr="00E20915">
        <w:t>fremkommer</w:t>
      </w:r>
      <w:proofErr w:type="gramEnd"/>
      <w:r w:rsidR="00E62A84" w:rsidRPr="00E20915">
        <w:t xml:space="preserve"> i vedlegg </w:t>
      </w:r>
      <w:r w:rsidR="0003005F" w:rsidRPr="00E20915">
        <w:rPr>
          <w:b/>
          <w:bCs/>
        </w:rPr>
        <w:t>Del 2 – V</w:t>
      </w:r>
      <w:r w:rsidR="00931251" w:rsidRPr="00E20915">
        <w:rPr>
          <w:b/>
          <w:bCs/>
        </w:rPr>
        <w:t>3</w:t>
      </w:r>
      <w:r w:rsidR="00E00959" w:rsidRPr="00E20915">
        <w:rPr>
          <w:b/>
          <w:bCs/>
        </w:rPr>
        <w:t>1</w:t>
      </w:r>
      <w:r w:rsidR="0003005F" w:rsidRPr="00E20915">
        <w:rPr>
          <w:b/>
          <w:bCs/>
        </w:rPr>
        <w:t xml:space="preserve"> </w:t>
      </w:r>
      <w:r w:rsidR="00784342" w:rsidRPr="00E20915">
        <w:rPr>
          <w:b/>
          <w:bCs/>
        </w:rPr>
        <w:t xml:space="preserve">Kravspesifikasjon </w:t>
      </w:r>
      <w:proofErr w:type="gramStart"/>
      <w:r w:rsidR="00784342" w:rsidRPr="00E20915">
        <w:rPr>
          <w:b/>
          <w:bCs/>
        </w:rPr>
        <w:t xml:space="preserve">for </w:t>
      </w:r>
      <w:r w:rsidR="009931DF" w:rsidRPr="00E20915">
        <w:rPr>
          <w:b/>
          <w:bCs/>
        </w:rPr>
        <w:t xml:space="preserve"> </w:t>
      </w:r>
      <w:r w:rsidR="009931DF" w:rsidRPr="00E20915">
        <w:rPr>
          <w:b/>
        </w:rPr>
        <w:t>FDV</w:t>
      </w:r>
      <w:r w:rsidR="00784342" w:rsidRPr="00E20915">
        <w:rPr>
          <w:b/>
          <w:bCs/>
        </w:rPr>
        <w:t>U</w:t>
      </w:r>
      <w:proofErr w:type="gramEnd"/>
      <w:r w:rsidR="009931DF" w:rsidRPr="00E20915">
        <w:rPr>
          <w:b/>
          <w:bCs/>
        </w:rPr>
        <w:t>-</w:t>
      </w:r>
      <w:r w:rsidR="00784342" w:rsidRPr="00E20915">
        <w:rPr>
          <w:b/>
          <w:bCs/>
        </w:rPr>
        <w:t>leveranse</w:t>
      </w:r>
      <w:r w:rsidR="00F74349" w:rsidRPr="00E20915">
        <w:rPr>
          <w:b/>
          <w:bCs/>
        </w:rPr>
        <w:t>r</w:t>
      </w:r>
      <w:r w:rsidR="009931DF" w:rsidRPr="00E20915">
        <w:rPr>
          <w:b/>
          <w:bCs/>
        </w:rPr>
        <w:t>.</w:t>
      </w:r>
      <w:r w:rsidR="004128FF" w:rsidRPr="00E20915">
        <w:rPr>
          <w:b/>
          <w:bCs/>
        </w:rPr>
        <w:t xml:space="preserve"> </w:t>
      </w:r>
    </w:p>
    <w:p w14:paraId="1A153826" w14:textId="4DBF3976" w:rsidR="00F878B0" w:rsidRPr="00E20915" w:rsidRDefault="00F878B0" w:rsidP="009931DF">
      <w:r w:rsidRPr="00E20915">
        <w:t xml:space="preserve">Ved del-overtakelse skal totalentreprenøren overlevere komplette «as </w:t>
      </w:r>
      <w:proofErr w:type="spellStart"/>
      <w:r w:rsidRPr="00E20915">
        <w:t>built</w:t>
      </w:r>
      <w:proofErr w:type="spellEnd"/>
      <w:r w:rsidRPr="00E20915">
        <w:t>»-tegninger av alle bygningsmessige og tekniske anlegg</w:t>
      </w:r>
      <w:r w:rsidR="00522D0A" w:rsidRPr="00E20915">
        <w:t xml:space="preserve"> samt utomhus. </w:t>
      </w:r>
      <w:r w:rsidRPr="00E20915">
        <w:t xml:space="preserve"> </w:t>
      </w:r>
    </w:p>
    <w:p w14:paraId="2D9D1B24" w14:textId="47867012" w:rsidR="00403CDA" w:rsidRPr="00E20915" w:rsidRDefault="00403CDA" w:rsidP="009931DF">
      <w:r w:rsidRPr="00E20915">
        <w:t xml:space="preserve">Leveranser som bestilles etter </w:t>
      </w:r>
      <w:r w:rsidR="003B7414" w:rsidRPr="00E20915">
        <w:t>del-overtakelse</w:t>
      </w:r>
      <w:r w:rsidRPr="00E20915">
        <w:t xml:space="preserve"> legges inn i FDV-dokumentasjonen fortløpende. Det samme gjelder dokumentasjon og protokoller fra idriftsettelse, testing og innregulering som blir ferdige etter overtagelse. Ved oppstart av prøvedriftsperiode, skal all ovennevnte dokumentasjon være lagt inn i innsamlingsverktøyet.</w:t>
      </w:r>
      <w:r w:rsidR="008910D8" w:rsidRPr="00E20915">
        <w:t xml:space="preserve"> Byggherren vil kunne ta stikkprøvekontroll av innlagt FDVU-dokumentasjon. Avdekkes feil ved dokumentasjonen vil alt bli underkjent uten at det nødvendigvis er kontrollert.</w:t>
      </w:r>
    </w:p>
    <w:p w14:paraId="1A03E083" w14:textId="3A563F33" w:rsidR="009931DF" w:rsidRPr="00E20915" w:rsidRDefault="009931DF" w:rsidP="009931DF">
      <w:r w:rsidRPr="00E20915">
        <w:lastRenderedPageBreak/>
        <w:t>FDV</w:t>
      </w:r>
      <w:r w:rsidR="00CD1AFB" w:rsidRPr="00E20915">
        <w:t>U</w:t>
      </w:r>
      <w:r w:rsidRPr="00E20915">
        <w:t xml:space="preserve"> skal legges inn i </w:t>
      </w:r>
      <w:r w:rsidR="008279C5" w:rsidRPr="00E20915">
        <w:t>prosjekthotellet</w:t>
      </w:r>
      <w:r w:rsidRPr="00E20915">
        <w:t xml:space="preserve"> i henhold til byggherrens mappestruktur</w:t>
      </w:r>
      <w:r w:rsidR="00D11D17" w:rsidRPr="00E20915">
        <w:t xml:space="preserve"> </w:t>
      </w:r>
      <w:r w:rsidR="00126743" w:rsidRPr="00E20915">
        <w:t xml:space="preserve">hvis ikke annet er avtalt. </w:t>
      </w:r>
    </w:p>
    <w:p w14:paraId="78849828" w14:textId="16D78925" w:rsidR="004F28FB" w:rsidRPr="00E20915" w:rsidRDefault="004F28FB" w:rsidP="00E93DED">
      <w:r w:rsidRPr="00E20915">
        <w:t>FDVU-dokumentasjon og informasjon skal benyttes som underlag for opplæring slik at man sikrer rett FDVU og rett bruk. Har entreprenør behov for å utarbeide tilleggsdokumentasjon som underlag for opplæring er dette å anse som FDVU og skal overlevere, se pkt</w:t>
      </w:r>
      <w:r w:rsidR="00233F9C" w:rsidRPr="00E20915">
        <w:t xml:space="preserve">. </w:t>
      </w:r>
      <w:r w:rsidR="00E9349C" w:rsidRPr="00E20915">
        <w:fldChar w:fldCharType="begin"/>
      </w:r>
      <w:r w:rsidR="00E9349C" w:rsidRPr="00E20915">
        <w:instrText xml:space="preserve"> REF _Ref122081721 \r \h </w:instrText>
      </w:r>
      <w:r w:rsidR="00F608F8" w:rsidRPr="00E20915">
        <w:instrText xml:space="preserve"> \* MERGEFORMAT </w:instrText>
      </w:r>
      <w:r w:rsidR="00E9349C" w:rsidRPr="00E20915">
        <w:fldChar w:fldCharType="separate"/>
      </w:r>
      <w:r w:rsidR="00A57F6D" w:rsidRPr="00E20915">
        <w:t>D.1.8</w:t>
      </w:r>
      <w:r w:rsidR="00E9349C" w:rsidRPr="00E20915">
        <w:fldChar w:fldCharType="end"/>
      </w:r>
      <w:r w:rsidR="00E9349C" w:rsidRPr="00E20915">
        <w:t xml:space="preserve"> </w:t>
      </w:r>
      <w:r w:rsidR="00233F9C" w:rsidRPr="00E20915">
        <w:t xml:space="preserve">Opplæring. </w:t>
      </w:r>
    </w:p>
    <w:p w14:paraId="22D7302A" w14:textId="77777777" w:rsidR="00E77C81" w:rsidRPr="00E20915" w:rsidRDefault="00E77C81" w:rsidP="00E77C81">
      <w:pPr>
        <w:pStyle w:val="1NivUBF"/>
      </w:pPr>
      <w:bookmarkStart w:id="28" w:name="_Toc231302283"/>
      <w:r w:rsidRPr="00E20915">
        <w:t>Krav til byggeprosessen</w:t>
      </w:r>
      <w:bookmarkEnd w:id="28"/>
      <w:r w:rsidRPr="00E20915">
        <w:t xml:space="preserve"> </w:t>
      </w:r>
    </w:p>
    <w:p w14:paraId="4EB7567B" w14:textId="77777777" w:rsidR="00E77C81" w:rsidRPr="00E20915" w:rsidRDefault="00E77C81" w:rsidP="00E77C81">
      <w:r w:rsidRPr="00E20915">
        <w:t xml:space="preserve">Kravene i dette kapittelet gjelder både for prosjektering og utførelse.  </w:t>
      </w:r>
    </w:p>
    <w:p w14:paraId="6A7D998D" w14:textId="77777777" w:rsidR="00E77C81" w:rsidRPr="00E20915" w:rsidRDefault="00E77C81" w:rsidP="00FE4588">
      <w:pPr>
        <w:pStyle w:val="2NivUBF"/>
      </w:pPr>
      <w:bookmarkStart w:id="29" w:name="_Toc231302284"/>
      <w:r w:rsidRPr="00E20915">
        <w:t>Administrative rutiner</w:t>
      </w:r>
      <w:bookmarkEnd w:id="29"/>
      <w:r w:rsidRPr="00E20915">
        <w:t xml:space="preserve"> </w:t>
      </w:r>
    </w:p>
    <w:p w14:paraId="69E31FCB" w14:textId="7EE1AAF9" w:rsidR="00E77C81" w:rsidRPr="00E20915" w:rsidRDefault="50EB6950" w:rsidP="006F16D5">
      <w:r w:rsidRPr="00E20915">
        <w:t>T</w:t>
      </w:r>
      <w:r w:rsidR="65FF3DD3" w:rsidRPr="00E20915">
        <w:t>otalentreprenø</w:t>
      </w:r>
      <w:r w:rsidR="1EA8BB72" w:rsidRPr="00E20915">
        <w:t>r</w:t>
      </w:r>
      <w:r w:rsidR="0E272F23" w:rsidRPr="00E20915">
        <w:t>en</w:t>
      </w:r>
      <w:r w:rsidR="00EC1706" w:rsidRPr="00E20915">
        <w:t xml:space="preserve"> er </w:t>
      </w:r>
      <w:r w:rsidR="00E77C81" w:rsidRPr="00E20915">
        <w:t>ansvarlig søker</w:t>
      </w:r>
      <w:r w:rsidR="19549A08" w:rsidRPr="00E20915">
        <w:t>, ref. NS 8407 punkt 16.3.</w:t>
      </w:r>
      <w:r w:rsidR="00E77C81" w:rsidRPr="00E20915">
        <w:t xml:space="preserve">   </w:t>
      </w:r>
    </w:p>
    <w:p w14:paraId="7471D76E" w14:textId="718A34A4" w:rsidR="00FD049F" w:rsidRPr="00E20915" w:rsidRDefault="00085E82" w:rsidP="006F16D5">
      <w:pPr>
        <w:rPr>
          <w:i/>
          <w:iCs/>
        </w:rPr>
      </w:pPr>
      <w:r w:rsidRPr="00E20915">
        <w:rPr>
          <w:i/>
          <w:iCs/>
        </w:rPr>
        <w:t xml:space="preserve">Byggherren anser prosjektet til og være søknadspliktige arbeider som en ett </w:t>
      </w:r>
      <w:proofErr w:type="spellStart"/>
      <w:r w:rsidRPr="00E20915">
        <w:rPr>
          <w:i/>
          <w:iCs/>
        </w:rPr>
        <w:t>trinnssøknad</w:t>
      </w:r>
      <w:proofErr w:type="spellEnd"/>
      <w:r w:rsidRPr="00E20915">
        <w:rPr>
          <w:i/>
          <w:iCs/>
        </w:rPr>
        <w:t>. Søknad skal gjennomføres av entreprenøren.</w:t>
      </w:r>
    </w:p>
    <w:p w14:paraId="10EB045E" w14:textId="5F9009B5" w:rsidR="008E20E7" w:rsidRPr="00E20915" w:rsidRDefault="00522E95" w:rsidP="006F16D5">
      <w:r w:rsidRPr="00E20915">
        <w:t>Før søknad sendes</w:t>
      </w:r>
      <w:r w:rsidR="0006628A" w:rsidRPr="00E20915">
        <w:t>,</w:t>
      </w:r>
      <w:r w:rsidRPr="00E20915">
        <w:t xml:space="preserve"> skal </w:t>
      </w:r>
      <w:r w:rsidR="00DF3F28" w:rsidRPr="00E20915">
        <w:t xml:space="preserve">ansvarlig </w:t>
      </w:r>
      <w:r w:rsidRPr="00E20915">
        <w:t xml:space="preserve">søker </w:t>
      </w:r>
      <w:r w:rsidR="001325BF" w:rsidRPr="00E20915">
        <w:t xml:space="preserve">ivareta </w:t>
      </w:r>
      <w:r w:rsidR="00F22AE1" w:rsidRPr="00E20915">
        <w:t xml:space="preserve">og avstemme </w:t>
      </w:r>
      <w:r w:rsidR="008E20E7" w:rsidRPr="00E20915">
        <w:t xml:space="preserve">alle gjeldende krav, vilkår og forutsetninger, eksempelvis fra Arbeidstilsynet, Folkehelsetilsynet, Vernetjenesten, Vei og Trafikk, Vann og Avløp mv. </w:t>
      </w:r>
    </w:p>
    <w:p w14:paraId="145E70FD" w14:textId="50EEA79E" w:rsidR="00D14B1D" w:rsidRPr="00E20915" w:rsidRDefault="00085E82" w:rsidP="006F16D5">
      <w:pPr>
        <w:rPr>
          <w:rStyle w:val="cf01"/>
          <w:rFonts w:ascii="Calibri" w:hAnsi="Calibri" w:cs="Times New Roman"/>
          <w:sz w:val="22"/>
          <w:szCs w:val="22"/>
        </w:rPr>
      </w:pPr>
      <w:r w:rsidRPr="00E20915">
        <w:rPr>
          <w:rStyle w:val="cf01"/>
          <w:rFonts w:ascii="Calibri" w:hAnsi="Calibri" w:cs="Times New Roman"/>
          <w:sz w:val="22"/>
          <w:szCs w:val="22"/>
        </w:rPr>
        <w:t>S</w:t>
      </w:r>
      <w:r w:rsidR="00D14B1D" w:rsidRPr="00E20915">
        <w:rPr>
          <w:rStyle w:val="cf01"/>
          <w:rFonts w:ascii="Calibri" w:hAnsi="Calibri" w:cs="Times New Roman"/>
          <w:sz w:val="22"/>
          <w:szCs w:val="22"/>
        </w:rPr>
        <w:t>øknad skal sendes inn med basis i et</w:t>
      </w:r>
      <w:r w:rsidRPr="00E20915">
        <w:rPr>
          <w:rStyle w:val="cf01"/>
          <w:rFonts w:ascii="Calibri" w:hAnsi="Calibri" w:cs="Times New Roman"/>
          <w:sz w:val="22"/>
          <w:szCs w:val="22"/>
        </w:rPr>
        <w:t xml:space="preserve"> </w:t>
      </w:r>
      <w:proofErr w:type="gramStart"/>
      <w:r w:rsidRPr="00E20915">
        <w:rPr>
          <w:rStyle w:val="cf01"/>
          <w:rFonts w:ascii="Calibri" w:hAnsi="Calibri" w:cs="Times New Roman"/>
          <w:sz w:val="22"/>
          <w:szCs w:val="22"/>
        </w:rPr>
        <w:t xml:space="preserve">ferdig </w:t>
      </w:r>
      <w:r w:rsidR="00D14B1D" w:rsidRPr="00E20915">
        <w:rPr>
          <w:rStyle w:val="cf01"/>
          <w:rFonts w:ascii="Calibri" w:hAnsi="Calibri" w:cs="Times New Roman"/>
          <w:sz w:val="22"/>
          <w:szCs w:val="22"/>
        </w:rPr>
        <w:t xml:space="preserve"> bearbeidet</w:t>
      </w:r>
      <w:proofErr w:type="gramEnd"/>
      <w:r w:rsidR="00D14B1D" w:rsidRPr="00E20915">
        <w:rPr>
          <w:rStyle w:val="cf01"/>
          <w:rFonts w:ascii="Calibri" w:hAnsi="Calibri" w:cs="Times New Roman"/>
          <w:sz w:val="22"/>
          <w:szCs w:val="22"/>
        </w:rPr>
        <w:t xml:space="preserve"> prosjekt</w:t>
      </w:r>
      <w:r w:rsidRPr="00E20915">
        <w:rPr>
          <w:rStyle w:val="cf01"/>
          <w:rFonts w:ascii="Calibri" w:hAnsi="Calibri" w:cs="Times New Roman"/>
          <w:sz w:val="22"/>
          <w:szCs w:val="22"/>
        </w:rPr>
        <w:t>.</w:t>
      </w:r>
    </w:p>
    <w:p w14:paraId="0E831F79" w14:textId="105031B6" w:rsidR="009C1AA8" w:rsidRPr="00E20915" w:rsidRDefault="7DE00A21" w:rsidP="006F16D5">
      <w:pPr>
        <w:rPr>
          <w:rStyle w:val="cf01"/>
          <w:rFonts w:ascii="Calibri" w:hAnsi="Calibri" w:cs="Times New Roman"/>
          <w:sz w:val="22"/>
          <w:szCs w:val="22"/>
        </w:rPr>
      </w:pPr>
      <w:r w:rsidRPr="00E20915">
        <w:rPr>
          <w:rStyle w:val="cf01"/>
          <w:rFonts w:ascii="Calibri" w:hAnsi="Calibri" w:cs="Times New Roman"/>
          <w:sz w:val="22"/>
          <w:szCs w:val="22"/>
        </w:rPr>
        <w:t>T</w:t>
      </w:r>
      <w:r w:rsidR="684F44CB" w:rsidRPr="00E20915">
        <w:rPr>
          <w:rStyle w:val="cf01"/>
          <w:rFonts w:ascii="Calibri" w:hAnsi="Calibri" w:cs="Times New Roman"/>
          <w:sz w:val="22"/>
          <w:szCs w:val="22"/>
        </w:rPr>
        <w:t>otalentreprenør</w:t>
      </w:r>
      <w:r w:rsidR="29F60348" w:rsidRPr="00E20915">
        <w:rPr>
          <w:rStyle w:val="cf01"/>
          <w:rFonts w:ascii="Calibri" w:hAnsi="Calibri" w:cs="Times New Roman"/>
          <w:sz w:val="22"/>
          <w:szCs w:val="22"/>
        </w:rPr>
        <w:t>en</w:t>
      </w:r>
      <w:r w:rsidR="00754E2E" w:rsidRPr="00E20915">
        <w:rPr>
          <w:rStyle w:val="cf01"/>
          <w:rFonts w:ascii="Calibri" w:hAnsi="Calibri" w:cs="Times New Roman"/>
          <w:sz w:val="22"/>
          <w:szCs w:val="22"/>
        </w:rPr>
        <w:t xml:space="preserve"> </w:t>
      </w:r>
      <w:r w:rsidR="009C1AA8" w:rsidRPr="00E20915">
        <w:rPr>
          <w:rStyle w:val="cf01"/>
          <w:rFonts w:ascii="Calibri" w:hAnsi="Calibri" w:cs="Times New Roman"/>
          <w:sz w:val="22"/>
          <w:szCs w:val="22"/>
        </w:rPr>
        <w:t xml:space="preserve">skal involvere leverandør for </w:t>
      </w:r>
      <w:r w:rsidR="00E24964" w:rsidRPr="00E20915">
        <w:rPr>
          <w:rStyle w:val="cf01"/>
          <w:rFonts w:ascii="Calibri" w:hAnsi="Calibri" w:cs="Times New Roman"/>
          <w:sz w:val="22"/>
          <w:szCs w:val="22"/>
        </w:rPr>
        <w:t>u</w:t>
      </w:r>
      <w:r w:rsidR="009C1AA8" w:rsidRPr="00E20915">
        <w:rPr>
          <w:rStyle w:val="cf01"/>
          <w:rFonts w:ascii="Calibri" w:hAnsi="Calibri" w:cs="Times New Roman"/>
          <w:sz w:val="22"/>
          <w:szCs w:val="22"/>
        </w:rPr>
        <w:t xml:space="preserve">avhengig kontroll etter byggesaksforskriften som kontraheres av </w:t>
      </w:r>
      <w:r w:rsidR="54FC51C9" w:rsidRPr="00E20915">
        <w:rPr>
          <w:rStyle w:val="cf01"/>
          <w:rFonts w:ascii="Calibri" w:hAnsi="Calibri" w:cs="Times New Roman"/>
          <w:sz w:val="22"/>
          <w:szCs w:val="22"/>
        </w:rPr>
        <w:t>b</w:t>
      </w:r>
      <w:r w:rsidR="684F44CB" w:rsidRPr="00E20915">
        <w:rPr>
          <w:rStyle w:val="cf01"/>
          <w:rFonts w:ascii="Calibri" w:hAnsi="Calibri" w:cs="Times New Roman"/>
          <w:sz w:val="22"/>
          <w:szCs w:val="22"/>
        </w:rPr>
        <w:t>yggherre</w:t>
      </w:r>
      <w:r w:rsidR="4E3C8BB3" w:rsidRPr="00E20915">
        <w:rPr>
          <w:rStyle w:val="cf01"/>
          <w:rFonts w:ascii="Calibri" w:hAnsi="Calibri" w:cs="Times New Roman"/>
          <w:sz w:val="22"/>
          <w:szCs w:val="22"/>
        </w:rPr>
        <w:t>n</w:t>
      </w:r>
      <w:r w:rsidR="00754E2E" w:rsidRPr="00E20915">
        <w:rPr>
          <w:rStyle w:val="cf01"/>
          <w:rFonts w:ascii="Calibri" w:hAnsi="Calibri" w:cs="Times New Roman"/>
          <w:sz w:val="22"/>
          <w:szCs w:val="22"/>
        </w:rPr>
        <w:t>.</w:t>
      </w:r>
      <w:r w:rsidR="0024123E" w:rsidRPr="00E20915">
        <w:rPr>
          <w:rStyle w:val="cf01"/>
          <w:rFonts w:ascii="Calibri" w:hAnsi="Calibri" w:cs="Times New Roman"/>
          <w:sz w:val="22"/>
          <w:szCs w:val="22"/>
        </w:rPr>
        <w:t xml:space="preserve"> </w:t>
      </w:r>
    </w:p>
    <w:p w14:paraId="4F25ED55" w14:textId="1FD41CC6" w:rsidR="00754E2E" w:rsidRPr="00E20915" w:rsidRDefault="0CE170E5" w:rsidP="006F16D5">
      <w:pPr>
        <w:rPr>
          <w:rStyle w:val="cf01"/>
          <w:rFonts w:ascii="Calibri" w:hAnsi="Calibri" w:cs="Times New Roman"/>
          <w:sz w:val="22"/>
          <w:szCs w:val="22"/>
        </w:rPr>
      </w:pPr>
      <w:r w:rsidRPr="00E20915">
        <w:rPr>
          <w:rStyle w:val="cf01"/>
          <w:rFonts w:ascii="Calibri" w:hAnsi="Calibri" w:cs="Times New Roman"/>
          <w:sz w:val="22"/>
          <w:szCs w:val="22"/>
        </w:rPr>
        <w:t>B</w:t>
      </w:r>
      <w:r w:rsidR="09D0B4D8" w:rsidRPr="00E20915">
        <w:rPr>
          <w:rStyle w:val="cf01"/>
          <w:rFonts w:ascii="Calibri" w:hAnsi="Calibri" w:cs="Times New Roman"/>
          <w:sz w:val="22"/>
          <w:szCs w:val="22"/>
        </w:rPr>
        <w:t>yggherre</w:t>
      </w:r>
      <w:r w:rsidR="30CA4BE3" w:rsidRPr="00E20915">
        <w:rPr>
          <w:rStyle w:val="cf01"/>
          <w:rFonts w:ascii="Calibri" w:hAnsi="Calibri" w:cs="Times New Roman"/>
          <w:sz w:val="22"/>
          <w:szCs w:val="22"/>
        </w:rPr>
        <w:t>n</w:t>
      </w:r>
      <w:r w:rsidR="00D03472" w:rsidRPr="00E20915">
        <w:rPr>
          <w:rStyle w:val="cf01"/>
          <w:rFonts w:ascii="Calibri" w:hAnsi="Calibri" w:cs="Times New Roman"/>
          <w:sz w:val="22"/>
          <w:szCs w:val="22"/>
        </w:rPr>
        <w:t xml:space="preserve"> </w:t>
      </w:r>
      <w:r w:rsidR="0019534D" w:rsidRPr="00E20915">
        <w:rPr>
          <w:rStyle w:val="cf01"/>
          <w:rFonts w:ascii="Calibri" w:hAnsi="Calibri" w:cs="Times New Roman"/>
          <w:sz w:val="22"/>
          <w:szCs w:val="22"/>
        </w:rPr>
        <w:t xml:space="preserve">vil </w:t>
      </w:r>
      <w:r w:rsidR="00E11353" w:rsidRPr="00E20915">
        <w:rPr>
          <w:rStyle w:val="cf01"/>
          <w:rFonts w:ascii="Calibri" w:hAnsi="Calibri" w:cs="Times New Roman"/>
          <w:sz w:val="22"/>
          <w:szCs w:val="22"/>
        </w:rPr>
        <w:t>gjennomføre tredjepartskontroll m</w:t>
      </w:r>
      <w:r w:rsidR="0019534D" w:rsidRPr="00E20915">
        <w:rPr>
          <w:rStyle w:val="cf01"/>
          <w:rFonts w:ascii="Calibri" w:hAnsi="Calibri" w:cs="Times New Roman"/>
          <w:sz w:val="22"/>
          <w:szCs w:val="22"/>
        </w:rPr>
        <w:t xml:space="preserve">ed hensyn til </w:t>
      </w:r>
      <w:r w:rsidR="00E11353" w:rsidRPr="00E20915">
        <w:rPr>
          <w:rStyle w:val="cf01"/>
          <w:rFonts w:ascii="Calibri" w:hAnsi="Calibri" w:cs="Times New Roman"/>
          <w:sz w:val="22"/>
          <w:szCs w:val="22"/>
        </w:rPr>
        <w:t>universell utforming</w:t>
      </w:r>
      <w:r w:rsidR="00D67F2A" w:rsidRPr="00E20915">
        <w:rPr>
          <w:rStyle w:val="cf01"/>
          <w:rFonts w:ascii="Calibri" w:hAnsi="Calibri" w:cs="Times New Roman"/>
          <w:sz w:val="22"/>
          <w:szCs w:val="22"/>
        </w:rPr>
        <w:t xml:space="preserve"> som del av </w:t>
      </w:r>
      <w:r w:rsidR="00E416C7" w:rsidRPr="00E20915">
        <w:rPr>
          <w:rStyle w:val="cf01"/>
          <w:rFonts w:ascii="Calibri" w:hAnsi="Calibri" w:cs="Times New Roman"/>
          <w:sz w:val="22"/>
          <w:szCs w:val="22"/>
        </w:rPr>
        <w:t>byggherrens kontroll</w:t>
      </w:r>
      <w:r w:rsidR="005367C4" w:rsidRPr="00E20915">
        <w:rPr>
          <w:rStyle w:val="cf01"/>
          <w:rFonts w:ascii="Calibri" w:hAnsi="Calibri" w:cs="Times New Roman"/>
          <w:sz w:val="22"/>
          <w:szCs w:val="22"/>
        </w:rPr>
        <w:t xml:space="preserve"> av underlaget for </w:t>
      </w:r>
      <w:r w:rsidR="00D67F2A" w:rsidRPr="00E20915">
        <w:rPr>
          <w:rStyle w:val="cf01"/>
          <w:rFonts w:ascii="Calibri" w:hAnsi="Calibri" w:cs="Times New Roman"/>
          <w:sz w:val="22"/>
          <w:szCs w:val="22"/>
        </w:rPr>
        <w:t>forprosjekt og detaljprosje</w:t>
      </w:r>
      <w:r w:rsidR="005367C4" w:rsidRPr="00E20915">
        <w:rPr>
          <w:rStyle w:val="cf01"/>
          <w:rFonts w:ascii="Calibri" w:hAnsi="Calibri" w:cs="Times New Roman"/>
          <w:sz w:val="22"/>
          <w:szCs w:val="22"/>
        </w:rPr>
        <w:t>kt.</w:t>
      </w:r>
      <w:r w:rsidR="00763039" w:rsidRPr="00E20915">
        <w:rPr>
          <w:rStyle w:val="cf01"/>
          <w:rFonts w:ascii="Calibri" w:hAnsi="Calibri" w:cs="Times New Roman"/>
          <w:sz w:val="22"/>
          <w:szCs w:val="22"/>
        </w:rPr>
        <w:t xml:space="preserve"> </w:t>
      </w:r>
      <w:r w:rsidR="00E11353" w:rsidRPr="00E20915">
        <w:rPr>
          <w:rStyle w:val="cf01"/>
          <w:rFonts w:ascii="Calibri" w:hAnsi="Calibri" w:cs="Times New Roman"/>
          <w:sz w:val="22"/>
          <w:szCs w:val="22"/>
        </w:rPr>
        <w:t>I detaljprosjektfasen skal uavhengig tredjepartskontrollør involveres i b</w:t>
      </w:r>
      <w:r w:rsidR="0044210E" w:rsidRPr="00E20915">
        <w:rPr>
          <w:rStyle w:val="cf01"/>
          <w:rFonts w:ascii="Calibri" w:hAnsi="Calibri" w:cs="Times New Roman"/>
          <w:sz w:val="22"/>
          <w:szCs w:val="22"/>
        </w:rPr>
        <w:t>l.a.</w:t>
      </w:r>
      <w:r w:rsidR="00E11353" w:rsidRPr="00E20915">
        <w:rPr>
          <w:rStyle w:val="cf01"/>
          <w:rFonts w:ascii="Calibri" w:hAnsi="Calibri" w:cs="Times New Roman"/>
          <w:sz w:val="22"/>
          <w:szCs w:val="22"/>
        </w:rPr>
        <w:t xml:space="preserve"> hvordan kontraster, varslingsfelt, </w:t>
      </w:r>
      <w:proofErr w:type="spellStart"/>
      <w:r w:rsidR="00E11353" w:rsidRPr="00E20915">
        <w:rPr>
          <w:rStyle w:val="cf01"/>
          <w:rFonts w:ascii="Calibri" w:hAnsi="Calibri" w:cs="Times New Roman"/>
          <w:sz w:val="22"/>
          <w:szCs w:val="22"/>
        </w:rPr>
        <w:t>farefelt</w:t>
      </w:r>
      <w:proofErr w:type="spellEnd"/>
      <w:r w:rsidR="00E11353" w:rsidRPr="00E20915">
        <w:rPr>
          <w:rStyle w:val="cf01"/>
          <w:rFonts w:ascii="Calibri" w:hAnsi="Calibri" w:cs="Times New Roman"/>
          <w:sz w:val="22"/>
          <w:szCs w:val="22"/>
        </w:rPr>
        <w:t xml:space="preserve"> og veifinning </w:t>
      </w:r>
      <w:proofErr w:type="spellStart"/>
      <w:r w:rsidR="00E11353" w:rsidRPr="00E20915">
        <w:rPr>
          <w:rStyle w:val="cf01"/>
          <w:rFonts w:ascii="Calibri" w:hAnsi="Calibri" w:cs="Times New Roman"/>
          <w:sz w:val="22"/>
          <w:szCs w:val="22"/>
        </w:rPr>
        <w:t>ledelinjer</w:t>
      </w:r>
      <w:proofErr w:type="spellEnd"/>
      <w:r w:rsidR="00E11353" w:rsidRPr="00E20915">
        <w:rPr>
          <w:rStyle w:val="cf01"/>
          <w:rFonts w:ascii="Calibri" w:hAnsi="Calibri" w:cs="Times New Roman"/>
          <w:sz w:val="22"/>
          <w:szCs w:val="22"/>
        </w:rPr>
        <w:t xml:space="preserve"> ivaretas i prosjekteringen. Rapporter fra uavhengig tredjepartkontrollør skal gjennomgås i forprosjekt- og detaljprosjektfasen og avstemmes og rettes i forhold til gjeldende</w:t>
      </w:r>
      <w:r w:rsidR="00407807" w:rsidRPr="00E20915">
        <w:rPr>
          <w:rStyle w:val="cf01"/>
          <w:rFonts w:ascii="Calibri" w:hAnsi="Calibri" w:cs="Times New Roman"/>
          <w:sz w:val="22"/>
          <w:szCs w:val="22"/>
        </w:rPr>
        <w:t xml:space="preserve"> krav, regler og forskrifter. </w:t>
      </w:r>
    </w:p>
    <w:p w14:paraId="10289CDD" w14:textId="77777777" w:rsidR="00E77C81" w:rsidRPr="00E20915" w:rsidRDefault="00E77C81" w:rsidP="00765F4A">
      <w:pPr>
        <w:pStyle w:val="3NivUBF"/>
      </w:pPr>
      <w:r w:rsidRPr="00E20915">
        <w:t>Bruk av prosjekthotell</w:t>
      </w:r>
    </w:p>
    <w:p w14:paraId="01169106" w14:textId="1B49DA7F" w:rsidR="00E77C81" w:rsidRPr="00E20915" w:rsidRDefault="00E77C81" w:rsidP="00E77C81">
      <w:r w:rsidRPr="00E20915">
        <w:t xml:space="preserve">Interaxo er </w:t>
      </w:r>
      <w:r w:rsidR="50EB6950" w:rsidRPr="00E20915">
        <w:t>byggherre</w:t>
      </w:r>
      <w:r w:rsidR="04C5D8CA" w:rsidRPr="00E20915">
        <w:t>n</w:t>
      </w:r>
      <w:r w:rsidRPr="00E20915">
        <w:t xml:space="preserve"> sitt prosjekthotell, og skal benyttes av alle aktører i prosjektet. Interaxo er et webbasert samhandlingsprogram hvor alle deltakere i prosjektet kan samarbeide og dele informasjon uavhengig av tid og sted. </w:t>
      </w:r>
    </w:p>
    <w:p w14:paraId="59C63246" w14:textId="191FE77C" w:rsidR="00E77C81" w:rsidRPr="00E20915" w:rsidRDefault="00E77C81" w:rsidP="00E77C81">
      <w:pPr>
        <w:rPr>
          <w:color w:val="000000"/>
        </w:rPr>
      </w:pPr>
      <w:r w:rsidRPr="00E20915">
        <w:rPr>
          <w:color w:val="000000" w:themeColor="text1"/>
        </w:rPr>
        <w:t xml:space="preserve">Alle skriftlige leveranser og dokumentasjon som leveres innenfor kontrakten skal, med mindre annet er avtalt, leveres i Interaxo. Leveransen/dokumentasjonen regnes ikke som levert før det er arkivert i riktig mappe i Interaxo. </w:t>
      </w:r>
    </w:p>
    <w:p w14:paraId="23838FE2" w14:textId="5664A1F6" w:rsidR="00E77C81" w:rsidRPr="00E20915" w:rsidRDefault="00492103" w:rsidP="00E77C81">
      <w:r w:rsidRPr="00E20915">
        <w:lastRenderedPageBreak/>
        <w:t xml:space="preserve">Totalentreprenøren er ansvarlig for at </w:t>
      </w:r>
      <w:r w:rsidR="006530F7" w:rsidRPr="00E20915">
        <w:t>r</w:t>
      </w:r>
      <w:r w:rsidR="00E77C81" w:rsidRPr="00E20915">
        <w:t xml:space="preserve">elevant personell i prosjektet </w:t>
      </w:r>
      <w:r w:rsidR="006530F7" w:rsidRPr="00E20915">
        <w:t xml:space="preserve">har tilstrekkelig kunnskap om bruk av </w:t>
      </w:r>
      <w:r w:rsidR="00E77C81" w:rsidRPr="00E20915">
        <w:t>Interaxo.</w:t>
      </w:r>
    </w:p>
    <w:p w14:paraId="4EF4FC2C" w14:textId="77777777" w:rsidR="00E77C81" w:rsidRPr="00E20915" w:rsidRDefault="00E77C81" w:rsidP="00765F4A">
      <w:pPr>
        <w:pStyle w:val="3NivUBF"/>
      </w:pPr>
      <w:r w:rsidRPr="00E20915">
        <w:t xml:space="preserve">Personell og organisering </w:t>
      </w:r>
    </w:p>
    <w:p w14:paraId="277AF2A9" w14:textId="70B10E82" w:rsidR="00E77C81" w:rsidRPr="00E20915" w:rsidRDefault="00E77C81" w:rsidP="00E77C81">
      <w:r w:rsidRPr="00E20915">
        <w:t xml:space="preserve">Totalentreprenøren skal benytte </w:t>
      </w:r>
      <w:r w:rsidR="000E23A1" w:rsidRPr="00E20915">
        <w:t xml:space="preserve">avtalt </w:t>
      </w:r>
      <w:r w:rsidRPr="00E20915">
        <w:t>personell</w:t>
      </w:r>
      <w:r w:rsidR="000E23A1" w:rsidRPr="00E20915">
        <w:t xml:space="preserve">, ref. også pkt. </w:t>
      </w:r>
      <w:r w:rsidR="000E23A1" w:rsidRPr="00E20915">
        <w:fldChar w:fldCharType="begin"/>
      </w:r>
      <w:r w:rsidR="000E23A1" w:rsidRPr="00E20915">
        <w:instrText xml:space="preserve"> REF _Ref122082006 \r \h </w:instrText>
      </w:r>
      <w:r w:rsidR="00F608F8" w:rsidRPr="00E20915">
        <w:instrText xml:space="preserve"> \* MERGEFORMAT </w:instrText>
      </w:r>
      <w:r w:rsidR="000E23A1" w:rsidRPr="00E20915">
        <w:fldChar w:fldCharType="separate"/>
      </w:r>
      <w:r w:rsidR="00A57F6D" w:rsidRPr="00E20915">
        <w:t>D.1.4</w:t>
      </w:r>
      <w:r w:rsidR="000E23A1" w:rsidRPr="00E20915">
        <w:fldChar w:fldCharType="end"/>
      </w:r>
      <w:r w:rsidR="000E23A1" w:rsidRPr="00E20915">
        <w:t xml:space="preserve"> Bemanning av </w:t>
      </w:r>
      <w:r w:rsidR="00702CDE" w:rsidRPr="00E20915">
        <w:t xml:space="preserve">roller i </w:t>
      </w:r>
      <w:r w:rsidR="000E23A1" w:rsidRPr="00E20915">
        <w:t>prosjekt</w:t>
      </w:r>
      <w:r w:rsidR="00702CDE" w:rsidRPr="00E20915">
        <w:t>et</w:t>
      </w:r>
      <w:r w:rsidR="000E23A1" w:rsidRPr="00E20915">
        <w:t xml:space="preserve">. </w:t>
      </w:r>
      <w:r w:rsidRPr="00E20915">
        <w:t xml:space="preserve"> </w:t>
      </w:r>
    </w:p>
    <w:p w14:paraId="32BC0C98" w14:textId="77777777" w:rsidR="00E77C81" w:rsidRPr="00E20915" w:rsidRDefault="00E77C81" w:rsidP="00E77C81">
      <w:r w:rsidRPr="00E20915">
        <w:t xml:space="preserve">Dette personellet, samt øvrig personell som totalentreprenøren velger å benytte, skal benyttes gjennomgående gjennom hele prosjektet, inkludert prøvedrift og reklamasjonsfasen. </w:t>
      </w:r>
    </w:p>
    <w:p w14:paraId="5F5F5A82" w14:textId="23B613A6" w:rsidR="00E77C81" w:rsidRPr="00E20915" w:rsidRDefault="00E77C81" w:rsidP="00E77C81">
      <w:r w:rsidRPr="00E20915">
        <w:t>Byggherre kan på alle stadier i prosjekterings- og byggeprosessen kreve utskifting av en eller flere av totalentreprenørens rådgivere/ prosjekterende ved mangelfull faglig innsats</w:t>
      </w:r>
      <w:r w:rsidR="0BF2E0A8" w:rsidRPr="00E20915">
        <w:t>/</w:t>
      </w:r>
      <w:r w:rsidRPr="00E20915">
        <w:t xml:space="preserve">oppfølging. </w:t>
      </w:r>
    </w:p>
    <w:p w14:paraId="67DFCBB8" w14:textId="41B95FF5" w:rsidR="79314390" w:rsidRPr="00E20915" w:rsidRDefault="79314390" w:rsidP="006530F7">
      <w:pPr>
        <w:pStyle w:val="3NivUBF"/>
      </w:pPr>
      <w:r w:rsidRPr="00E20915">
        <w:t>Bytte av avtalt personell</w:t>
      </w:r>
    </w:p>
    <w:p w14:paraId="1307C761" w14:textId="14ADCBE5" w:rsidR="00E77C81" w:rsidRPr="00E20915" w:rsidRDefault="1B6E83D8" w:rsidP="00E77C81">
      <w:r w:rsidRPr="00E20915">
        <w:t xml:space="preserve">Totalentreprenøren kan kun bytte ut avtalt personell dersom det foreligger saklig grunn.  </w:t>
      </w:r>
    </w:p>
    <w:p w14:paraId="761E7502" w14:textId="45C7CA32" w:rsidR="0093631B" w:rsidRPr="00E20915" w:rsidRDefault="0093631B" w:rsidP="00E77C81">
      <w:r w:rsidRPr="00E20915">
        <w:t xml:space="preserve">Ved bytte av personell kreves det at den nye ressursen har tilsvarende eller bedre kompetanse og erfaring enn den ressursen som byttes ut. </w:t>
      </w:r>
    </w:p>
    <w:p w14:paraId="2C78859E" w14:textId="19E15FA1" w:rsidR="00E77C81" w:rsidRPr="00E20915" w:rsidDel="001D6901" w:rsidRDefault="00E77C81" w:rsidP="005075A9">
      <w:pPr>
        <w:spacing w:after="60"/>
        <w:rPr>
          <w:sz w:val="20"/>
          <w:szCs w:val="20"/>
          <w:lang w:eastAsia="nb-NO"/>
        </w:rPr>
      </w:pPr>
      <w:r w:rsidRPr="00E20915" w:rsidDel="001D6901">
        <w:t xml:space="preserve">Totalentreprenøren </w:t>
      </w:r>
      <w:r w:rsidRPr="00E20915" w:rsidDel="001D6901">
        <w:rPr>
          <w:rStyle w:val="cf01"/>
          <w:rFonts w:asciiTheme="minorHAnsi" w:hAnsiTheme="minorHAnsi" w:cstheme="minorHAnsi"/>
          <w:sz w:val="22"/>
          <w:szCs w:val="22"/>
        </w:rPr>
        <w:t xml:space="preserve">skal varsle uten ugrunnet opphold etter at han ble klar over behovet for utskiftningen. </w:t>
      </w:r>
      <w:r w:rsidRPr="00E20915" w:rsidDel="001D6901">
        <w:t>Varselet skal inneholde informasjon om</w:t>
      </w:r>
      <w:r w:rsidR="00D7308E" w:rsidRPr="00E20915">
        <w:t>:</w:t>
      </w:r>
      <w:r w:rsidRPr="00E20915" w:rsidDel="001D6901">
        <w:t xml:space="preserve"> </w:t>
      </w:r>
    </w:p>
    <w:p w14:paraId="26AACCC6" w14:textId="599557DA" w:rsidR="00E77C81" w:rsidRPr="00E20915" w:rsidDel="001D6901" w:rsidRDefault="00E77C81" w:rsidP="005B7233">
      <w:pPr>
        <w:pStyle w:val="Brdtekst"/>
        <w:numPr>
          <w:ilvl w:val="0"/>
          <w:numId w:val="94"/>
        </w:numPr>
        <w:snapToGrid w:val="0"/>
        <w:spacing w:after="0" w:line="276" w:lineRule="auto"/>
        <w:ind w:left="714" w:hanging="357"/>
      </w:pPr>
      <w:r w:rsidRPr="00E20915" w:rsidDel="001D6901">
        <w:t>hvem som skiftes ut</w:t>
      </w:r>
    </w:p>
    <w:p w14:paraId="017EA19F" w14:textId="51582B7F" w:rsidR="00E77C81" w:rsidRPr="00E20915" w:rsidDel="001D6901" w:rsidRDefault="00E77C81" w:rsidP="005B7233">
      <w:pPr>
        <w:pStyle w:val="Brdtekst"/>
        <w:numPr>
          <w:ilvl w:val="0"/>
          <w:numId w:val="94"/>
        </w:numPr>
        <w:snapToGrid w:val="0"/>
        <w:spacing w:after="0" w:line="276" w:lineRule="auto"/>
        <w:ind w:left="714" w:hanging="357"/>
      </w:pPr>
      <w:r w:rsidRPr="00E20915" w:rsidDel="001D6901">
        <w:t>hvorfor det er behov for utskifting</w:t>
      </w:r>
    </w:p>
    <w:p w14:paraId="720B147F" w14:textId="3E899728" w:rsidR="00E77C81" w:rsidRPr="00E20915" w:rsidDel="001D6901" w:rsidRDefault="00E77C81" w:rsidP="005B7233">
      <w:pPr>
        <w:pStyle w:val="Brdtekst"/>
        <w:numPr>
          <w:ilvl w:val="0"/>
          <w:numId w:val="94"/>
        </w:numPr>
        <w:snapToGrid w:val="0"/>
        <w:spacing w:after="0" w:line="276" w:lineRule="auto"/>
        <w:ind w:left="714" w:hanging="357"/>
      </w:pPr>
      <w:r w:rsidRPr="00E20915" w:rsidDel="001D6901">
        <w:t>fra hvilket tidspunkt skiftet skjer</w:t>
      </w:r>
    </w:p>
    <w:p w14:paraId="2E1E2DC5" w14:textId="3F78A236" w:rsidR="00E77C81" w:rsidRPr="00E20915" w:rsidDel="001D6901" w:rsidRDefault="00E77C81" w:rsidP="005B7233">
      <w:pPr>
        <w:pStyle w:val="Brdtekst"/>
        <w:numPr>
          <w:ilvl w:val="0"/>
          <w:numId w:val="94"/>
        </w:numPr>
        <w:snapToGrid w:val="0"/>
        <w:spacing w:after="0" w:line="276" w:lineRule="auto"/>
        <w:ind w:left="714" w:hanging="357"/>
      </w:pPr>
      <w:r w:rsidRPr="00E20915" w:rsidDel="001D6901">
        <w:t>hvem som kommer inn som nytt personell</w:t>
      </w:r>
    </w:p>
    <w:p w14:paraId="56CEB7A8" w14:textId="11F3D2CD" w:rsidR="00E77C81" w:rsidRPr="00E20915" w:rsidDel="001D6901" w:rsidRDefault="00E77C81" w:rsidP="005B7233">
      <w:pPr>
        <w:pStyle w:val="Brdtekst"/>
        <w:numPr>
          <w:ilvl w:val="0"/>
          <w:numId w:val="94"/>
        </w:numPr>
        <w:snapToGrid w:val="0"/>
        <w:spacing w:after="0" w:line="276" w:lineRule="auto"/>
        <w:ind w:left="714" w:hanging="357"/>
      </w:pPr>
      <w:r w:rsidRPr="00E20915" w:rsidDel="001D6901">
        <w:t>det nye personellets kvalifikasjoner</w:t>
      </w:r>
    </w:p>
    <w:p w14:paraId="536880BF" w14:textId="77777777" w:rsidR="00E77C81" w:rsidRPr="00E20915" w:rsidDel="001D6901" w:rsidRDefault="00E77C81" w:rsidP="005B7233">
      <w:pPr>
        <w:pStyle w:val="Brdtekst"/>
        <w:numPr>
          <w:ilvl w:val="0"/>
          <w:numId w:val="94"/>
        </w:numPr>
        <w:snapToGrid w:val="0"/>
        <w:spacing w:after="200" w:line="276" w:lineRule="auto"/>
        <w:ind w:left="714" w:hanging="357"/>
      </w:pPr>
      <w:r w:rsidRPr="00E20915" w:rsidDel="001D6901">
        <w:t>hvilke tiltak som settes inn for å begrense følgene av utskiftingen.</w:t>
      </w:r>
    </w:p>
    <w:p w14:paraId="376D2417" w14:textId="66CA9924" w:rsidR="0066138C" w:rsidRPr="00E20915" w:rsidRDefault="0066138C" w:rsidP="0066138C">
      <w:pPr>
        <w:rPr>
          <w:rStyle w:val="cf01"/>
          <w:rFonts w:asciiTheme="minorHAnsi" w:hAnsiTheme="minorHAnsi" w:cstheme="minorBidi"/>
          <w:sz w:val="22"/>
          <w:szCs w:val="22"/>
        </w:rPr>
      </w:pPr>
      <w:r w:rsidRPr="00E20915">
        <w:rPr>
          <w:rStyle w:val="cf01"/>
          <w:rFonts w:asciiTheme="minorHAnsi" w:hAnsiTheme="minorHAnsi" w:cstheme="minorBidi"/>
          <w:sz w:val="22"/>
          <w:szCs w:val="22"/>
        </w:rPr>
        <w:t xml:space="preserve">Totalentreprenøren skal ved bytte av avtalt personell og/eller innfasing av nytt personell fremlegge en plan som viser roller og ansvar for </w:t>
      </w:r>
      <w:r w:rsidR="00AC5011" w:rsidRPr="00E20915">
        <w:rPr>
          <w:rStyle w:val="cf01"/>
          <w:rFonts w:asciiTheme="minorHAnsi" w:hAnsiTheme="minorHAnsi" w:cstheme="minorBidi"/>
          <w:sz w:val="22"/>
          <w:szCs w:val="22"/>
        </w:rPr>
        <w:t>«</w:t>
      </w:r>
      <w:proofErr w:type="spellStart"/>
      <w:r w:rsidRPr="00E20915">
        <w:rPr>
          <w:rStyle w:val="cf01"/>
          <w:rFonts w:asciiTheme="minorHAnsi" w:hAnsiTheme="minorHAnsi" w:cstheme="minorBidi"/>
          <w:sz w:val="22"/>
          <w:szCs w:val="22"/>
        </w:rPr>
        <w:t>onboardingen</w:t>
      </w:r>
      <w:proofErr w:type="spellEnd"/>
      <w:r w:rsidR="00AC5011" w:rsidRPr="00E20915">
        <w:rPr>
          <w:rStyle w:val="cf01"/>
          <w:rFonts w:asciiTheme="minorHAnsi" w:hAnsiTheme="minorHAnsi" w:cstheme="minorBidi"/>
          <w:sz w:val="22"/>
          <w:szCs w:val="22"/>
        </w:rPr>
        <w:t>»</w:t>
      </w:r>
      <w:r w:rsidRPr="00E20915">
        <w:rPr>
          <w:rStyle w:val="cf01"/>
          <w:rFonts w:asciiTheme="minorHAnsi" w:hAnsiTheme="minorHAnsi" w:cstheme="minorBidi"/>
          <w:sz w:val="22"/>
          <w:szCs w:val="22"/>
        </w:rPr>
        <w:t xml:space="preserve"> samt hvilke tiltak som skal gjennomføres for å sikre felles forståelse for prosjektet formål, leveranser, arbeidsmetodikk, organisering og </w:t>
      </w:r>
      <w:proofErr w:type="spellStart"/>
      <w:r w:rsidRPr="00E20915">
        <w:rPr>
          <w:rStyle w:val="cf01"/>
          <w:rFonts w:asciiTheme="minorHAnsi" w:hAnsiTheme="minorHAnsi" w:cstheme="minorBidi"/>
          <w:sz w:val="22"/>
          <w:szCs w:val="22"/>
        </w:rPr>
        <w:t>team-og</w:t>
      </w:r>
      <w:proofErr w:type="spellEnd"/>
      <w:r w:rsidRPr="00E20915">
        <w:rPr>
          <w:rStyle w:val="cf01"/>
          <w:rFonts w:asciiTheme="minorHAnsi" w:hAnsiTheme="minorHAnsi" w:cstheme="minorBidi"/>
          <w:sz w:val="22"/>
          <w:szCs w:val="22"/>
        </w:rPr>
        <w:t xml:space="preserve"> kulturbygging. </w:t>
      </w:r>
    </w:p>
    <w:p w14:paraId="6B1FFB9F" w14:textId="0028EA86" w:rsidR="00E77C81" w:rsidRPr="00E20915" w:rsidDel="001D6901" w:rsidRDefault="5D60B5AD" w:rsidP="1E586098">
      <w:pPr>
        <w:rPr>
          <w:rStyle w:val="cf01"/>
          <w:rFonts w:asciiTheme="minorHAnsi" w:hAnsiTheme="minorHAnsi" w:cstheme="minorBidi"/>
          <w:sz w:val="22"/>
          <w:szCs w:val="22"/>
        </w:rPr>
      </w:pPr>
      <w:r w:rsidRPr="00E20915">
        <w:rPr>
          <w:rStyle w:val="cf01"/>
          <w:rFonts w:asciiTheme="minorHAnsi" w:hAnsiTheme="minorHAnsi" w:cstheme="minorBidi"/>
          <w:sz w:val="22"/>
          <w:szCs w:val="22"/>
        </w:rPr>
        <w:t>Byggherre</w:t>
      </w:r>
      <w:r w:rsidR="777EC53C" w:rsidRPr="00E20915">
        <w:rPr>
          <w:rStyle w:val="cf01"/>
          <w:rFonts w:asciiTheme="minorHAnsi" w:hAnsiTheme="minorHAnsi" w:cstheme="minorBidi"/>
          <w:sz w:val="22"/>
          <w:szCs w:val="22"/>
        </w:rPr>
        <w:t>n</w:t>
      </w:r>
      <w:r w:rsidR="1B6E83D8" w:rsidRPr="00E20915">
        <w:rPr>
          <w:rStyle w:val="cf01"/>
          <w:rFonts w:asciiTheme="minorHAnsi" w:hAnsiTheme="minorHAnsi" w:cstheme="minorBidi"/>
          <w:sz w:val="22"/>
          <w:szCs w:val="22"/>
        </w:rPr>
        <w:t xml:space="preserve"> skal ta stilling til varselet og vurdere om bytte er saklig begrunnet og om tilbudt personell har tilsvarende eller bedre kompetanse og erfaring enn den som byttes ut. Byggherren skal svare innen rimelig tid etter han har mottatt varsel om bytte av personell. </w:t>
      </w:r>
    </w:p>
    <w:p w14:paraId="4504F39B" w14:textId="7A8EB91B" w:rsidR="00E77C81" w:rsidRPr="00E20915" w:rsidDel="001D6901" w:rsidRDefault="6F16D15F" w:rsidP="405A509D">
      <w:pPr>
        <w:rPr>
          <w:rStyle w:val="cf01"/>
          <w:rFonts w:asciiTheme="minorHAnsi" w:hAnsiTheme="minorHAnsi" w:cstheme="minorBidi"/>
          <w:sz w:val="22"/>
          <w:szCs w:val="22"/>
        </w:rPr>
      </w:pPr>
      <w:r w:rsidRPr="00E20915">
        <w:rPr>
          <w:rStyle w:val="cf01"/>
          <w:rFonts w:asciiTheme="minorHAnsi" w:hAnsiTheme="minorHAnsi" w:cstheme="minorBidi"/>
          <w:sz w:val="22"/>
          <w:szCs w:val="22"/>
        </w:rPr>
        <w:t xml:space="preserve">Totalentreprenøren </w:t>
      </w:r>
      <w:r w:rsidR="1AA426E7" w:rsidRPr="00E20915">
        <w:rPr>
          <w:rStyle w:val="cf01"/>
          <w:rFonts w:asciiTheme="minorHAnsi" w:hAnsiTheme="minorHAnsi" w:cstheme="minorBidi"/>
          <w:sz w:val="22"/>
          <w:szCs w:val="22"/>
        </w:rPr>
        <w:t>bærer</w:t>
      </w:r>
      <w:r w:rsidRPr="00E20915">
        <w:rPr>
          <w:rStyle w:val="cf01"/>
          <w:rFonts w:asciiTheme="minorHAnsi" w:hAnsiTheme="minorHAnsi" w:cstheme="minorBidi"/>
          <w:sz w:val="22"/>
          <w:szCs w:val="22"/>
        </w:rPr>
        <w:t xml:space="preserve"> </w:t>
      </w:r>
      <w:r w:rsidR="4C8D4731" w:rsidRPr="00E20915">
        <w:rPr>
          <w:rStyle w:val="cf01"/>
          <w:rFonts w:asciiTheme="minorHAnsi" w:hAnsiTheme="minorHAnsi" w:cstheme="minorBidi"/>
          <w:sz w:val="22"/>
          <w:szCs w:val="22"/>
        </w:rPr>
        <w:t>risikoen for</w:t>
      </w:r>
      <w:r w:rsidRPr="00E20915">
        <w:rPr>
          <w:rStyle w:val="cf01"/>
          <w:rFonts w:asciiTheme="minorHAnsi" w:hAnsiTheme="minorHAnsi" w:cstheme="minorBidi"/>
          <w:sz w:val="22"/>
          <w:szCs w:val="22"/>
        </w:rPr>
        <w:t xml:space="preserve"> utskiftingen, herunder bl.a. kostnader knyttet til nødvendig overlapp og opplæring av nytt personell. </w:t>
      </w:r>
    </w:p>
    <w:p w14:paraId="6A024A10" w14:textId="56C4E057" w:rsidR="00E77C81" w:rsidRPr="00E20915" w:rsidDel="001D6901" w:rsidRDefault="00E77C81" w:rsidP="00E77C81">
      <w:pPr>
        <w:rPr>
          <w:rStyle w:val="cf01"/>
          <w:rFonts w:asciiTheme="minorHAnsi" w:hAnsiTheme="minorHAnsi" w:cstheme="minorHAnsi"/>
          <w:sz w:val="22"/>
          <w:szCs w:val="22"/>
        </w:rPr>
      </w:pPr>
      <w:r w:rsidRPr="00E20915" w:rsidDel="001D6901">
        <w:rPr>
          <w:rStyle w:val="cf01"/>
          <w:rFonts w:asciiTheme="minorHAnsi" w:hAnsiTheme="minorHAnsi" w:cstheme="minorHAnsi"/>
          <w:sz w:val="22"/>
          <w:szCs w:val="22"/>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oppdragsgiver har unnlatt å </w:t>
      </w:r>
      <w:proofErr w:type="gramStart"/>
      <w:r w:rsidRPr="00E20915" w:rsidDel="001D6901">
        <w:rPr>
          <w:rStyle w:val="cf01"/>
          <w:rFonts w:asciiTheme="minorHAnsi" w:hAnsiTheme="minorHAnsi" w:cstheme="minorHAnsi"/>
          <w:sz w:val="22"/>
          <w:szCs w:val="22"/>
        </w:rPr>
        <w:t>påberope seg</w:t>
      </w:r>
      <w:proofErr w:type="gramEnd"/>
      <w:r w:rsidRPr="00E20915" w:rsidDel="001D6901">
        <w:rPr>
          <w:rStyle w:val="cf01"/>
          <w:rFonts w:asciiTheme="minorHAnsi" w:hAnsiTheme="minorHAnsi" w:cstheme="minorHAnsi"/>
          <w:sz w:val="22"/>
          <w:szCs w:val="22"/>
        </w:rPr>
        <w:t xml:space="preserve"> kontraktsbrudd uten ugrunnet opphold etter at han ble kjent med </w:t>
      </w:r>
      <w:r w:rsidRPr="00E20915" w:rsidDel="001D6901">
        <w:rPr>
          <w:rStyle w:val="cf01"/>
          <w:rFonts w:asciiTheme="minorHAnsi" w:hAnsiTheme="minorHAnsi" w:cstheme="minorHAnsi"/>
          <w:sz w:val="22"/>
          <w:szCs w:val="22"/>
        </w:rPr>
        <w:lastRenderedPageBreak/>
        <w:t>personskiftet. Samlet dagmulktsansvar etter denne bestemmelse er begrenset til 10</w:t>
      </w:r>
      <w:r w:rsidR="005B498B" w:rsidRPr="00E20915">
        <w:rPr>
          <w:rStyle w:val="cf01"/>
          <w:rFonts w:asciiTheme="minorHAnsi" w:hAnsiTheme="minorHAnsi" w:cstheme="minorHAnsi"/>
          <w:sz w:val="22"/>
          <w:szCs w:val="22"/>
        </w:rPr>
        <w:t xml:space="preserve"> </w:t>
      </w:r>
      <w:r w:rsidRPr="00E20915" w:rsidDel="001D6901">
        <w:rPr>
          <w:rStyle w:val="cf01"/>
          <w:rFonts w:asciiTheme="minorHAnsi" w:hAnsiTheme="minorHAnsi" w:cstheme="minorHAnsi"/>
          <w:sz w:val="22"/>
          <w:szCs w:val="22"/>
        </w:rPr>
        <w:t>% av kontraktssummen, maksimalt NOK 300.000. Mulkten skal betales i tillegg til eventuell dagmulkt for forsinkelse.</w:t>
      </w:r>
    </w:p>
    <w:p w14:paraId="74E02FF6" w14:textId="028BEF74" w:rsidR="00E77C81" w:rsidRPr="00E20915" w:rsidRDefault="34FD64AF" w:rsidP="00765F4A">
      <w:pPr>
        <w:pStyle w:val="3NivUBF"/>
      </w:pPr>
      <w:bookmarkStart w:id="30" w:name="_Ref122082006"/>
      <w:bookmarkStart w:id="31" w:name="_Ref122090447"/>
      <w:r w:rsidRPr="00E20915">
        <w:t xml:space="preserve">Bemanning av </w:t>
      </w:r>
      <w:r w:rsidR="00702CDE" w:rsidRPr="00E20915">
        <w:t xml:space="preserve">roller i </w:t>
      </w:r>
      <w:r w:rsidRPr="00E20915">
        <w:t>prosjektet</w:t>
      </w:r>
      <w:bookmarkEnd w:id="30"/>
      <w:bookmarkEnd w:id="31"/>
      <w:r w:rsidRPr="00E20915">
        <w:t xml:space="preserve"> </w:t>
      </w:r>
    </w:p>
    <w:p w14:paraId="3F701276" w14:textId="243A381A" w:rsidR="00E77C81" w:rsidRPr="00F0492F" w:rsidRDefault="00E77C81" w:rsidP="005075A9">
      <w:pPr>
        <w:spacing w:after="60"/>
      </w:pPr>
      <w:r w:rsidRPr="00F0492F">
        <w:t xml:space="preserve">Totalentreprenøren skal bemanne prosjektet med de roller som er avtalt. Som minimum skal totalentreprenøren bemanne prosjektet med følgende roller: </w:t>
      </w:r>
    </w:p>
    <w:p w14:paraId="77ABFBF1" w14:textId="028C55BB" w:rsidR="00E77C81" w:rsidRPr="00F0492F" w:rsidRDefault="00E77C81" w:rsidP="00E77C81">
      <w:pPr>
        <w:pStyle w:val="Listeavsnitt"/>
        <w:numPr>
          <w:ilvl w:val="0"/>
          <w:numId w:val="135"/>
        </w:numPr>
        <w:spacing w:after="0"/>
        <w:ind w:left="714" w:hanging="357"/>
      </w:pPr>
      <w:r w:rsidRPr="00F0492F">
        <w:rPr>
          <w:b/>
          <w:bCs/>
        </w:rPr>
        <w:t>Prosjektleder</w:t>
      </w:r>
      <w:r w:rsidRPr="00F0492F">
        <w:t xml:space="preserve"> </w:t>
      </w:r>
    </w:p>
    <w:p w14:paraId="1BED366D" w14:textId="69CE07A4" w:rsidR="00E77C81" w:rsidRPr="00F0492F" w:rsidRDefault="00E77C81" w:rsidP="00341370">
      <w:pPr>
        <w:pStyle w:val="Listeavsnitt"/>
        <w:numPr>
          <w:ilvl w:val="0"/>
          <w:numId w:val="135"/>
        </w:numPr>
        <w:spacing w:after="0"/>
        <w:ind w:left="714" w:hanging="357"/>
      </w:pPr>
      <w:r w:rsidRPr="00F0492F">
        <w:rPr>
          <w:b/>
          <w:bCs/>
        </w:rPr>
        <w:t>Anleggsleder</w:t>
      </w:r>
    </w:p>
    <w:p w14:paraId="2C4A90D6" w14:textId="42C695AE" w:rsidR="00E77C81" w:rsidRPr="00F0492F" w:rsidRDefault="00E77C81" w:rsidP="00341370">
      <w:pPr>
        <w:pStyle w:val="Listeavsnitt"/>
        <w:numPr>
          <w:ilvl w:val="0"/>
          <w:numId w:val="135"/>
        </w:numPr>
        <w:spacing w:after="0"/>
        <w:ind w:left="714" w:hanging="357"/>
      </w:pPr>
      <w:r w:rsidRPr="00F0492F">
        <w:rPr>
          <w:b/>
          <w:bCs/>
        </w:rPr>
        <w:t>FDV</w:t>
      </w:r>
      <w:r w:rsidR="00F03FF1" w:rsidRPr="00F0492F">
        <w:rPr>
          <w:b/>
          <w:bCs/>
        </w:rPr>
        <w:t>U</w:t>
      </w:r>
      <w:r w:rsidRPr="00F0492F">
        <w:rPr>
          <w:b/>
          <w:bCs/>
        </w:rPr>
        <w:t>-koordinator</w:t>
      </w:r>
      <w:r w:rsidRPr="00F0492F">
        <w:t xml:space="preserve"> har ansvaret for å sikre helhetlig leveranse av FDV</w:t>
      </w:r>
      <w:r w:rsidR="00F03FF1" w:rsidRPr="00F0492F">
        <w:t>U</w:t>
      </w:r>
      <w:r w:rsidRPr="00F0492F">
        <w:t>-dokumentasjon. FDV</w:t>
      </w:r>
      <w:r w:rsidR="00F03FF1" w:rsidRPr="00F0492F">
        <w:t>U</w:t>
      </w:r>
      <w:r w:rsidRPr="00F0492F">
        <w:t>-koordinator skal ha kompetanse, kapasitet og tverrfaglig erfaring til å utføre oppdraget. FD</w:t>
      </w:r>
      <w:r w:rsidR="005E3BD4" w:rsidRPr="00F0492F">
        <w:t>VU</w:t>
      </w:r>
      <w:r w:rsidRPr="00F0492F">
        <w:t xml:space="preserve">-koordinator skal legge inn all dokumentasjon i systemet og kvalitetssikre denne. </w:t>
      </w:r>
    </w:p>
    <w:p w14:paraId="43A33B82" w14:textId="6BA2E4D9" w:rsidR="00E77C81" w:rsidRPr="00F0492F" w:rsidRDefault="00E77C81" w:rsidP="006B137C">
      <w:pPr>
        <w:pStyle w:val="Listeavsnitt"/>
        <w:numPr>
          <w:ilvl w:val="0"/>
          <w:numId w:val="135"/>
        </w:numPr>
        <w:spacing w:after="0"/>
        <w:ind w:left="714" w:hanging="357"/>
        <w:rPr>
          <w:b/>
          <w:bCs/>
        </w:rPr>
      </w:pPr>
      <w:r w:rsidRPr="00F0492F">
        <w:rPr>
          <w:b/>
          <w:bCs/>
        </w:rPr>
        <w:t>HMS-ressu</w:t>
      </w:r>
      <w:r w:rsidR="008F395F" w:rsidRPr="00F0492F">
        <w:rPr>
          <w:b/>
          <w:bCs/>
        </w:rPr>
        <w:t>rs</w:t>
      </w:r>
      <w:r w:rsidR="008D6B46" w:rsidRPr="00F0492F">
        <w:t>. For nærmere beskrivelse, se pkt.</w:t>
      </w:r>
      <w:r w:rsidR="008F395F" w:rsidRPr="00F0492F">
        <w:t xml:space="preserve"> </w:t>
      </w:r>
      <w:r w:rsidR="008F395F" w:rsidRPr="00F0492F">
        <w:fldChar w:fldCharType="begin"/>
      </w:r>
      <w:r w:rsidR="008F395F" w:rsidRPr="00F0492F">
        <w:instrText xml:space="preserve"> REF _Ref119676946 \r \h </w:instrText>
      </w:r>
      <w:r w:rsidR="001D600D" w:rsidRPr="00F0492F">
        <w:instrText xml:space="preserve"> \* MERGEFORMAT </w:instrText>
      </w:r>
      <w:r w:rsidR="008F395F" w:rsidRPr="00F0492F">
        <w:fldChar w:fldCharType="separate"/>
      </w:r>
      <w:r w:rsidR="00A57F6D" w:rsidRPr="00F0492F">
        <w:t>D.4.1</w:t>
      </w:r>
      <w:r w:rsidR="008F395F" w:rsidRPr="00F0492F">
        <w:fldChar w:fldCharType="end"/>
      </w:r>
      <w:r w:rsidR="008F395F" w:rsidRPr="00F0492F">
        <w:t xml:space="preserve">. </w:t>
      </w:r>
    </w:p>
    <w:p w14:paraId="34DAF263" w14:textId="77777777" w:rsidR="00F0492F" w:rsidRPr="00F0492F" w:rsidRDefault="00F0492F" w:rsidP="001D600D">
      <w:pPr>
        <w:pStyle w:val="Brstekst"/>
      </w:pPr>
    </w:p>
    <w:p w14:paraId="1281DBB7" w14:textId="4CCB7882" w:rsidR="00F471EE" w:rsidRPr="00E20915" w:rsidRDefault="00F471EE" w:rsidP="001D600D">
      <w:pPr>
        <w:pStyle w:val="Brstekst"/>
      </w:pPr>
      <w:r w:rsidRPr="00E20915">
        <w:t xml:space="preserve">Alle rollene skal </w:t>
      </w:r>
      <w:r w:rsidR="001D600D" w:rsidRPr="00E20915">
        <w:t xml:space="preserve">besettes med </w:t>
      </w:r>
      <w:r w:rsidRPr="00E20915">
        <w:t xml:space="preserve">tilstrekkelig kapasitet og skal ikke inneha andre roller i prosjektet. </w:t>
      </w:r>
    </w:p>
    <w:p w14:paraId="4E08F86E" w14:textId="77777777" w:rsidR="00E77C81" w:rsidRPr="00E20915" w:rsidRDefault="34FD64AF" w:rsidP="00765F4A">
      <w:pPr>
        <w:pStyle w:val="3NivUBF"/>
      </w:pPr>
      <w:r w:rsidRPr="00E20915">
        <w:t>Prosjekteringsgruppen</w:t>
      </w:r>
    </w:p>
    <w:p w14:paraId="54EA258F" w14:textId="53E22509" w:rsidR="001666A6" w:rsidRPr="00E20915" w:rsidRDefault="50EB6950" w:rsidP="005C46C4">
      <w:r w:rsidRPr="00E20915">
        <w:t>Totalentreprenør</w:t>
      </w:r>
      <w:r w:rsidR="7D670E73" w:rsidRPr="00E20915">
        <w:t>en</w:t>
      </w:r>
      <w:r w:rsidR="00E77C81" w:rsidRPr="00E20915">
        <w:t xml:space="preserve"> skal opprette en prosjekteringsgruppe</w:t>
      </w:r>
      <w:r w:rsidR="005C46C4" w:rsidRPr="00E20915">
        <w:t xml:space="preserve"> </w:t>
      </w:r>
      <w:r w:rsidR="00E77C81" w:rsidRPr="00E20915">
        <w:t xml:space="preserve">som skal være representert med alle aktuelle fag som er relevant for gjennomføring av prosjektet.  </w:t>
      </w:r>
    </w:p>
    <w:p w14:paraId="3EB8FEEF" w14:textId="011B4CC1" w:rsidR="00E77C81" w:rsidRPr="00CB7297" w:rsidRDefault="5D60B5AD" w:rsidP="005C46C4">
      <w:r w:rsidRPr="00E20915">
        <w:t>Totalentreprenør</w:t>
      </w:r>
      <w:r w:rsidR="2A947BB8" w:rsidRPr="00E20915">
        <w:t>en</w:t>
      </w:r>
      <w:r w:rsidR="1B6E83D8" w:rsidRPr="00E20915">
        <w:t xml:space="preserve"> </w:t>
      </w:r>
      <w:r w:rsidR="1B6E83D8" w:rsidRPr="00CB7297">
        <w:t>har oppfølgning</w:t>
      </w:r>
      <w:r w:rsidR="7033A953" w:rsidRPr="00CB7297">
        <w:t>s</w:t>
      </w:r>
      <w:r w:rsidR="1B6E83D8" w:rsidRPr="00CB7297">
        <w:t>-, koordinering</w:t>
      </w:r>
      <w:r w:rsidR="1E82D315" w:rsidRPr="00CB7297">
        <w:t>s</w:t>
      </w:r>
      <w:r w:rsidR="1B6E83D8" w:rsidRPr="00CB7297">
        <w:t xml:space="preserve">-, og samordningsansvaret for gruppen. </w:t>
      </w:r>
    </w:p>
    <w:p w14:paraId="5CFC37B1" w14:textId="57C7AD77" w:rsidR="09D598FC" w:rsidRPr="00CB7297" w:rsidRDefault="09D598FC" w:rsidP="005075A9">
      <w:pPr>
        <w:spacing w:after="60"/>
      </w:pPr>
      <w:r w:rsidRPr="00CB7297">
        <w:t xml:space="preserve">Prosjekteringsgruppen </w:t>
      </w:r>
      <w:r w:rsidR="000C0FD3" w:rsidRPr="00CB7297">
        <w:t xml:space="preserve">skal </w:t>
      </w:r>
      <w:proofErr w:type="spellStart"/>
      <w:r w:rsidR="000C0FD3" w:rsidRPr="00CB7297">
        <w:t>det</w:t>
      </w:r>
      <w:r w:rsidR="00CB7297" w:rsidRPr="00CB7297">
        <w:t>a</w:t>
      </w:r>
      <w:r w:rsidR="000C0FD3" w:rsidRPr="00CB7297">
        <w:t>ljprosjektere</w:t>
      </w:r>
      <w:proofErr w:type="spellEnd"/>
      <w:r w:rsidR="00337267" w:rsidRPr="00CB7297">
        <w:t xml:space="preserve"> </w:t>
      </w:r>
      <w:r w:rsidR="00613E51" w:rsidRPr="00CB7297">
        <w:t xml:space="preserve">og </w:t>
      </w:r>
      <w:r w:rsidRPr="00CB7297">
        <w:t xml:space="preserve">følge opp prosjektet fra oppstart til fullført prøvedriftsperiode, og skal minimum bestå av </w:t>
      </w:r>
      <w:r w:rsidRPr="00CB7297">
        <w:rPr>
          <w:i/>
          <w:iCs/>
        </w:rPr>
        <w:t>følgende nøkkelpersonell</w:t>
      </w:r>
      <w:r w:rsidRPr="00CB7297">
        <w:t>:</w:t>
      </w:r>
    </w:p>
    <w:p w14:paraId="09514162" w14:textId="77777777" w:rsidR="00E77C81" w:rsidRPr="00E20915" w:rsidRDefault="00E77C81" w:rsidP="00EF622B">
      <w:pPr>
        <w:numPr>
          <w:ilvl w:val="0"/>
          <w:numId w:val="163"/>
        </w:numPr>
        <w:spacing w:after="0"/>
        <w:jc w:val="both"/>
        <w:rPr>
          <w:rFonts w:asciiTheme="minorHAnsi" w:hAnsiTheme="minorHAnsi" w:cstheme="minorHAnsi"/>
          <w:color w:val="000000"/>
        </w:rPr>
      </w:pPr>
      <w:r w:rsidRPr="00E20915">
        <w:rPr>
          <w:rFonts w:asciiTheme="minorHAnsi" w:hAnsiTheme="minorHAnsi" w:cstheme="minorHAnsi"/>
          <w:color w:val="000000" w:themeColor="text1"/>
        </w:rPr>
        <w:t xml:space="preserve">PRL (Prosjekteringsleder) – </w:t>
      </w:r>
      <w:r w:rsidRPr="00E20915">
        <w:rPr>
          <w:rFonts w:asciiTheme="minorHAnsi" w:hAnsiTheme="minorHAnsi" w:cstheme="minorHAnsi"/>
          <w:i/>
          <w:color w:val="000000" w:themeColor="text1"/>
        </w:rPr>
        <w:t>kan</w:t>
      </w:r>
      <w:r w:rsidRPr="00E20915">
        <w:rPr>
          <w:rFonts w:asciiTheme="minorHAnsi" w:hAnsiTheme="minorHAnsi" w:cstheme="minorHAnsi"/>
          <w:color w:val="000000" w:themeColor="text1"/>
        </w:rPr>
        <w:t xml:space="preserve"> ikke inneha andre roller i prosjektet</w:t>
      </w:r>
    </w:p>
    <w:p w14:paraId="0D45FD62" w14:textId="77777777" w:rsidR="00E77C81" w:rsidRPr="00E20915" w:rsidRDefault="00E77C81" w:rsidP="00EF622B">
      <w:pPr>
        <w:numPr>
          <w:ilvl w:val="0"/>
          <w:numId w:val="163"/>
        </w:numPr>
        <w:spacing w:after="0"/>
        <w:jc w:val="both"/>
        <w:rPr>
          <w:rFonts w:asciiTheme="minorHAnsi" w:hAnsiTheme="minorHAnsi" w:cstheme="minorHAnsi"/>
          <w:color w:val="000000"/>
        </w:rPr>
      </w:pPr>
      <w:r w:rsidRPr="00E20915">
        <w:rPr>
          <w:rFonts w:asciiTheme="minorHAnsi" w:hAnsiTheme="minorHAnsi" w:cstheme="minorHAnsi"/>
          <w:color w:val="000000" w:themeColor="text1"/>
        </w:rPr>
        <w:t>ARK (Arkitekt)</w:t>
      </w:r>
    </w:p>
    <w:p w14:paraId="60DE7C83" w14:textId="333CCB4E" w:rsidR="00E77C81" w:rsidRPr="00E20915" w:rsidRDefault="00E77C81" w:rsidP="00EF622B">
      <w:pPr>
        <w:numPr>
          <w:ilvl w:val="0"/>
          <w:numId w:val="163"/>
        </w:numPr>
        <w:spacing w:after="0"/>
        <w:jc w:val="both"/>
        <w:rPr>
          <w:rFonts w:asciiTheme="minorHAnsi" w:hAnsiTheme="minorHAnsi" w:cstheme="minorHAnsi"/>
          <w:color w:val="000000"/>
        </w:rPr>
      </w:pPr>
      <w:proofErr w:type="spellStart"/>
      <w:r w:rsidRPr="00E20915">
        <w:rPr>
          <w:rFonts w:asciiTheme="minorHAnsi" w:hAnsiTheme="minorHAnsi" w:cstheme="minorHAnsi"/>
          <w:color w:val="000000" w:themeColor="text1"/>
        </w:rPr>
        <w:t>RIBr</w:t>
      </w:r>
      <w:proofErr w:type="spellEnd"/>
      <w:r w:rsidRPr="00E20915">
        <w:rPr>
          <w:rFonts w:asciiTheme="minorHAnsi" w:hAnsiTheme="minorHAnsi" w:cstheme="minorHAnsi"/>
          <w:color w:val="000000" w:themeColor="text1"/>
        </w:rPr>
        <w:t xml:space="preserve"> (</w:t>
      </w:r>
      <w:r w:rsidR="00F23A68" w:rsidRPr="00E20915">
        <w:rPr>
          <w:rFonts w:asciiTheme="minorHAnsi" w:hAnsiTheme="minorHAnsi" w:cstheme="minorHAnsi"/>
          <w:color w:val="000000" w:themeColor="text1"/>
        </w:rPr>
        <w:t>Rådgivende ingeniør</w:t>
      </w:r>
      <w:r w:rsidRPr="00E20915">
        <w:rPr>
          <w:rFonts w:asciiTheme="minorHAnsi" w:hAnsiTheme="minorHAnsi" w:cstheme="minorHAnsi"/>
          <w:color w:val="000000" w:themeColor="text1"/>
        </w:rPr>
        <w:t xml:space="preserve"> brann)</w:t>
      </w:r>
    </w:p>
    <w:p w14:paraId="525B94B1" w14:textId="1661AF59" w:rsidR="00E77C81" w:rsidRPr="00E20915" w:rsidRDefault="00E77C81" w:rsidP="00EF622B">
      <w:pPr>
        <w:numPr>
          <w:ilvl w:val="0"/>
          <w:numId w:val="163"/>
        </w:numPr>
        <w:spacing w:after="0"/>
        <w:jc w:val="both"/>
        <w:rPr>
          <w:rFonts w:asciiTheme="minorHAnsi" w:hAnsiTheme="minorHAnsi" w:cstheme="minorHAnsi"/>
          <w:color w:val="000000"/>
        </w:rPr>
      </w:pPr>
      <w:r w:rsidRPr="00E20915">
        <w:rPr>
          <w:rFonts w:asciiTheme="minorHAnsi" w:hAnsiTheme="minorHAnsi" w:cstheme="minorHAnsi"/>
          <w:color w:val="000000" w:themeColor="text1"/>
        </w:rPr>
        <w:t>RIB (</w:t>
      </w:r>
      <w:r w:rsidR="00F23A68" w:rsidRPr="00E20915">
        <w:rPr>
          <w:rFonts w:asciiTheme="minorHAnsi" w:hAnsiTheme="minorHAnsi" w:cstheme="minorHAnsi"/>
          <w:color w:val="000000" w:themeColor="text1"/>
        </w:rPr>
        <w:t xml:space="preserve">Rådgivende ingeniør </w:t>
      </w:r>
      <w:r w:rsidRPr="00E20915">
        <w:rPr>
          <w:rFonts w:asciiTheme="minorHAnsi" w:hAnsiTheme="minorHAnsi" w:cstheme="minorHAnsi"/>
          <w:color w:val="000000" w:themeColor="text1"/>
        </w:rPr>
        <w:t>bygg)</w:t>
      </w:r>
    </w:p>
    <w:p w14:paraId="1E6421BF" w14:textId="355816CB" w:rsidR="00E77C81" w:rsidRPr="002C0691" w:rsidRDefault="00E77C81" w:rsidP="00EF622B">
      <w:pPr>
        <w:numPr>
          <w:ilvl w:val="0"/>
          <w:numId w:val="163"/>
        </w:numPr>
        <w:spacing w:after="0"/>
        <w:jc w:val="both"/>
        <w:rPr>
          <w:rFonts w:asciiTheme="minorHAnsi" w:hAnsiTheme="minorHAnsi" w:cstheme="minorHAnsi"/>
        </w:rPr>
      </w:pPr>
      <w:r w:rsidRPr="00E20915">
        <w:rPr>
          <w:rFonts w:asciiTheme="minorHAnsi" w:hAnsiTheme="minorHAnsi" w:cstheme="minorHAnsi"/>
          <w:color w:val="000000" w:themeColor="text1"/>
        </w:rPr>
        <w:t>RIE (</w:t>
      </w:r>
      <w:r w:rsidR="00F23A68" w:rsidRPr="002C0691">
        <w:rPr>
          <w:rFonts w:asciiTheme="minorHAnsi" w:hAnsiTheme="minorHAnsi" w:cstheme="minorHAnsi"/>
        </w:rPr>
        <w:t xml:space="preserve">Rådgivende ingeniør </w:t>
      </w:r>
      <w:r w:rsidRPr="002C0691">
        <w:rPr>
          <w:rFonts w:asciiTheme="minorHAnsi" w:hAnsiTheme="minorHAnsi" w:cstheme="minorHAnsi"/>
        </w:rPr>
        <w:t>Elektro)</w:t>
      </w:r>
    </w:p>
    <w:p w14:paraId="026F4EE4" w14:textId="08E84886" w:rsidR="00E77C81" w:rsidRPr="002C0691" w:rsidRDefault="00E77C81" w:rsidP="00EF622B">
      <w:pPr>
        <w:numPr>
          <w:ilvl w:val="0"/>
          <w:numId w:val="163"/>
        </w:numPr>
        <w:spacing w:after="0"/>
        <w:jc w:val="both"/>
        <w:rPr>
          <w:rFonts w:asciiTheme="minorHAnsi" w:hAnsiTheme="minorHAnsi" w:cstheme="minorHAnsi"/>
        </w:rPr>
      </w:pPr>
      <w:r w:rsidRPr="002C0691">
        <w:rPr>
          <w:rFonts w:asciiTheme="minorHAnsi" w:hAnsiTheme="minorHAnsi" w:cstheme="minorHAnsi"/>
        </w:rPr>
        <w:t>RIV (</w:t>
      </w:r>
      <w:r w:rsidR="00F23A68" w:rsidRPr="002C0691">
        <w:rPr>
          <w:rFonts w:asciiTheme="minorHAnsi" w:hAnsiTheme="minorHAnsi" w:cstheme="minorHAnsi"/>
        </w:rPr>
        <w:t xml:space="preserve">Rådgivende ingeniør </w:t>
      </w:r>
      <w:r w:rsidRPr="002C0691">
        <w:rPr>
          <w:rFonts w:asciiTheme="minorHAnsi" w:hAnsiTheme="minorHAnsi" w:cstheme="minorHAnsi"/>
        </w:rPr>
        <w:t>VVS)</w:t>
      </w:r>
    </w:p>
    <w:p w14:paraId="29EB44C3" w14:textId="1F157CBE" w:rsidR="0072528F" w:rsidRPr="002C0691" w:rsidRDefault="0072528F" w:rsidP="00EF622B">
      <w:pPr>
        <w:numPr>
          <w:ilvl w:val="0"/>
          <w:numId w:val="163"/>
        </w:numPr>
        <w:spacing w:after="0"/>
        <w:jc w:val="both"/>
        <w:rPr>
          <w:rFonts w:asciiTheme="minorHAnsi" w:hAnsiTheme="minorHAnsi" w:cstheme="minorHAnsi"/>
        </w:rPr>
      </w:pPr>
      <w:proofErr w:type="spellStart"/>
      <w:r w:rsidRPr="002C0691">
        <w:rPr>
          <w:rFonts w:asciiTheme="minorHAnsi" w:hAnsiTheme="minorHAnsi" w:cstheme="minorHAnsi"/>
        </w:rPr>
        <w:t>RIAku</w:t>
      </w:r>
      <w:proofErr w:type="spellEnd"/>
      <w:r w:rsidR="000B03F3" w:rsidRPr="002C0691">
        <w:rPr>
          <w:rFonts w:asciiTheme="minorHAnsi" w:hAnsiTheme="minorHAnsi" w:cstheme="minorHAnsi"/>
        </w:rPr>
        <w:t xml:space="preserve"> (Rådgivende ingeniør akustikk)</w:t>
      </w:r>
    </w:p>
    <w:p w14:paraId="3DC0AED4" w14:textId="6F45041A" w:rsidR="00E77C81" w:rsidRPr="000E5E0C" w:rsidRDefault="00763E9D" w:rsidP="000E5E0C">
      <w:pPr>
        <w:pStyle w:val="Listeavsnitt"/>
        <w:numPr>
          <w:ilvl w:val="0"/>
          <w:numId w:val="163"/>
        </w:numPr>
      </w:pPr>
      <w:r w:rsidRPr="002C0691">
        <w:t xml:space="preserve">BIM-koordinator </w:t>
      </w:r>
    </w:p>
    <w:p w14:paraId="23FFD335" w14:textId="2EF2DF35" w:rsidR="00E77C81" w:rsidRPr="00E20915" w:rsidRDefault="34FD64AF" w:rsidP="00E77C81">
      <w:pPr>
        <w:spacing w:after="120" w:line="240" w:lineRule="auto"/>
      </w:pPr>
      <w:r w:rsidRPr="00E20915">
        <w:t>Alle medlemmer av prosjekteringsgruppen skal delta i møter der deres fagområde er aktuelle. Alle medlemmene skal ha relevant arbeidserfaring</w:t>
      </w:r>
      <w:r w:rsidR="000E2302" w:rsidRPr="00E20915">
        <w:t xml:space="preserve">.  </w:t>
      </w:r>
    </w:p>
    <w:p w14:paraId="63B651A8" w14:textId="6EE5CD54" w:rsidR="3EAF308D" w:rsidRPr="00E20915" w:rsidRDefault="3EAF308D" w:rsidP="009A7C12">
      <w:pPr>
        <w:pStyle w:val="3NivUBF"/>
      </w:pPr>
      <w:r w:rsidRPr="00E20915">
        <w:t>Språkkrav</w:t>
      </w:r>
    </w:p>
    <w:p w14:paraId="5DA5FF4A" w14:textId="1228B3E4" w:rsidR="3EAF308D" w:rsidRPr="00E20915" w:rsidRDefault="3EAF308D" w:rsidP="2929B309">
      <w:r w:rsidRPr="00E20915">
        <w:t>Med mindre annet er avtalt, skal all kommunikasjon mellom nøkkelpersoner i prosjektet foregå på norsk.</w:t>
      </w:r>
    </w:p>
    <w:p w14:paraId="6EB08E2B" w14:textId="55E2BB65" w:rsidR="00F9527C" w:rsidRPr="00E20915" w:rsidRDefault="3999FA36" w:rsidP="00765F4A">
      <w:pPr>
        <w:pStyle w:val="3NivUBF"/>
      </w:pPr>
      <w:bookmarkStart w:id="32" w:name="_Toc389737849"/>
      <w:bookmarkStart w:id="33" w:name="_Toc389743244"/>
      <w:bookmarkStart w:id="34" w:name="_Toc51239009"/>
      <w:bookmarkStart w:id="35" w:name="_Hlk116294812"/>
      <w:r w:rsidRPr="00E20915">
        <w:lastRenderedPageBreak/>
        <w:t xml:space="preserve">Generelle krav til </w:t>
      </w:r>
      <w:bookmarkEnd w:id="32"/>
      <w:bookmarkEnd w:id="33"/>
      <w:bookmarkEnd w:id="34"/>
      <w:r w:rsidR="009A7C12" w:rsidRPr="00E20915">
        <w:t>p</w:t>
      </w:r>
      <w:r w:rsidRPr="00E20915">
        <w:t xml:space="preserve">rosjektering </w:t>
      </w:r>
    </w:p>
    <w:bookmarkEnd w:id="35"/>
    <w:p w14:paraId="00C4D28A" w14:textId="77777777" w:rsidR="006B2314" w:rsidRPr="00E20915" w:rsidRDefault="001D18FA" w:rsidP="006B69EE">
      <w:pPr>
        <w:rPr>
          <w:rFonts w:cs="Calibri"/>
        </w:rPr>
      </w:pPr>
      <w:r w:rsidRPr="00E20915">
        <w:rPr>
          <w:rFonts w:cs="Calibri"/>
        </w:rPr>
        <w:t>Kontraktsgjenstanden</w:t>
      </w:r>
      <w:r w:rsidR="53EC7FAB" w:rsidRPr="00E20915">
        <w:rPr>
          <w:rFonts w:cs="Calibri"/>
        </w:rPr>
        <w:t xml:space="preserve"> skal prosjekteres og bygges uten behov for dispensasjoner fra lover, forskrifter og vedtekter.</w:t>
      </w:r>
    </w:p>
    <w:p w14:paraId="12CE9E66" w14:textId="77777777" w:rsidR="00BF4C1F" w:rsidRPr="00E20915" w:rsidRDefault="00BF4C1F" w:rsidP="00BF4C1F">
      <w:r w:rsidRPr="00E20915">
        <w:t xml:space="preserve">Dersom totalentreprenøren i tidlig fase av prosjekteringen ønsker å anbefale alternative løsningsforslag, kan dette skisseres og forelegges byggherren. </w:t>
      </w:r>
    </w:p>
    <w:p w14:paraId="4A5F6851" w14:textId="4D7A70A8" w:rsidR="639596EA" w:rsidRPr="00E20915" w:rsidRDefault="639596EA" w:rsidP="45697DDF">
      <w:r w:rsidRPr="00E20915">
        <w:t>Byggherrens kontroll og godkjennelse av forprosjektet fritar ikke totalentreprenøren fra å levere kontraktsgjenstanden i samsvar med kontra</w:t>
      </w:r>
      <w:r w:rsidR="6A6AF5F8" w:rsidRPr="00E20915">
        <w:t xml:space="preserve">ktens krav, ref. NS 8407 punkt 20.3. </w:t>
      </w:r>
    </w:p>
    <w:p w14:paraId="7A866C1C" w14:textId="09CB0B3A" w:rsidR="00DE7361" w:rsidRPr="00E20915" w:rsidRDefault="006F32F3" w:rsidP="45697DDF">
      <w:r w:rsidRPr="00E20915">
        <w:t xml:space="preserve">Totalentreprenøren må </w:t>
      </w:r>
      <w:proofErr w:type="gramStart"/>
      <w:r w:rsidRPr="00E20915">
        <w:t>påregne</w:t>
      </w:r>
      <w:proofErr w:type="gramEnd"/>
      <w:r w:rsidRPr="00E20915">
        <w:t xml:space="preserve"> </w:t>
      </w:r>
      <w:r w:rsidR="00DE7361" w:rsidRPr="00E20915">
        <w:t>at brukerne blir involvert i prosjekt</w:t>
      </w:r>
      <w:r w:rsidR="00F42E30" w:rsidRPr="00E20915">
        <w:t>erings</w:t>
      </w:r>
      <w:r w:rsidR="00DE7361" w:rsidRPr="00E20915">
        <w:t xml:space="preserve">fasen og må derfor ta høyde for </w:t>
      </w:r>
      <w:r w:rsidRPr="00E20915">
        <w:t>presiseringer</w:t>
      </w:r>
      <w:r w:rsidR="006D5A4B" w:rsidRPr="00E20915">
        <w:t>, optimalisering</w:t>
      </w:r>
      <w:r w:rsidR="00DE7361" w:rsidRPr="00E20915">
        <w:t>er</w:t>
      </w:r>
      <w:r w:rsidRPr="00E20915">
        <w:t xml:space="preserve"> og brukertilpasninger som del av utforming av forprosjektet. </w:t>
      </w:r>
    </w:p>
    <w:p w14:paraId="2030B927" w14:textId="77777777" w:rsidR="00E77C81" w:rsidRPr="00E20915" w:rsidRDefault="34FD64AF" w:rsidP="00765F4A">
      <w:pPr>
        <w:pStyle w:val="3NivUBF"/>
      </w:pPr>
      <w:bookmarkStart w:id="36" w:name="_Toc33435390"/>
      <w:bookmarkStart w:id="37" w:name="_Toc33435394"/>
      <w:bookmarkStart w:id="38" w:name="_Toc33435397"/>
      <w:bookmarkStart w:id="39" w:name="_Toc33435398"/>
      <w:bookmarkStart w:id="40" w:name="_Toc33435400"/>
      <w:bookmarkStart w:id="41" w:name="_Toc33435402"/>
      <w:bookmarkStart w:id="42" w:name="_Toc33435404"/>
      <w:bookmarkStart w:id="43" w:name="_Toc33435405"/>
      <w:bookmarkStart w:id="44" w:name="_Toc33435406"/>
      <w:bookmarkStart w:id="45" w:name="_Toc33435407"/>
      <w:bookmarkStart w:id="46" w:name="_Toc33435409"/>
      <w:bookmarkStart w:id="47" w:name="_Toc33435410"/>
      <w:bookmarkStart w:id="48" w:name="_Toc33435412"/>
      <w:bookmarkStart w:id="49" w:name="_Toc33435417"/>
      <w:bookmarkStart w:id="50" w:name="_Toc33435418"/>
      <w:bookmarkStart w:id="51" w:name="_Toc33435421"/>
      <w:bookmarkStart w:id="52" w:name="_Toc33435423"/>
      <w:bookmarkStart w:id="53" w:name="_Toc33435430"/>
      <w:bookmarkStart w:id="54" w:name="_Toc33435441"/>
      <w:bookmarkStart w:id="55" w:name="_Toc33435442"/>
      <w:bookmarkStart w:id="56" w:name="_Toc33435443"/>
      <w:bookmarkStart w:id="57" w:name="_Toc33435445"/>
      <w:bookmarkStart w:id="58" w:name="_Toc33435446"/>
      <w:bookmarkStart w:id="59" w:name="_Toc33435447"/>
      <w:bookmarkStart w:id="60" w:name="_Toc33435448"/>
      <w:bookmarkStart w:id="61" w:name="_Toc33435451"/>
      <w:bookmarkStart w:id="62" w:name="_Toc33435457"/>
      <w:bookmarkStart w:id="63" w:name="_Toc33435459"/>
      <w:bookmarkStart w:id="64" w:name="_Toc33435467"/>
      <w:bookmarkStart w:id="65" w:name="_Toc33435468"/>
      <w:bookmarkStart w:id="66" w:name="_Toc33435471"/>
      <w:bookmarkStart w:id="67" w:name="_Toc33435476"/>
      <w:bookmarkStart w:id="68" w:name="_Toc33435480"/>
      <w:bookmarkStart w:id="69" w:name="_Toc33435482"/>
      <w:bookmarkStart w:id="70" w:name="_Toc33435485"/>
      <w:bookmarkStart w:id="71" w:name="_Toc33435487"/>
      <w:bookmarkStart w:id="72" w:name="_Toc443905378"/>
      <w:bookmarkStart w:id="73" w:name="_Toc443905380"/>
      <w:bookmarkStart w:id="74" w:name="_Toc443905382"/>
      <w:bookmarkStart w:id="75" w:name="_Ref12208172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E20915">
        <w:t>Opplæring</w:t>
      </w:r>
      <w:bookmarkEnd w:id="75"/>
      <w:r w:rsidRPr="00E20915">
        <w:t xml:space="preserve"> </w:t>
      </w:r>
    </w:p>
    <w:p w14:paraId="7D441FEC" w14:textId="27242AA7" w:rsidR="00E77C81" w:rsidRPr="00E20915" w:rsidRDefault="00E77C81" w:rsidP="008168A5">
      <w:r w:rsidRPr="00E20915">
        <w:t xml:space="preserve">Totalentreprenøren skal utarbeide opplæringsplan og gjennomføre opplæring av driftspersonell og brukere. Planen skal godkjennes av byggherren, se pkt. </w:t>
      </w:r>
      <w:r w:rsidR="001952B7" w:rsidRPr="00E20915">
        <w:fldChar w:fldCharType="begin"/>
      </w:r>
      <w:r w:rsidR="001952B7" w:rsidRPr="00E20915">
        <w:instrText xml:space="preserve"> REF _Ref119087766 \w \h </w:instrText>
      </w:r>
      <w:r w:rsidR="00F608F8" w:rsidRPr="00E20915">
        <w:instrText xml:space="preserve"> \* MERGEFORMAT </w:instrText>
      </w:r>
      <w:r w:rsidR="001952B7" w:rsidRPr="00E20915">
        <w:fldChar w:fldCharType="separate"/>
      </w:r>
      <w:r w:rsidR="00A57F6D" w:rsidRPr="00E20915">
        <w:t>E.1</w:t>
      </w:r>
      <w:r w:rsidR="001952B7" w:rsidRPr="00E20915">
        <w:fldChar w:fldCharType="end"/>
      </w:r>
      <w:r w:rsidR="001952B7" w:rsidRPr="00E20915">
        <w:t xml:space="preserve"> Frister</w:t>
      </w:r>
      <w:r w:rsidRPr="00E20915">
        <w:t xml:space="preserve">. </w:t>
      </w:r>
    </w:p>
    <w:p w14:paraId="7A2EAB05" w14:textId="222103DE" w:rsidR="00E77C81" w:rsidRPr="00E20915" w:rsidRDefault="34FD64AF" w:rsidP="00765F4A">
      <w:pPr>
        <w:pStyle w:val="3NivUBF"/>
      </w:pPr>
      <w:bookmarkStart w:id="76" w:name="_Ref120795803"/>
      <w:r w:rsidRPr="00E20915">
        <w:t>Periodisk rapportering</w:t>
      </w:r>
      <w:bookmarkEnd w:id="76"/>
      <w:r w:rsidRPr="00E20915">
        <w:t xml:space="preserve">  </w:t>
      </w:r>
    </w:p>
    <w:p w14:paraId="70F6D9FE" w14:textId="77777777" w:rsidR="00E77C81" w:rsidRPr="00E20915" w:rsidRDefault="00E77C81" w:rsidP="00E77C81">
      <w:pPr>
        <w:rPr>
          <w:highlight w:val="yellow"/>
        </w:rPr>
      </w:pPr>
      <w:r w:rsidRPr="00E20915">
        <w:t xml:space="preserve">Totalentreprenøren skal levere månedsrapport i Interaxo hvor det redegjøres for følgende: </w:t>
      </w:r>
    </w:p>
    <w:p w14:paraId="4915D956" w14:textId="77777777" w:rsidR="00E77C81" w:rsidRPr="00E20915" w:rsidRDefault="00E77C81" w:rsidP="00E77C81">
      <w:pPr>
        <w:pStyle w:val="Listeavsnitt"/>
        <w:numPr>
          <w:ilvl w:val="0"/>
          <w:numId w:val="134"/>
        </w:numPr>
        <w:spacing w:after="0"/>
        <w:ind w:left="714" w:hanging="357"/>
      </w:pPr>
      <w:r w:rsidRPr="00E20915">
        <w:t>Fremdrift</w:t>
      </w:r>
    </w:p>
    <w:p w14:paraId="663FA004" w14:textId="77777777" w:rsidR="00E77C81" w:rsidRPr="00E20915" w:rsidRDefault="00E77C81" w:rsidP="00E77C81">
      <w:pPr>
        <w:pStyle w:val="Listeavsnitt"/>
        <w:numPr>
          <w:ilvl w:val="0"/>
          <w:numId w:val="134"/>
        </w:numPr>
        <w:spacing w:after="0"/>
        <w:ind w:left="714" w:hanging="357"/>
      </w:pPr>
      <w:r w:rsidRPr="00E20915">
        <w:t xml:space="preserve">Kostnader, herunder bl.a. avdrag kontrakt og endringer </w:t>
      </w:r>
    </w:p>
    <w:p w14:paraId="31EAA93F" w14:textId="77777777" w:rsidR="00E77C81" w:rsidRPr="00E20915" w:rsidRDefault="00E77C81" w:rsidP="00E77C81">
      <w:pPr>
        <w:pStyle w:val="Listeavsnitt"/>
        <w:numPr>
          <w:ilvl w:val="0"/>
          <w:numId w:val="134"/>
        </w:numPr>
        <w:spacing w:after="0"/>
        <w:ind w:left="714" w:hanging="357"/>
      </w:pPr>
      <w:r w:rsidRPr="00E20915">
        <w:t>Kvalitet</w:t>
      </w:r>
    </w:p>
    <w:p w14:paraId="126BB007" w14:textId="77777777" w:rsidR="00E77C81" w:rsidRPr="00E20915" w:rsidRDefault="00E77C81" w:rsidP="00E77C81">
      <w:pPr>
        <w:pStyle w:val="Listeavsnitt"/>
        <w:numPr>
          <w:ilvl w:val="0"/>
          <w:numId w:val="134"/>
        </w:numPr>
        <w:spacing w:after="0"/>
        <w:ind w:left="714" w:hanging="357"/>
        <w:rPr>
          <w:color w:val="000000"/>
        </w:rPr>
      </w:pPr>
      <w:r w:rsidRPr="00E20915">
        <w:rPr>
          <w:color w:val="000000"/>
        </w:rPr>
        <w:t>SHA, seriøsitet, ytre miljø og energibruk *</w:t>
      </w:r>
    </w:p>
    <w:p w14:paraId="484CC3BA" w14:textId="77777777" w:rsidR="00E77C81" w:rsidRPr="00E20915" w:rsidRDefault="00E77C81" w:rsidP="00E77C81">
      <w:pPr>
        <w:pStyle w:val="Listeavsnitt"/>
        <w:numPr>
          <w:ilvl w:val="0"/>
          <w:numId w:val="134"/>
        </w:numPr>
        <w:spacing w:after="0"/>
        <w:ind w:left="714" w:hanging="357"/>
        <w:rPr>
          <w:color w:val="000000"/>
        </w:rPr>
      </w:pPr>
      <w:r w:rsidRPr="00E20915">
        <w:rPr>
          <w:color w:val="000000"/>
        </w:rPr>
        <w:t>Rent tørt bygg</w:t>
      </w:r>
      <w:r w:rsidRPr="00E20915">
        <w:rPr>
          <w:i/>
          <w:iCs/>
          <w:color w:val="000000"/>
        </w:rPr>
        <w:t xml:space="preserve"> </w:t>
      </w:r>
    </w:p>
    <w:p w14:paraId="43FD7F7A" w14:textId="77777777" w:rsidR="00E77C81" w:rsidRPr="00E20915" w:rsidRDefault="00E77C81" w:rsidP="00E77C81">
      <w:pPr>
        <w:pStyle w:val="Listeavsnitt"/>
        <w:numPr>
          <w:ilvl w:val="0"/>
          <w:numId w:val="134"/>
        </w:numPr>
        <w:spacing w:after="0"/>
        <w:ind w:left="714" w:hanging="357"/>
      </w:pPr>
      <w:r w:rsidRPr="00E20915">
        <w:t xml:space="preserve">Status </w:t>
      </w:r>
      <w:proofErr w:type="spellStart"/>
      <w:r w:rsidRPr="00E20915">
        <w:t>ift</w:t>
      </w:r>
      <w:proofErr w:type="spellEnd"/>
      <w:r w:rsidRPr="00E20915">
        <w:t xml:space="preserve"> prosess og godkjenninger fra offentlige myndigheter (ansvarlig søker)</w:t>
      </w:r>
    </w:p>
    <w:p w14:paraId="6F103B0B" w14:textId="77777777" w:rsidR="00E77C81" w:rsidRPr="00E20915" w:rsidRDefault="00E77C81" w:rsidP="00E77C81">
      <w:pPr>
        <w:pStyle w:val="Listeavsnitt"/>
        <w:numPr>
          <w:ilvl w:val="0"/>
          <w:numId w:val="134"/>
        </w:numPr>
        <w:spacing w:after="0"/>
        <w:ind w:left="714" w:hanging="357"/>
      </w:pPr>
      <w:r w:rsidRPr="00E20915">
        <w:t xml:space="preserve">Andre hendelser som er sentrale for byggherren å få informasjon om </w:t>
      </w:r>
    </w:p>
    <w:p w14:paraId="5CB5F906" w14:textId="77777777" w:rsidR="00E77C81" w:rsidRPr="00E20915" w:rsidRDefault="00E77C81" w:rsidP="00E77C81">
      <w:pPr>
        <w:pStyle w:val="Listeavsnitt"/>
        <w:numPr>
          <w:ilvl w:val="0"/>
          <w:numId w:val="134"/>
        </w:numPr>
        <w:spacing w:after="0"/>
        <w:ind w:left="714" w:hanging="357"/>
      </w:pPr>
      <w:r w:rsidRPr="00E20915">
        <w:t>Saker som krever byggherrens avklaring, avvik, årsaker og korrigerende tiltak og løsninger</w:t>
      </w:r>
    </w:p>
    <w:p w14:paraId="4C1F47E6" w14:textId="77777777" w:rsidR="00E77C81" w:rsidRPr="00E20915" w:rsidRDefault="00E77C81" w:rsidP="00E77C81">
      <w:pPr>
        <w:spacing w:after="0"/>
        <w:jc w:val="both"/>
      </w:pPr>
    </w:p>
    <w:p w14:paraId="671631E5" w14:textId="578B566E" w:rsidR="00E77C81" w:rsidRPr="00E20915" w:rsidRDefault="00E77C81" w:rsidP="00E77C81">
      <w:r w:rsidRPr="00E20915">
        <w:t xml:space="preserve">* Rapportering av SHA, seriøsitet og miljø skal gjøres på egen mal, se </w:t>
      </w:r>
      <w:r w:rsidRPr="00E20915">
        <w:rPr>
          <w:b/>
          <w:bCs/>
        </w:rPr>
        <w:t xml:space="preserve">Del 2 </w:t>
      </w:r>
      <w:r w:rsidR="001952B7" w:rsidRPr="00E20915">
        <w:rPr>
          <w:b/>
          <w:bCs/>
        </w:rPr>
        <w:t>–</w:t>
      </w:r>
      <w:r w:rsidRPr="00E20915">
        <w:rPr>
          <w:b/>
          <w:bCs/>
        </w:rPr>
        <w:t xml:space="preserve"> V</w:t>
      </w:r>
      <w:r w:rsidR="001952B7" w:rsidRPr="00E20915">
        <w:rPr>
          <w:b/>
          <w:bCs/>
        </w:rPr>
        <w:t>3</w:t>
      </w:r>
      <w:r w:rsidR="008C170E" w:rsidRPr="00E20915">
        <w:rPr>
          <w:b/>
          <w:bCs/>
        </w:rPr>
        <w:t>5</w:t>
      </w:r>
      <w:r w:rsidRPr="00E20915">
        <w:rPr>
          <w:b/>
          <w:bCs/>
        </w:rPr>
        <w:t xml:space="preserve"> Månedsrapport SHA, seriøsitet, ytre miljø og energibruk.</w:t>
      </w:r>
    </w:p>
    <w:p w14:paraId="59851B3F" w14:textId="77777777" w:rsidR="00E77C81" w:rsidRPr="00E20915" w:rsidRDefault="00E77C81" w:rsidP="00E77C81">
      <w:pPr>
        <w:jc w:val="both"/>
      </w:pPr>
      <w:r w:rsidRPr="00E20915">
        <w:t xml:space="preserve">Rapporten skal </w:t>
      </w:r>
      <w:r w:rsidRPr="00E20915">
        <w:rPr>
          <w:b/>
          <w:i/>
        </w:rPr>
        <w:t>leveres innen den 6. hver måned.</w:t>
      </w:r>
      <w:r w:rsidRPr="00E20915">
        <w:t xml:space="preserve"> </w:t>
      </w:r>
    </w:p>
    <w:p w14:paraId="75979BC4" w14:textId="0539D6EC" w:rsidR="00E77C81" w:rsidRPr="00E20915" w:rsidRDefault="0E4E61B7" w:rsidP="00FE4588">
      <w:pPr>
        <w:pStyle w:val="2NivUBF"/>
      </w:pPr>
      <w:bookmarkStart w:id="77" w:name="_Toc231302285"/>
      <w:r w:rsidRPr="00E20915">
        <w:t>K</w:t>
      </w:r>
      <w:r w:rsidR="00E77C81" w:rsidRPr="00E20915">
        <w:t>valitet</w:t>
      </w:r>
      <w:r w:rsidR="2DCFE9FB" w:rsidRPr="00E20915">
        <w:t>s</w:t>
      </w:r>
      <w:r w:rsidR="00E77C81" w:rsidRPr="00E20915">
        <w:t>sikring</w:t>
      </w:r>
      <w:bookmarkEnd w:id="77"/>
      <w:r w:rsidR="00E77C81" w:rsidRPr="00E20915">
        <w:t xml:space="preserve"> </w:t>
      </w:r>
    </w:p>
    <w:p w14:paraId="0D330AF7" w14:textId="7F734FE9" w:rsidR="00FF61BD" w:rsidRPr="00E20915" w:rsidRDefault="6FC99C16" w:rsidP="7A081FC3">
      <w:pPr>
        <w:rPr>
          <w:rFonts w:cs="Calibri"/>
          <w:color w:val="000000" w:themeColor="text1"/>
        </w:rPr>
      </w:pPr>
      <w:r w:rsidRPr="00E20915">
        <w:rPr>
          <w:rFonts w:cs="Calibri"/>
          <w:color w:val="000000" w:themeColor="text1"/>
        </w:rPr>
        <w:t>Totalentreprenøren skal ha og følge et styringssystem som</w:t>
      </w:r>
      <w:r w:rsidR="43A8540A" w:rsidRPr="00E20915">
        <w:rPr>
          <w:rFonts w:cs="Calibri"/>
          <w:color w:val="000000" w:themeColor="text1"/>
        </w:rPr>
        <w:t xml:space="preserve"> </w:t>
      </w:r>
      <w:r w:rsidR="573CCA3E" w:rsidRPr="00E20915">
        <w:rPr>
          <w:rFonts w:cs="Calibri"/>
          <w:color w:val="000000" w:themeColor="text1"/>
        </w:rPr>
        <w:t>minimum</w:t>
      </w:r>
      <w:r w:rsidR="43A8540A" w:rsidRPr="00E20915">
        <w:rPr>
          <w:rFonts w:cs="Calibri"/>
          <w:color w:val="000000" w:themeColor="text1"/>
        </w:rPr>
        <w:t xml:space="preserve"> </w:t>
      </w:r>
      <w:r w:rsidRPr="00E20915">
        <w:rPr>
          <w:rFonts w:cs="Calibri"/>
          <w:color w:val="000000" w:themeColor="text1"/>
        </w:rPr>
        <w:t>oppfyller kravene i følgende kapitler i NS</w:t>
      </w:r>
      <w:r w:rsidR="4AE0C335" w:rsidRPr="00E20915">
        <w:rPr>
          <w:rFonts w:cs="Calibri"/>
          <w:color w:val="000000" w:themeColor="text1"/>
        </w:rPr>
        <w:t>-</w:t>
      </w:r>
      <w:r w:rsidRPr="00E20915">
        <w:rPr>
          <w:rFonts w:cs="Calibri"/>
          <w:color w:val="000000" w:themeColor="text1"/>
        </w:rPr>
        <w:t>EN-ISO 9001:2015</w:t>
      </w:r>
      <w:r w:rsidR="27C7EDE0" w:rsidRPr="00E20915">
        <w:rPr>
          <w:rFonts w:cs="Calibri"/>
          <w:color w:val="000000" w:themeColor="text1"/>
        </w:rPr>
        <w:t xml:space="preserve"> Ledelsessystemer for kvalitet</w:t>
      </w:r>
      <w:r w:rsidR="1AD79191" w:rsidRPr="00E20915">
        <w:rPr>
          <w:rFonts w:cs="Calibri"/>
          <w:color w:val="000000" w:themeColor="text1"/>
        </w:rPr>
        <w:t xml:space="preserve">; </w:t>
      </w:r>
      <w:r w:rsidRPr="00E20915">
        <w:rPr>
          <w:rFonts w:cs="Calibri"/>
          <w:color w:val="000000" w:themeColor="text1"/>
        </w:rPr>
        <w:t xml:space="preserve"> </w:t>
      </w:r>
    </w:p>
    <w:p w14:paraId="0CD6A4EC" w14:textId="52251873" w:rsidR="00FF61BD" w:rsidRPr="00E20915" w:rsidRDefault="00F00926" w:rsidP="005D60F9">
      <w:pPr>
        <w:pStyle w:val="Listeavsnitt"/>
        <w:numPr>
          <w:ilvl w:val="0"/>
          <w:numId w:val="134"/>
        </w:numPr>
        <w:spacing w:after="0"/>
        <w:ind w:left="714" w:hanging="357"/>
        <w:rPr>
          <w:rFonts w:cs="Calibri"/>
          <w:color w:val="000000" w:themeColor="text1"/>
        </w:rPr>
      </w:pPr>
      <w:r w:rsidRPr="00E20915">
        <w:rPr>
          <w:rFonts w:cs="Calibri"/>
          <w:color w:val="000000" w:themeColor="text1"/>
        </w:rPr>
        <w:t xml:space="preserve">Kapittel </w:t>
      </w:r>
      <w:r w:rsidR="22B2F478" w:rsidRPr="00E20915">
        <w:rPr>
          <w:rFonts w:cs="Calibri"/>
          <w:color w:val="000000" w:themeColor="text1"/>
        </w:rPr>
        <w:t xml:space="preserve">4.4. Ledelsessystemet for kvalitet og systemets prosesser </w:t>
      </w:r>
    </w:p>
    <w:p w14:paraId="28463C82" w14:textId="596A7CF1" w:rsidR="00FF61BD" w:rsidRPr="00E20915" w:rsidRDefault="00F00926" w:rsidP="005D60F9">
      <w:pPr>
        <w:pStyle w:val="Listeavsnitt"/>
        <w:numPr>
          <w:ilvl w:val="0"/>
          <w:numId w:val="134"/>
        </w:numPr>
        <w:spacing w:after="0"/>
        <w:ind w:left="714" w:hanging="357"/>
        <w:rPr>
          <w:rFonts w:cs="Calibri"/>
          <w:color w:val="000000" w:themeColor="text1"/>
        </w:rPr>
      </w:pPr>
      <w:r w:rsidRPr="00E20915">
        <w:rPr>
          <w:rFonts w:cs="Calibri"/>
          <w:color w:val="000000" w:themeColor="text1"/>
        </w:rPr>
        <w:t xml:space="preserve">Kapittel </w:t>
      </w:r>
      <w:r w:rsidR="22B2F478" w:rsidRPr="00E20915">
        <w:rPr>
          <w:rFonts w:cs="Calibri"/>
          <w:color w:val="000000" w:themeColor="text1"/>
        </w:rPr>
        <w:t xml:space="preserve">5.1. Lederskap og forpliktelse </w:t>
      </w:r>
    </w:p>
    <w:p w14:paraId="0A19A03D" w14:textId="5AA9AB21" w:rsidR="00FF61BD" w:rsidRPr="00E20915" w:rsidRDefault="00F00926" w:rsidP="005D60F9">
      <w:pPr>
        <w:pStyle w:val="Listeavsnitt"/>
        <w:numPr>
          <w:ilvl w:val="0"/>
          <w:numId w:val="134"/>
        </w:numPr>
        <w:spacing w:after="0"/>
        <w:ind w:left="714" w:hanging="357"/>
        <w:rPr>
          <w:rFonts w:cs="Calibri"/>
          <w:color w:val="000000" w:themeColor="text1"/>
        </w:rPr>
      </w:pPr>
      <w:r w:rsidRPr="00E20915">
        <w:rPr>
          <w:rFonts w:cs="Calibri"/>
          <w:color w:val="000000" w:themeColor="text1"/>
        </w:rPr>
        <w:t xml:space="preserve">Kapittel </w:t>
      </w:r>
      <w:r w:rsidR="22B2F478" w:rsidRPr="00E20915">
        <w:rPr>
          <w:rFonts w:cs="Calibri"/>
          <w:color w:val="000000" w:themeColor="text1"/>
        </w:rPr>
        <w:t>7</w:t>
      </w:r>
      <w:r w:rsidRPr="00E20915">
        <w:rPr>
          <w:rFonts w:cs="Calibri"/>
          <w:color w:val="000000" w:themeColor="text1"/>
        </w:rPr>
        <w:t>.0</w:t>
      </w:r>
      <w:r w:rsidR="22B2F478" w:rsidRPr="00E20915">
        <w:rPr>
          <w:rFonts w:cs="Calibri"/>
          <w:color w:val="000000" w:themeColor="text1"/>
        </w:rPr>
        <w:t xml:space="preserve"> Støtte </w:t>
      </w:r>
    </w:p>
    <w:p w14:paraId="4647C983" w14:textId="4BC33918" w:rsidR="00FF61BD" w:rsidRPr="00E20915" w:rsidRDefault="00F00926" w:rsidP="005D60F9">
      <w:pPr>
        <w:pStyle w:val="Listeavsnitt"/>
        <w:numPr>
          <w:ilvl w:val="0"/>
          <w:numId w:val="134"/>
        </w:numPr>
        <w:spacing w:after="0"/>
        <w:ind w:left="714" w:hanging="357"/>
        <w:rPr>
          <w:rFonts w:cs="Calibri"/>
          <w:color w:val="000000" w:themeColor="text1"/>
        </w:rPr>
      </w:pPr>
      <w:r w:rsidRPr="00E20915">
        <w:rPr>
          <w:rFonts w:cs="Calibri"/>
          <w:color w:val="000000" w:themeColor="text1"/>
        </w:rPr>
        <w:t>Kap</w:t>
      </w:r>
      <w:r w:rsidR="00C66EE2" w:rsidRPr="00E20915">
        <w:rPr>
          <w:rFonts w:cs="Calibri"/>
          <w:color w:val="000000" w:themeColor="text1"/>
        </w:rPr>
        <w:t xml:space="preserve">ittel </w:t>
      </w:r>
      <w:r w:rsidR="22B2F478" w:rsidRPr="00E20915">
        <w:rPr>
          <w:rFonts w:cs="Calibri"/>
          <w:color w:val="000000" w:themeColor="text1"/>
        </w:rPr>
        <w:t xml:space="preserve">9.1. Overvåking, måling, </w:t>
      </w:r>
      <w:proofErr w:type="gramStart"/>
      <w:r w:rsidR="22B2F478" w:rsidRPr="00E20915">
        <w:rPr>
          <w:rFonts w:cs="Calibri"/>
          <w:color w:val="000000" w:themeColor="text1"/>
        </w:rPr>
        <w:t>analyse,</w:t>
      </w:r>
      <w:proofErr w:type="gramEnd"/>
      <w:r w:rsidR="22B2F478" w:rsidRPr="00E20915">
        <w:rPr>
          <w:rFonts w:cs="Calibri"/>
          <w:color w:val="000000" w:themeColor="text1"/>
        </w:rPr>
        <w:t xml:space="preserve"> evaluering </w:t>
      </w:r>
    </w:p>
    <w:p w14:paraId="13B3D591" w14:textId="5217C441" w:rsidR="22B2F478" w:rsidRPr="00E20915" w:rsidRDefault="00F00926" w:rsidP="005D60F9">
      <w:pPr>
        <w:pStyle w:val="Listeavsnitt"/>
        <w:numPr>
          <w:ilvl w:val="0"/>
          <w:numId w:val="134"/>
        </w:numPr>
        <w:spacing w:after="0"/>
        <w:ind w:left="714" w:hanging="357"/>
        <w:rPr>
          <w:rFonts w:cs="Calibri"/>
          <w:color w:val="000000" w:themeColor="text1"/>
        </w:rPr>
      </w:pPr>
      <w:r w:rsidRPr="00E20915">
        <w:rPr>
          <w:rFonts w:cs="Calibri"/>
          <w:color w:val="000000" w:themeColor="text1"/>
        </w:rPr>
        <w:lastRenderedPageBreak/>
        <w:t xml:space="preserve">Kapittel </w:t>
      </w:r>
      <w:r w:rsidR="22B2F478" w:rsidRPr="00E20915">
        <w:rPr>
          <w:rFonts w:cs="Calibri"/>
          <w:color w:val="000000" w:themeColor="text1"/>
        </w:rPr>
        <w:t>9.2. Interne revisjoner</w:t>
      </w:r>
    </w:p>
    <w:p w14:paraId="3281F6A3" w14:textId="77777777" w:rsidR="005075A9" w:rsidRPr="00E20915" w:rsidRDefault="005075A9" w:rsidP="005075A9">
      <w:pPr>
        <w:spacing w:after="60"/>
        <w:rPr>
          <w:rFonts w:cs="Calibri"/>
          <w:color w:val="000000" w:themeColor="text1"/>
        </w:rPr>
      </w:pPr>
    </w:p>
    <w:p w14:paraId="31DD4D10" w14:textId="09E85E9A" w:rsidR="22B2F478" w:rsidRPr="00E20915" w:rsidRDefault="6FC99C16" w:rsidP="7A081FC3">
      <w:pPr>
        <w:rPr>
          <w:rFonts w:cs="Calibri"/>
          <w:color w:val="000000" w:themeColor="text1"/>
        </w:rPr>
      </w:pPr>
      <w:r w:rsidRPr="00E20915">
        <w:rPr>
          <w:rFonts w:cs="Calibri"/>
          <w:color w:val="000000" w:themeColor="text1"/>
        </w:rPr>
        <w:t xml:space="preserve">Styringssystemet skal også oppfylle kravene i NS-EN-ISO 14001:2015 </w:t>
      </w:r>
      <w:r w:rsidR="4BC56585" w:rsidRPr="00E20915">
        <w:rPr>
          <w:rFonts w:cs="Calibri"/>
          <w:color w:val="000000" w:themeColor="text1"/>
        </w:rPr>
        <w:t>Ledels</w:t>
      </w:r>
      <w:r w:rsidR="5FB55A3C" w:rsidRPr="00E20915">
        <w:rPr>
          <w:rFonts w:cs="Calibri"/>
          <w:color w:val="000000" w:themeColor="text1"/>
        </w:rPr>
        <w:t>es</w:t>
      </w:r>
      <w:r w:rsidR="4BC56585" w:rsidRPr="00E20915">
        <w:rPr>
          <w:rFonts w:cs="Calibri"/>
          <w:color w:val="000000" w:themeColor="text1"/>
        </w:rPr>
        <w:t xml:space="preserve">systemer for miljø </w:t>
      </w:r>
      <w:r w:rsidRPr="00E20915">
        <w:rPr>
          <w:rFonts w:cs="Calibri"/>
          <w:color w:val="000000" w:themeColor="text1"/>
        </w:rPr>
        <w:t>kapittel 4 Krav til miljøstyringssystem, eller tilsvarende krav i andre relevante miljøstandarder.</w:t>
      </w:r>
    </w:p>
    <w:p w14:paraId="61523355" w14:textId="4F7F8E03" w:rsidR="000D30FF" w:rsidRPr="00E20915" w:rsidRDefault="000D30FF" w:rsidP="000D30FF">
      <w:r w:rsidRPr="00E20915">
        <w:t xml:space="preserve">Totalentreprenøren skal utarbeide en kvalitetsplan, som oppfyller kravene i NS-EN-ISO 10005:2018. Hvis ikke annet er avtalt, skal kvalitetsplanen foreligge </w:t>
      </w:r>
      <w:r w:rsidR="001046B7" w:rsidRPr="00E20915">
        <w:t xml:space="preserve">i henhold til tidsfristen angitt under </w:t>
      </w:r>
      <w:proofErr w:type="spellStart"/>
      <w:r w:rsidR="001046B7" w:rsidRPr="00E20915">
        <w:t>pkt</w:t>
      </w:r>
      <w:proofErr w:type="spellEnd"/>
      <w:r w:rsidR="001046B7" w:rsidRPr="00E20915">
        <w:t xml:space="preserve"> </w:t>
      </w:r>
      <w:r w:rsidR="001046B7" w:rsidRPr="00E20915">
        <w:fldChar w:fldCharType="begin"/>
      </w:r>
      <w:r w:rsidR="001046B7" w:rsidRPr="00E20915">
        <w:instrText xml:space="preserve"> REF _Ref119087766 \w \h </w:instrText>
      </w:r>
      <w:r w:rsidR="00F608F8" w:rsidRPr="00E20915">
        <w:instrText xml:space="preserve"> \* MERGEFORMAT </w:instrText>
      </w:r>
      <w:r w:rsidR="001046B7" w:rsidRPr="00E20915">
        <w:fldChar w:fldCharType="separate"/>
      </w:r>
      <w:r w:rsidR="00A57F6D" w:rsidRPr="00E20915">
        <w:t>E.1</w:t>
      </w:r>
      <w:r w:rsidR="001046B7" w:rsidRPr="00E20915">
        <w:fldChar w:fldCharType="end"/>
      </w:r>
      <w:r w:rsidR="001046B7" w:rsidRPr="00E20915">
        <w:t xml:space="preserve"> Frister</w:t>
      </w:r>
      <w:r w:rsidRPr="00E20915">
        <w:t xml:space="preserve">. </w:t>
      </w:r>
    </w:p>
    <w:p w14:paraId="67787B8A" w14:textId="77777777" w:rsidR="000D30FF" w:rsidRPr="00E20915" w:rsidRDefault="000D30FF" w:rsidP="000D30FF">
      <w:r w:rsidRPr="00E20915">
        <w:t>Totalentreprenøren skal kunne dokumentere at han utfører revisjoner av sitt arbeid opp mot kravene i styringssystemet og kvalitetsplanen. Hvis ikke annet avtales, skal revisjoner skje minimum en gang per år. Byggherren skal kunne delta på systemrevisjoner.</w:t>
      </w:r>
    </w:p>
    <w:p w14:paraId="5BC31866" w14:textId="4A096BB3" w:rsidR="00E77C81" w:rsidRPr="00E20915" w:rsidRDefault="00E77C81" w:rsidP="00FE4588">
      <w:pPr>
        <w:pStyle w:val="2NivUBF"/>
      </w:pPr>
      <w:bookmarkStart w:id="78" w:name="_Toc231302286"/>
      <w:r w:rsidRPr="00E20915">
        <w:t>Sikkerhet, helse og arbeidsmiljø (SHA)</w:t>
      </w:r>
      <w:bookmarkEnd w:id="78"/>
    </w:p>
    <w:p w14:paraId="668BF50B" w14:textId="77777777" w:rsidR="00E77C81" w:rsidRPr="00E20915" w:rsidRDefault="00E77C81" w:rsidP="00E77C81">
      <w:r w:rsidRPr="00E20915">
        <w:rPr>
          <w:color w:val="000000" w:themeColor="text1"/>
        </w:rPr>
        <w:t>Bærum kommune har som overordnet mål at prosjektet gjennomføres uten personskader (H1 og H2-verdien etter avsluttet prosjekt skal være null).</w:t>
      </w:r>
    </w:p>
    <w:p w14:paraId="224487BB" w14:textId="77777777" w:rsidR="00E77C81" w:rsidRPr="00E20915" w:rsidRDefault="00E77C81" w:rsidP="00765F4A">
      <w:pPr>
        <w:pStyle w:val="3NivUBF"/>
      </w:pPr>
      <w:r w:rsidRPr="00E20915">
        <w:t xml:space="preserve">SHA-plan </w:t>
      </w:r>
    </w:p>
    <w:p w14:paraId="3A17D784" w14:textId="7C28A119" w:rsidR="00E77C81" w:rsidRPr="00E20915" w:rsidRDefault="1B6E83D8" w:rsidP="00E77C81">
      <w:pPr>
        <w:rPr>
          <w:color w:val="000000"/>
        </w:rPr>
      </w:pPr>
      <w:r w:rsidRPr="00E20915">
        <w:rPr>
          <w:color w:val="000000" w:themeColor="text1"/>
        </w:rPr>
        <w:t>Byggherrens</w:t>
      </w:r>
      <w:r w:rsidR="2807EAE4" w:rsidRPr="00E20915">
        <w:rPr>
          <w:color w:val="000000" w:themeColor="text1"/>
        </w:rPr>
        <w:t xml:space="preserve"> utkast til SHA</w:t>
      </w:r>
      <w:r w:rsidRPr="00E20915">
        <w:rPr>
          <w:color w:val="000000" w:themeColor="text1"/>
        </w:rPr>
        <w:t>-plan med angivelser av risikoforhold knyt</w:t>
      </w:r>
      <w:r w:rsidR="1DB238F7" w:rsidRPr="00E20915">
        <w:rPr>
          <w:color w:val="000000" w:themeColor="text1"/>
        </w:rPr>
        <w:t>t</w:t>
      </w:r>
      <w:r w:rsidRPr="00E20915">
        <w:rPr>
          <w:color w:val="000000" w:themeColor="text1"/>
        </w:rPr>
        <w:t xml:space="preserve">et til dette prosjektet er vedlagt </w:t>
      </w:r>
      <w:r w:rsidR="682C558B" w:rsidRPr="00E20915">
        <w:rPr>
          <w:color w:val="000000" w:themeColor="text1"/>
        </w:rPr>
        <w:t>k</w:t>
      </w:r>
      <w:r w:rsidRPr="00E20915">
        <w:rPr>
          <w:color w:val="000000" w:themeColor="text1"/>
        </w:rPr>
        <w:t>onkurransegrunnlaget, jfr. byggherreforskriften § 6 og §8. Se</w:t>
      </w:r>
      <w:r w:rsidRPr="00E20915">
        <w:rPr>
          <w:b/>
          <w:bCs/>
          <w:color w:val="000000" w:themeColor="text1"/>
        </w:rPr>
        <w:t xml:space="preserve"> Del 2 - V04 SHA-plan.</w:t>
      </w:r>
      <w:r w:rsidRPr="00E20915">
        <w:rPr>
          <w:color w:val="000000" w:themeColor="text1"/>
        </w:rPr>
        <w:t xml:space="preserve"> SHA-planen vil bli oppdatert løpende i hele prosjektperioden.</w:t>
      </w:r>
    </w:p>
    <w:p w14:paraId="3FB3C0D7" w14:textId="0ADB7F35" w:rsidR="00E77C81" w:rsidRPr="00E20915" w:rsidRDefault="191E851C" w:rsidP="00E77C81">
      <w:r w:rsidRPr="00E20915">
        <w:rPr>
          <w:color w:val="000000" w:themeColor="text1"/>
        </w:rPr>
        <w:t xml:space="preserve">Totalentreprenøren </w:t>
      </w:r>
      <w:r w:rsidRPr="00E20915">
        <w:t>plikt</w:t>
      </w:r>
      <w:r w:rsidR="3E42DB23" w:rsidRPr="00E20915">
        <w:t>er</w:t>
      </w:r>
      <w:r w:rsidRPr="00E20915">
        <w:t xml:space="preserve"> å informere byggherren om behov for endring i planen som kan ha betydning for sikkerhet, helse og arbeidsmiljø, </w:t>
      </w:r>
      <w:r w:rsidRPr="00E20915">
        <w:rPr>
          <w:color w:val="000000" w:themeColor="text1"/>
        </w:rPr>
        <w:t>slik at SHA-planen blir av best mulig kvalitet og til enhver tid er oppdatert.</w:t>
      </w:r>
      <w:r w:rsidRPr="00E20915">
        <w:t xml:space="preserve"> </w:t>
      </w:r>
    </w:p>
    <w:p w14:paraId="6DF9C26F" w14:textId="77777777" w:rsidR="00E77C81" w:rsidRPr="00E20915" w:rsidRDefault="00E77C81" w:rsidP="00E77C81">
      <w:pPr>
        <w:rPr>
          <w:color w:val="000000"/>
        </w:rPr>
      </w:pPr>
      <w:r w:rsidRPr="00E20915">
        <w:rPr>
          <w:color w:val="000000" w:themeColor="text1"/>
        </w:rPr>
        <w:t>I SHA-planen fremgår bl.a. de krav som byggherren stiller til totalentreprenøren rundt ivaretakelse av sikkerhet, helse og arbeidsmiljø i dette konkrete prosjektet samt rutinen for behandling og endringer av oppdatering av SHA-planen.</w:t>
      </w:r>
    </w:p>
    <w:p w14:paraId="21A4FD5C" w14:textId="27419FFE" w:rsidR="00E77C81" w:rsidRPr="00E20915" w:rsidRDefault="00E77C81" w:rsidP="00E77C81">
      <w:pPr>
        <w:rPr>
          <w:color w:val="000000"/>
        </w:rPr>
      </w:pPr>
      <w:r w:rsidRPr="00E20915">
        <w:rPr>
          <w:color w:val="000000" w:themeColor="text1"/>
        </w:rPr>
        <w:t xml:space="preserve">Krav knyttet til SHA og internkontroll fremgår også i Bærum kommunes seriøsitetskrav, se </w:t>
      </w:r>
      <w:r w:rsidR="00EC00E3" w:rsidRPr="00E20915">
        <w:rPr>
          <w:color w:val="000000" w:themeColor="text1"/>
        </w:rPr>
        <w:t xml:space="preserve">vedlegg </w:t>
      </w:r>
      <w:r w:rsidRPr="00E20915">
        <w:rPr>
          <w:b/>
          <w:color w:val="000000" w:themeColor="text1"/>
        </w:rPr>
        <w:t xml:space="preserve">Del 2 </w:t>
      </w:r>
      <w:r w:rsidR="00EC00E3" w:rsidRPr="00E20915">
        <w:rPr>
          <w:b/>
          <w:color w:val="000000" w:themeColor="text1"/>
        </w:rPr>
        <w:t>–</w:t>
      </w:r>
      <w:r w:rsidRPr="00E20915">
        <w:rPr>
          <w:b/>
          <w:color w:val="000000" w:themeColor="text1"/>
        </w:rPr>
        <w:t xml:space="preserve"> V</w:t>
      </w:r>
      <w:r w:rsidR="00EC00E3" w:rsidRPr="00E20915">
        <w:rPr>
          <w:b/>
          <w:color w:val="000000" w:themeColor="text1"/>
        </w:rPr>
        <w:t>24</w:t>
      </w:r>
      <w:r w:rsidRPr="00E20915">
        <w:rPr>
          <w:b/>
          <w:color w:val="000000" w:themeColor="text1"/>
        </w:rPr>
        <w:t xml:space="preserve"> Bærum kommunes seriøsitetsbestemmelser. </w:t>
      </w:r>
    </w:p>
    <w:p w14:paraId="51986E97" w14:textId="77777777" w:rsidR="00E77C81" w:rsidRPr="00E20915" w:rsidRDefault="00E77C81" w:rsidP="00765F4A">
      <w:pPr>
        <w:pStyle w:val="3NivUBF"/>
      </w:pPr>
      <w:r w:rsidRPr="00E20915">
        <w:t xml:space="preserve">Oppfølging av SHA-arbeidet </w:t>
      </w:r>
    </w:p>
    <w:p w14:paraId="5FD76B39" w14:textId="77777777" w:rsidR="00E77C81" w:rsidRPr="00E20915" w:rsidRDefault="00E77C81" w:rsidP="00E77C81">
      <w:pPr>
        <w:rPr>
          <w:color w:val="000000"/>
          <w:lang w:eastAsia="nb-NO"/>
        </w:rPr>
      </w:pPr>
      <w:r w:rsidRPr="00E20915">
        <w:rPr>
          <w:color w:val="000000" w:themeColor="text1"/>
          <w:lang w:eastAsia="nb-NO"/>
        </w:rPr>
        <w:t xml:space="preserve">Byggherren vil i forbindelse med oppstart av kontraktsarbeidet gjennomføre et oppstartsmøte med totalentreprenøren hvor SHA er ett av temaene. Hensikten er å klargjøre de krav Bærum kommune stiller i forbindelse med SHA-arbeidet. I tillegg til de krav oppdragsgiver stiller vil en stor grad av samarbeid være nødvendig for å lykkes med prosjektets mål innen SHA. </w:t>
      </w:r>
    </w:p>
    <w:p w14:paraId="663957C6" w14:textId="77777777" w:rsidR="00E77C81" w:rsidRPr="00E20915" w:rsidRDefault="00E77C81" w:rsidP="00E77C81">
      <w:pPr>
        <w:rPr>
          <w:color w:val="000000"/>
          <w:lang w:eastAsia="nb-NO"/>
        </w:rPr>
      </w:pPr>
      <w:r w:rsidRPr="00E20915">
        <w:rPr>
          <w:color w:val="000000" w:themeColor="text1"/>
          <w:lang w:eastAsia="nb-NO"/>
        </w:rPr>
        <w:t xml:space="preserve">Oppfølging av SHA vil også gjennomgås i byggherremøter. Ved behov vil SHA-koordinator i tillegg kunne gjennomføre egne koordineringsmøter. </w:t>
      </w:r>
    </w:p>
    <w:p w14:paraId="40E9409D" w14:textId="77777777" w:rsidR="00E77C81" w:rsidRPr="00E20915" w:rsidRDefault="00E77C81" w:rsidP="00E77C81">
      <w:pPr>
        <w:rPr>
          <w:color w:val="000000"/>
          <w:lang w:eastAsia="nb-NO"/>
        </w:rPr>
      </w:pPr>
      <w:r w:rsidRPr="00E20915">
        <w:rPr>
          <w:color w:val="000000" w:themeColor="text1"/>
          <w:lang w:eastAsia="nb-NO"/>
        </w:rPr>
        <w:lastRenderedPageBreak/>
        <w:t xml:space="preserve">SHA-koordinator har rett til å utføre relevante kontroller for å sikre at bl.a. identifiserte risikoforhold i prosjektet følges opp på en tilfredsstillende måte av totalentreprenøren og dens underleverandører. </w:t>
      </w:r>
    </w:p>
    <w:p w14:paraId="4F60A046" w14:textId="77777777" w:rsidR="00E77C81" w:rsidRPr="00E20915" w:rsidRDefault="00E77C81" w:rsidP="00FE4588">
      <w:pPr>
        <w:pStyle w:val="2NivUBF"/>
      </w:pPr>
      <w:bookmarkStart w:id="79" w:name="_Toc231302287"/>
      <w:r w:rsidRPr="00E20915">
        <w:t>Spesielle HMS-krav (internkontroll i det konkrete prosjektet)</w:t>
      </w:r>
      <w:bookmarkEnd w:id="79"/>
    </w:p>
    <w:p w14:paraId="48F18415" w14:textId="77777777" w:rsidR="00E77C81" w:rsidRPr="00E20915" w:rsidRDefault="00E77C81" w:rsidP="00765F4A">
      <w:pPr>
        <w:pStyle w:val="3NivUBF"/>
      </w:pPr>
      <w:bookmarkStart w:id="80" w:name="_Ref119676946"/>
      <w:r w:rsidRPr="00E20915">
        <w:t>HMS ressurs</w:t>
      </w:r>
      <w:bookmarkEnd w:id="80"/>
      <w:r w:rsidRPr="00E20915">
        <w:t xml:space="preserve"> </w:t>
      </w:r>
    </w:p>
    <w:p w14:paraId="7464ED9F" w14:textId="73465F3D" w:rsidR="00E77C81" w:rsidRPr="00E20915" w:rsidRDefault="00E77C81" w:rsidP="00E77C81">
      <w:r w:rsidRPr="00E20915">
        <w:rPr>
          <w:color w:val="000000" w:themeColor="text1"/>
        </w:rPr>
        <w:t>Totalentreprenøren skal ha en HMS-ressurs til stede på byggeplassen, som i tilstrekkelig grad sikrere at HMS-arbeidet blir ivaretatt</w:t>
      </w:r>
      <w:r w:rsidR="00282F79" w:rsidRPr="00E20915">
        <w:rPr>
          <w:color w:val="000000" w:themeColor="text1"/>
        </w:rPr>
        <w:t xml:space="preserve">, ref. pkt. </w:t>
      </w:r>
      <w:r w:rsidR="00282F79" w:rsidRPr="00E20915">
        <w:rPr>
          <w:color w:val="000000" w:themeColor="text1"/>
        </w:rPr>
        <w:fldChar w:fldCharType="begin"/>
      </w:r>
      <w:r w:rsidR="00282F79" w:rsidRPr="00E20915">
        <w:rPr>
          <w:color w:val="000000" w:themeColor="text1"/>
        </w:rPr>
        <w:instrText xml:space="preserve"> REF _Ref122090447 \w \h </w:instrText>
      </w:r>
      <w:r w:rsidR="00F608F8" w:rsidRPr="00E20915">
        <w:rPr>
          <w:color w:val="000000" w:themeColor="text1"/>
        </w:rPr>
        <w:instrText xml:space="preserve"> \* MERGEFORMAT </w:instrText>
      </w:r>
      <w:r w:rsidR="00282F79" w:rsidRPr="00E20915">
        <w:rPr>
          <w:color w:val="000000" w:themeColor="text1"/>
        </w:rPr>
      </w:r>
      <w:r w:rsidR="00282F79" w:rsidRPr="00E20915">
        <w:rPr>
          <w:color w:val="000000" w:themeColor="text1"/>
        </w:rPr>
        <w:fldChar w:fldCharType="separate"/>
      </w:r>
      <w:r w:rsidR="00A57F6D" w:rsidRPr="00E20915">
        <w:rPr>
          <w:color w:val="000000" w:themeColor="text1"/>
        </w:rPr>
        <w:t>D.1.4</w:t>
      </w:r>
      <w:r w:rsidR="00282F79" w:rsidRPr="00E20915">
        <w:rPr>
          <w:color w:val="000000" w:themeColor="text1"/>
        </w:rPr>
        <w:fldChar w:fldCharType="end"/>
      </w:r>
      <w:r w:rsidR="00282F79" w:rsidRPr="00E20915">
        <w:rPr>
          <w:color w:val="000000" w:themeColor="text1"/>
        </w:rPr>
        <w:t xml:space="preserve"> Bemanning av roller i prosjektet</w:t>
      </w:r>
      <w:r w:rsidRPr="00E20915">
        <w:rPr>
          <w:color w:val="000000" w:themeColor="text1"/>
        </w:rPr>
        <w:t>. Ressursen skal ikke ha andre oppgaver som kommer i konflikt med HMS-rollen, som for eksempel ansvar for fremdrift og økonomi. HMS-ressursen skal ha tilstrekkelig med tid og ha relevant kompetanse til å kunne utføre sine HMS-oppgaver på en tilfredsstillende måte</w:t>
      </w:r>
      <w:r w:rsidR="00282F79" w:rsidRPr="00E20915">
        <w:rPr>
          <w:color w:val="000000" w:themeColor="text1"/>
        </w:rPr>
        <w:t xml:space="preserve">. </w:t>
      </w:r>
    </w:p>
    <w:p w14:paraId="5EFCDE5A" w14:textId="77777777" w:rsidR="00E77C81" w:rsidRPr="00E20915" w:rsidRDefault="00E77C81" w:rsidP="00765F4A">
      <w:pPr>
        <w:pStyle w:val="3NivUBF"/>
      </w:pPr>
      <w:r w:rsidRPr="00E20915">
        <w:t>Oversiktslister</w:t>
      </w:r>
    </w:p>
    <w:p w14:paraId="25EB0A9F" w14:textId="38FCC14B" w:rsidR="00E77C81" w:rsidRPr="00E20915" w:rsidRDefault="00E77C81" w:rsidP="00E77C81">
      <w:pPr>
        <w:rPr>
          <w:color w:val="000000"/>
        </w:rPr>
      </w:pPr>
      <w:r w:rsidRPr="00E20915">
        <w:rPr>
          <w:color w:val="000000" w:themeColor="text1"/>
        </w:rPr>
        <w:t>Totalentreprenøren skal sørge for at det føres oversiktslister i henhold til kravene i byggherre</w:t>
      </w:r>
      <w:r w:rsidRPr="00E20915">
        <w:rPr>
          <w:color w:val="000000" w:themeColor="text1"/>
        </w:rPr>
        <w:softHyphen/>
        <w:t xml:space="preserve">forskriften § 15. Listen skal omfatte alle aktører og virksomheter, være elektronisk, og skal gjøres elektronisk tilgjengelig for byggherren gjennom bruk av HMSREG, jfr. Bærum kommunes retningslinjer knyttet til bruk av HMSREG, se </w:t>
      </w:r>
      <w:r w:rsidRPr="00E20915">
        <w:rPr>
          <w:b/>
          <w:color w:val="000000" w:themeColor="text1"/>
        </w:rPr>
        <w:t>Del 2 – V</w:t>
      </w:r>
      <w:r w:rsidR="00282F79" w:rsidRPr="00E20915">
        <w:rPr>
          <w:b/>
          <w:color w:val="000000" w:themeColor="text1"/>
        </w:rPr>
        <w:t>3</w:t>
      </w:r>
      <w:r w:rsidR="0014211B" w:rsidRPr="00E20915">
        <w:rPr>
          <w:b/>
          <w:color w:val="000000" w:themeColor="text1"/>
        </w:rPr>
        <w:t>6</w:t>
      </w:r>
      <w:r w:rsidRPr="00E20915">
        <w:rPr>
          <w:b/>
          <w:color w:val="000000" w:themeColor="text1"/>
        </w:rPr>
        <w:t xml:space="preserve"> </w:t>
      </w:r>
      <w:r w:rsidRPr="00E20915">
        <w:rPr>
          <w:b/>
          <w:bCs/>
          <w:color w:val="000000" w:themeColor="text1"/>
        </w:rPr>
        <w:t xml:space="preserve">Retningslinjer for </w:t>
      </w:r>
      <w:r w:rsidRPr="00E20915">
        <w:rPr>
          <w:b/>
          <w:color w:val="000000" w:themeColor="text1"/>
        </w:rPr>
        <w:t>bruk av HMSREG.</w:t>
      </w:r>
    </w:p>
    <w:p w14:paraId="45034D21" w14:textId="77777777" w:rsidR="00E77C81" w:rsidRPr="00E20915" w:rsidRDefault="00E77C81" w:rsidP="00765F4A">
      <w:pPr>
        <w:pStyle w:val="3NivUBF"/>
      </w:pPr>
      <w:r w:rsidRPr="00E20915">
        <w:t>HMSREG</w:t>
      </w:r>
    </w:p>
    <w:p w14:paraId="2AB2BCE3" w14:textId="12BEEE16" w:rsidR="00E77C81" w:rsidRPr="00E20915" w:rsidRDefault="00E77C81" w:rsidP="00E77C81">
      <w:pPr>
        <w:rPr>
          <w:highlight w:val="yellow"/>
        </w:rPr>
      </w:pPr>
      <w:r w:rsidRPr="00E20915">
        <w:t xml:space="preserve">HMSREG skal benyttes i prosjektet for å systematisere informasjon som bl.a. understøtter Bærum kommunes arbeid med å følge opp kontraktsfestede seriøsitetskrav, se pkt. </w:t>
      </w:r>
      <w:r w:rsidR="00CC3F8D" w:rsidRPr="00E20915">
        <w:fldChar w:fldCharType="begin"/>
      </w:r>
      <w:r w:rsidR="00CC3F8D" w:rsidRPr="00E20915">
        <w:instrText xml:space="preserve"> REF _Ref122090601 \w \h </w:instrText>
      </w:r>
      <w:r w:rsidR="00F608F8" w:rsidRPr="00E20915">
        <w:instrText xml:space="preserve"> \* MERGEFORMAT </w:instrText>
      </w:r>
      <w:r w:rsidR="00CC3F8D" w:rsidRPr="00E20915">
        <w:fldChar w:fldCharType="separate"/>
      </w:r>
      <w:r w:rsidR="00A57F6D" w:rsidRPr="00E20915">
        <w:t>B.3</w:t>
      </w:r>
      <w:r w:rsidR="00CC3F8D" w:rsidRPr="00E20915">
        <w:fldChar w:fldCharType="end"/>
      </w:r>
      <w:r w:rsidRPr="00E20915">
        <w:t xml:space="preserve"> Bærum kommunes seriøsitetsbestemmelser. </w:t>
      </w:r>
    </w:p>
    <w:p w14:paraId="26051866" w14:textId="77777777" w:rsidR="00E77C81" w:rsidRPr="00E20915" w:rsidRDefault="00E77C81" w:rsidP="00E77C81">
      <w:r w:rsidRPr="00E20915">
        <w:t>Totalentreprenøren skal bruke Bærum kommunes HMSREG system. Totalentreprenøren skal administrere sin del av HMSREG i hele kontraktsperioden. Dette innebærer bl.a. å sørge for at egne ansatte og alle underleverandører registreres, sørge for at systemet til enhver tid er oppdatert og at eventuelle avvik/hendelser lukkes fortløpende.</w:t>
      </w:r>
    </w:p>
    <w:p w14:paraId="2C85C2EB" w14:textId="1016C34E" w:rsidR="00E77C81" w:rsidRPr="00E20915" w:rsidRDefault="00E77C81" w:rsidP="00E77C81">
      <w:pPr>
        <w:rPr>
          <w:b/>
          <w:bCs/>
          <w:color w:val="000000" w:themeColor="text1"/>
        </w:rPr>
      </w:pPr>
      <w:r w:rsidRPr="00E20915">
        <w:t xml:space="preserve">Det vises </w:t>
      </w:r>
      <w:proofErr w:type="gramStart"/>
      <w:r w:rsidRPr="00E20915">
        <w:t>for øvrig</w:t>
      </w:r>
      <w:proofErr w:type="gramEnd"/>
      <w:r w:rsidRPr="00E20915">
        <w:t xml:space="preserve"> til krav angitt i Bærum kommunes retningslinjer knyttet til bruk av HMSREG, se vedlegg</w:t>
      </w:r>
      <w:r w:rsidRPr="00E20915">
        <w:rPr>
          <w:b/>
          <w:color w:val="000000" w:themeColor="text1"/>
        </w:rPr>
        <w:t xml:space="preserve"> Del 2 </w:t>
      </w:r>
      <w:r w:rsidRPr="00E20915">
        <w:rPr>
          <w:b/>
          <w:bCs/>
          <w:color w:val="000000" w:themeColor="text1"/>
        </w:rPr>
        <w:t>– V</w:t>
      </w:r>
      <w:r w:rsidR="003611DD" w:rsidRPr="00E20915">
        <w:rPr>
          <w:b/>
          <w:bCs/>
          <w:color w:val="000000" w:themeColor="text1"/>
        </w:rPr>
        <w:t>3</w:t>
      </w:r>
      <w:r w:rsidR="0014211B" w:rsidRPr="00E20915">
        <w:rPr>
          <w:b/>
          <w:bCs/>
          <w:color w:val="000000" w:themeColor="text1"/>
        </w:rPr>
        <w:t>6</w:t>
      </w:r>
      <w:r w:rsidRPr="00E20915">
        <w:rPr>
          <w:b/>
          <w:bCs/>
          <w:color w:val="000000" w:themeColor="text1"/>
        </w:rPr>
        <w:t xml:space="preserve"> Retningslinjer for bruk av HMSREG.</w:t>
      </w:r>
    </w:p>
    <w:p w14:paraId="22937E40" w14:textId="77777777" w:rsidR="00E77C81" w:rsidRPr="00E20915" w:rsidRDefault="00E77C81" w:rsidP="00765F4A">
      <w:pPr>
        <w:pStyle w:val="3NivUBF"/>
      </w:pPr>
      <w:r w:rsidRPr="00E20915">
        <w:t xml:space="preserve">Sikkerhetskompetanse og kurs </w:t>
      </w:r>
    </w:p>
    <w:p w14:paraId="0F5F1EAA" w14:textId="3F44F109" w:rsidR="00E77C81" w:rsidRPr="00E20915" w:rsidRDefault="00E77C81" w:rsidP="00E77C81">
      <w:pPr>
        <w:rPr>
          <w:color w:val="000000"/>
        </w:rPr>
      </w:pPr>
      <w:r w:rsidRPr="00E20915">
        <w:rPr>
          <w:color w:val="000000" w:themeColor="text1"/>
        </w:rPr>
        <w:t xml:space="preserve">Totalentreprenøren skal i eget system ha oversikt over kvalifikasjoner og kompetanse til alle som arbeider for virksomheten og dens underleverandører. Listen skal holdes oppdatert hos virksomhetene, og være tilgjengelig for byggherren ved forespørsel. Se </w:t>
      </w:r>
      <w:proofErr w:type="gramStart"/>
      <w:r w:rsidRPr="00E20915">
        <w:rPr>
          <w:color w:val="000000" w:themeColor="text1"/>
        </w:rPr>
        <w:t>for øvrig</w:t>
      </w:r>
      <w:proofErr w:type="gramEnd"/>
      <w:r w:rsidRPr="00E20915">
        <w:rPr>
          <w:color w:val="000000" w:themeColor="text1"/>
        </w:rPr>
        <w:t xml:space="preserve"> krav knyttet til bruk av faglærte håndverkere og lærlinger gitt i Bærum kommunes seriøsitetsbestemmelser vedlegg </w:t>
      </w:r>
      <w:r w:rsidRPr="00E20915">
        <w:rPr>
          <w:b/>
          <w:color w:val="000000" w:themeColor="text1"/>
        </w:rPr>
        <w:t>Del 2 – V</w:t>
      </w:r>
      <w:r w:rsidR="003611DD" w:rsidRPr="00E20915">
        <w:rPr>
          <w:b/>
          <w:color w:val="000000" w:themeColor="text1"/>
        </w:rPr>
        <w:t>24</w:t>
      </w:r>
      <w:r w:rsidRPr="00E20915">
        <w:rPr>
          <w:b/>
          <w:color w:val="000000" w:themeColor="text1"/>
        </w:rPr>
        <w:t xml:space="preserve"> Bærum kommunes seriøsitetsbestemmelser.</w:t>
      </w:r>
    </w:p>
    <w:p w14:paraId="4F282930" w14:textId="77777777" w:rsidR="00E77C81" w:rsidRPr="00E20915" w:rsidRDefault="00E77C81" w:rsidP="00227187">
      <w:pPr>
        <w:pStyle w:val="3NivUBF"/>
        <w:keepNext w:val="0"/>
      </w:pPr>
      <w:r w:rsidRPr="00E20915">
        <w:t xml:space="preserve">Introduksjon til nytt personell </w:t>
      </w:r>
    </w:p>
    <w:p w14:paraId="52C0F093" w14:textId="52DFC773" w:rsidR="00E77C81" w:rsidRPr="00E20915" w:rsidRDefault="00E77C81" w:rsidP="00227187">
      <w:pPr>
        <w:rPr>
          <w:color w:val="000000"/>
        </w:rPr>
      </w:pPr>
      <w:r w:rsidRPr="00E20915">
        <w:rPr>
          <w:color w:val="000000" w:themeColor="text1"/>
        </w:rPr>
        <w:t xml:space="preserve">Totalentreprenøren skal sørge for at nytt personell får en prosjektspesifikk introduksjon i HMS, Byggherrens SHA-plan og seriøsitetsbestemmelser på et språk som de forstår før de kan arbeide på </w:t>
      </w:r>
      <w:r w:rsidRPr="00E20915">
        <w:rPr>
          <w:color w:val="000000" w:themeColor="text1"/>
        </w:rPr>
        <w:lastRenderedPageBreak/>
        <w:t xml:space="preserve">anleggsområdet/ byggeplass, ref. krav gitt i vedlegg </w:t>
      </w:r>
      <w:r w:rsidRPr="00E20915">
        <w:rPr>
          <w:b/>
          <w:color w:val="000000" w:themeColor="text1"/>
        </w:rPr>
        <w:t>Del 2 – V</w:t>
      </w:r>
      <w:r w:rsidR="00505135" w:rsidRPr="00E20915">
        <w:rPr>
          <w:b/>
          <w:color w:val="000000" w:themeColor="text1"/>
        </w:rPr>
        <w:t>24</w:t>
      </w:r>
      <w:r w:rsidRPr="00E20915">
        <w:rPr>
          <w:b/>
          <w:color w:val="000000" w:themeColor="text1"/>
        </w:rPr>
        <w:t xml:space="preserve"> Bærum kommunes seriøsitetsbestemmelser.</w:t>
      </w:r>
      <w:r w:rsidRPr="00E20915">
        <w:rPr>
          <w:color w:val="000000" w:themeColor="text1"/>
        </w:rPr>
        <w:t xml:space="preserve"> Dette skal på forespørsel fra byggherren kunne dokumenteres. </w:t>
      </w:r>
    </w:p>
    <w:p w14:paraId="4EDA24F2" w14:textId="77777777" w:rsidR="00E77C81" w:rsidRPr="00E20915" w:rsidRDefault="00E77C81" w:rsidP="00227187">
      <w:pPr>
        <w:pStyle w:val="3NivUBF"/>
      </w:pPr>
      <w:r w:rsidRPr="00E20915">
        <w:t xml:space="preserve">HMS-informasjon </w:t>
      </w:r>
    </w:p>
    <w:p w14:paraId="21C8472F" w14:textId="77777777" w:rsidR="00E77C81" w:rsidRPr="00E20915" w:rsidRDefault="00E77C81" w:rsidP="005075A9">
      <w:pPr>
        <w:keepNext/>
        <w:spacing w:after="60"/>
        <w:rPr>
          <w:color w:val="000000" w:themeColor="text1"/>
        </w:rPr>
      </w:pPr>
      <w:r w:rsidRPr="00E20915">
        <w:rPr>
          <w:color w:val="000000" w:themeColor="text1"/>
        </w:rPr>
        <w:t xml:space="preserve">Totalentreprenøren skal sørge for at prosjektet har HMS-tavle synlig og lett tilgjengelig for prosjektets medarbeidere og holde den kontinuerlig oppdatert. Følgende opplysninger skal som minimum slås opp på tavlen: </w:t>
      </w:r>
    </w:p>
    <w:p w14:paraId="1B5FA5CD" w14:textId="77777777" w:rsidR="00E77C81" w:rsidRPr="00E20915" w:rsidRDefault="00E77C81" w:rsidP="00227187">
      <w:pPr>
        <w:pStyle w:val="Listeavsnitt"/>
        <w:numPr>
          <w:ilvl w:val="0"/>
          <w:numId w:val="135"/>
        </w:numPr>
        <w:spacing w:after="0"/>
        <w:ind w:left="714" w:hanging="357"/>
      </w:pPr>
      <w:r w:rsidRPr="00E20915">
        <w:t>Forhåndsmelding til Arbeidstilsynet</w:t>
      </w:r>
    </w:p>
    <w:p w14:paraId="3F686724" w14:textId="775EDD2D" w:rsidR="00E77C81" w:rsidRPr="00E20915" w:rsidRDefault="00E77C81" w:rsidP="00227187">
      <w:pPr>
        <w:pStyle w:val="Listeavsnitt"/>
        <w:numPr>
          <w:ilvl w:val="0"/>
          <w:numId w:val="135"/>
        </w:numPr>
        <w:spacing w:after="0"/>
        <w:ind w:left="714" w:hanging="357"/>
      </w:pPr>
      <w:r w:rsidRPr="00E20915">
        <w:t xml:space="preserve">SHA-plan </w:t>
      </w:r>
      <w:r w:rsidR="00907FC4" w:rsidRPr="00E20915">
        <w:t>med vedlegg</w:t>
      </w:r>
    </w:p>
    <w:p w14:paraId="2349965D" w14:textId="77777777" w:rsidR="00E77C81" w:rsidRPr="00E20915" w:rsidRDefault="00E77C81" w:rsidP="00227187">
      <w:pPr>
        <w:pStyle w:val="Listeavsnitt"/>
        <w:numPr>
          <w:ilvl w:val="0"/>
          <w:numId w:val="135"/>
        </w:numPr>
        <w:spacing w:after="0"/>
        <w:ind w:left="714" w:hanging="357"/>
      </w:pPr>
      <w:r w:rsidRPr="00E20915">
        <w:t>Riggplan</w:t>
      </w:r>
    </w:p>
    <w:p w14:paraId="591A2FCC" w14:textId="77777777" w:rsidR="00E77C81" w:rsidRPr="00E20915" w:rsidRDefault="00E77C81" w:rsidP="00227187">
      <w:pPr>
        <w:pStyle w:val="Listeavsnitt"/>
        <w:numPr>
          <w:ilvl w:val="0"/>
          <w:numId w:val="135"/>
        </w:numPr>
        <w:spacing w:after="0"/>
        <w:ind w:left="714" w:hanging="357"/>
      </w:pPr>
      <w:r w:rsidRPr="00E20915">
        <w:t xml:space="preserve">Varslingsplan for ulykker </w:t>
      </w:r>
    </w:p>
    <w:p w14:paraId="5CA87FEC" w14:textId="77777777" w:rsidR="00E77C81" w:rsidRPr="00E20915" w:rsidRDefault="00E77C81" w:rsidP="00227187">
      <w:pPr>
        <w:pStyle w:val="Listeavsnitt"/>
        <w:numPr>
          <w:ilvl w:val="0"/>
          <w:numId w:val="135"/>
        </w:numPr>
        <w:spacing w:after="0"/>
        <w:ind w:left="714" w:hanging="357"/>
      </w:pPr>
      <w:proofErr w:type="spellStart"/>
      <w:r w:rsidRPr="00E20915">
        <w:t>Hovedbedriftens</w:t>
      </w:r>
      <w:proofErr w:type="spellEnd"/>
      <w:r w:rsidRPr="00E20915">
        <w:t xml:space="preserve"> Samordningsskjema </w:t>
      </w:r>
    </w:p>
    <w:p w14:paraId="47406045" w14:textId="77777777" w:rsidR="00E77C81" w:rsidRPr="00E20915" w:rsidRDefault="00E77C81" w:rsidP="00227187">
      <w:pPr>
        <w:pStyle w:val="Listeavsnitt"/>
        <w:numPr>
          <w:ilvl w:val="0"/>
          <w:numId w:val="135"/>
        </w:numPr>
        <w:spacing w:after="0"/>
        <w:ind w:left="714" w:hanging="357"/>
      </w:pPr>
      <w:r w:rsidRPr="00E20915">
        <w:t>Referat fra siste vernerunde (evt. Samordningsprotokoll fra siste samordningsrunde)</w:t>
      </w:r>
    </w:p>
    <w:p w14:paraId="79CEA0FB" w14:textId="77777777" w:rsidR="00E77C81" w:rsidRPr="00E20915" w:rsidRDefault="00E77C81" w:rsidP="00227187">
      <w:pPr>
        <w:pStyle w:val="3NivUBF"/>
        <w:keepNext w:val="0"/>
      </w:pPr>
      <w:r w:rsidRPr="00E20915">
        <w:t xml:space="preserve">Språk på byggeplassen </w:t>
      </w:r>
    </w:p>
    <w:p w14:paraId="0702A7E3" w14:textId="39D5DEAD" w:rsidR="00E77C81" w:rsidRPr="00E20915" w:rsidRDefault="00E77C81" w:rsidP="00227187">
      <w:r w:rsidRPr="00E20915">
        <w:t>Totalentreprenøren skal før oppstart på byggeplass utarbeide en prosjekttilpasset plan for språk og kommunikasjon (språkplan) som omfatter egne ansatte</w:t>
      </w:r>
      <w:r w:rsidR="14B70F2C" w:rsidRPr="00E20915">
        <w:t xml:space="preserve"> og</w:t>
      </w:r>
      <w:r w:rsidRPr="00E20915">
        <w:t xml:space="preserve"> underentreprenører. Planen skal gjøre det enkelt for oppdragsgiver å følge opp at ovennevnte krav er ivaretatt. Språkplanen skal som et minimum inneholde navn på kompetent(e) oversetter(e), rutine for løpende oppdateringer av skriftlige oversettelser og vise hvem som er språkkyndig i det enkelte arbeidslaget. Språkplanen skal løpende oppdateres. </w:t>
      </w:r>
    </w:p>
    <w:p w14:paraId="0BEF55C2" w14:textId="7AD0F222" w:rsidR="00E77C81" w:rsidRPr="00E20915" w:rsidRDefault="00E77C81" w:rsidP="00227187">
      <w:r w:rsidRPr="00E20915">
        <w:t xml:space="preserve">For øvrige krav om sikker kommunikasjon på byggeplassen, se vedlegg </w:t>
      </w:r>
      <w:r w:rsidRPr="00E20915">
        <w:rPr>
          <w:b/>
          <w:color w:val="000000" w:themeColor="text1"/>
        </w:rPr>
        <w:t>Del 2 – V</w:t>
      </w:r>
      <w:r w:rsidR="003967C8" w:rsidRPr="00E20915">
        <w:rPr>
          <w:b/>
          <w:color w:val="000000" w:themeColor="text1"/>
        </w:rPr>
        <w:t>24</w:t>
      </w:r>
      <w:r w:rsidRPr="00E20915">
        <w:rPr>
          <w:b/>
          <w:color w:val="000000" w:themeColor="text1"/>
        </w:rPr>
        <w:t xml:space="preserve"> Bærum kommunes seriøsitetsbestemmelser.</w:t>
      </w:r>
      <w:r w:rsidRPr="00E20915">
        <w:t xml:space="preserve"> </w:t>
      </w:r>
    </w:p>
    <w:p w14:paraId="77B99FFB" w14:textId="77777777" w:rsidR="00E77C81" w:rsidRPr="00E20915" w:rsidRDefault="00E77C81" w:rsidP="00227187">
      <w:pPr>
        <w:pStyle w:val="3NivUBF"/>
        <w:keepNext w:val="0"/>
      </w:pPr>
      <w:r w:rsidRPr="00E20915">
        <w:t xml:space="preserve">Varsling og rapportering knyttet til alvorlige hendelser </w:t>
      </w:r>
    </w:p>
    <w:p w14:paraId="273B5C57" w14:textId="139117F3" w:rsidR="00E77C81" w:rsidRPr="00E20915" w:rsidRDefault="00E77C81" w:rsidP="00227187">
      <w:pPr>
        <w:rPr>
          <w:b/>
          <w:bCs/>
        </w:rPr>
      </w:pPr>
      <w:r w:rsidRPr="00E20915">
        <w:rPr>
          <w:color w:val="000000"/>
        </w:rPr>
        <w:t xml:space="preserve">Totalentreprenøren skal utarbeide varslingsplan for alvorlige hendelser/ulykker. Byggherrens mal skal benyttes. Se vedlegg </w:t>
      </w:r>
      <w:r w:rsidRPr="00E20915">
        <w:rPr>
          <w:b/>
          <w:bCs/>
        </w:rPr>
        <w:t>Del 2 – V</w:t>
      </w:r>
      <w:r w:rsidR="002B3471" w:rsidRPr="00E20915">
        <w:rPr>
          <w:b/>
          <w:bCs/>
        </w:rPr>
        <w:t>27</w:t>
      </w:r>
      <w:r w:rsidRPr="00E20915">
        <w:rPr>
          <w:b/>
          <w:bCs/>
        </w:rPr>
        <w:t xml:space="preserve"> Mal Varslingsplan ved ulykker.  </w:t>
      </w:r>
    </w:p>
    <w:p w14:paraId="2B524EB2" w14:textId="76CD2322" w:rsidR="00E77C81" w:rsidRPr="00E20915" w:rsidRDefault="005F2449" w:rsidP="00227187">
      <w:r w:rsidRPr="00E20915">
        <w:t xml:space="preserve">Totalentreprenøren plikter </w:t>
      </w:r>
      <w:r w:rsidR="00394D47" w:rsidRPr="00E20915">
        <w:t xml:space="preserve">omgående </w:t>
      </w:r>
      <w:r w:rsidRPr="00E20915">
        <w:t>å varsle byggherren</w:t>
      </w:r>
      <w:r w:rsidR="00220216" w:rsidRPr="00E20915">
        <w:t xml:space="preserve"> </w:t>
      </w:r>
      <w:r w:rsidRPr="00E20915">
        <w:t>ved personskader (H1 og H2) og nestenulykke</w:t>
      </w:r>
      <w:r w:rsidR="00394D47" w:rsidRPr="00E20915">
        <w:t xml:space="preserve">. </w:t>
      </w:r>
      <w:r w:rsidR="00E77C81" w:rsidRPr="00E20915">
        <w:t>Byggherrens skjema for rapportering skal benyttes</w:t>
      </w:r>
      <w:r w:rsidR="00431DA6" w:rsidRPr="00E20915">
        <w:t>, se</w:t>
      </w:r>
      <w:r w:rsidR="00E77C81" w:rsidRPr="00E20915">
        <w:t xml:space="preserve"> vedlegg </w:t>
      </w:r>
      <w:r w:rsidR="003967C8" w:rsidRPr="00E20915">
        <w:rPr>
          <w:b/>
          <w:bCs/>
        </w:rPr>
        <w:t>Del 2 – V</w:t>
      </w:r>
      <w:r w:rsidR="00FE32AA" w:rsidRPr="00E20915">
        <w:rPr>
          <w:b/>
          <w:bCs/>
        </w:rPr>
        <w:t>28</w:t>
      </w:r>
      <w:r w:rsidR="003967C8" w:rsidRPr="00E20915">
        <w:rPr>
          <w:b/>
          <w:bCs/>
        </w:rPr>
        <w:t xml:space="preserve"> </w:t>
      </w:r>
      <w:r w:rsidR="00E77C81" w:rsidRPr="00E20915">
        <w:rPr>
          <w:b/>
          <w:bCs/>
        </w:rPr>
        <w:t xml:space="preserve">Skjema for rapportering av </w:t>
      </w:r>
      <w:r w:rsidR="00733CE4" w:rsidRPr="00E20915">
        <w:rPr>
          <w:b/>
          <w:bCs/>
        </w:rPr>
        <w:t>person</w:t>
      </w:r>
      <w:r w:rsidR="009816BD" w:rsidRPr="00E20915">
        <w:rPr>
          <w:b/>
          <w:bCs/>
        </w:rPr>
        <w:t>skade</w:t>
      </w:r>
      <w:r w:rsidR="00E77C81" w:rsidRPr="00E20915">
        <w:rPr>
          <w:b/>
          <w:bCs/>
        </w:rPr>
        <w:t xml:space="preserve"> og nestenulykke</w:t>
      </w:r>
      <w:r w:rsidR="00E77C81" w:rsidRPr="00E20915">
        <w:t>.</w:t>
      </w:r>
    </w:p>
    <w:p w14:paraId="66D99F30" w14:textId="77777777" w:rsidR="005F2449" w:rsidRPr="00E20915" w:rsidRDefault="005F2449" w:rsidP="00E77C81"/>
    <w:p w14:paraId="2E2890C1" w14:textId="5162ECA6" w:rsidR="003001B2" w:rsidRPr="00E20915" w:rsidRDefault="003001B2" w:rsidP="00E1444B">
      <w:pPr>
        <w:pStyle w:val="2NivUBF"/>
        <w:ind w:left="1134" w:hanging="1134"/>
      </w:pPr>
      <w:bookmarkStart w:id="81" w:name="_Toc231302288"/>
      <w:r w:rsidRPr="00E20915">
        <w:lastRenderedPageBreak/>
        <w:t>Øvrige krav til byggeprosessen</w:t>
      </w:r>
      <w:bookmarkEnd w:id="81"/>
      <w:r w:rsidRPr="00E20915">
        <w:t xml:space="preserve"> </w:t>
      </w:r>
    </w:p>
    <w:p w14:paraId="17E527CB" w14:textId="3515E7C7" w:rsidR="003001B2" w:rsidRPr="00E20915" w:rsidRDefault="003001B2" w:rsidP="00E1444B">
      <w:pPr>
        <w:pStyle w:val="3NivUBF"/>
        <w:ind w:left="1134" w:hanging="1134"/>
      </w:pPr>
      <w:bookmarkStart w:id="82" w:name="_Toc111646776"/>
      <w:bookmarkEnd w:id="82"/>
      <w:r w:rsidRPr="00E20915">
        <w:t>Rigg og drift</w:t>
      </w:r>
    </w:p>
    <w:p w14:paraId="66CA3032" w14:textId="5301D81B" w:rsidR="4169B278" w:rsidRPr="00E20915" w:rsidRDefault="4169B278" w:rsidP="002D6562">
      <w:pPr>
        <w:pStyle w:val="4NivUBF"/>
        <w:ind w:left="851" w:hanging="851"/>
      </w:pPr>
      <w:r w:rsidRPr="00E20915">
        <w:t>Generelt</w:t>
      </w:r>
    </w:p>
    <w:p w14:paraId="29BC5B84" w14:textId="1A478373" w:rsidR="71C307E3" w:rsidRPr="00E20915" w:rsidRDefault="1A90F141" w:rsidP="00074B61">
      <w:pPr>
        <w:keepNext/>
        <w:rPr>
          <w:rFonts w:cs="Calibri"/>
          <w:color w:val="000000" w:themeColor="text1"/>
        </w:rPr>
      </w:pPr>
      <w:r w:rsidRPr="00E20915">
        <w:rPr>
          <w:rFonts w:cs="Calibri"/>
        </w:rPr>
        <w:t>Totalentreprenør</w:t>
      </w:r>
      <w:r w:rsidR="572ECCBD" w:rsidRPr="00E20915">
        <w:rPr>
          <w:rFonts w:cs="Calibri"/>
        </w:rPr>
        <w:t>en</w:t>
      </w:r>
      <w:r w:rsidR="2D37B55B" w:rsidRPr="00E20915">
        <w:rPr>
          <w:rFonts w:cs="Calibri"/>
        </w:rPr>
        <w:t xml:space="preserve"> er ansvarlig for</w:t>
      </w:r>
      <w:r w:rsidR="0249EC61" w:rsidRPr="00E20915">
        <w:rPr>
          <w:rFonts w:cs="Calibri"/>
        </w:rPr>
        <w:t>,</w:t>
      </w:r>
      <w:r w:rsidR="2D37B55B" w:rsidRPr="00E20915">
        <w:rPr>
          <w:rFonts w:cs="Calibri"/>
        </w:rPr>
        <w:t xml:space="preserve"> og skal prise alle felles rigg- og </w:t>
      </w:r>
      <w:proofErr w:type="spellStart"/>
      <w:r w:rsidR="2D37B55B" w:rsidRPr="00E20915">
        <w:rPr>
          <w:rFonts w:cs="Calibri"/>
        </w:rPr>
        <w:t>driftsytelser</w:t>
      </w:r>
      <w:proofErr w:type="spellEnd"/>
      <w:r w:rsidR="2D37B55B" w:rsidRPr="00E20915">
        <w:rPr>
          <w:rFonts w:cs="Calibri"/>
        </w:rPr>
        <w:t xml:space="preserve"> i prosjektet. Alle rigg-, drifts- og byggeplassarrangementer som er nødvendig for å gjennomføre egne arbeider skal også inngå i p</w:t>
      </w:r>
      <w:r w:rsidR="21990E77" w:rsidRPr="00E20915">
        <w:rPr>
          <w:rFonts w:cs="Calibri"/>
        </w:rPr>
        <w:t>risen</w:t>
      </w:r>
      <w:r w:rsidR="2D37B55B" w:rsidRPr="00E20915">
        <w:rPr>
          <w:rFonts w:cs="Calibri"/>
        </w:rPr>
        <w:t>.</w:t>
      </w:r>
    </w:p>
    <w:p w14:paraId="500DFB3C" w14:textId="58ACDC7E" w:rsidR="009E7200" w:rsidRPr="00E20915" w:rsidRDefault="00E35082" w:rsidP="003001B2">
      <w:pPr>
        <w:rPr>
          <w:rFonts w:cs="Calibri"/>
          <w:color w:val="000000" w:themeColor="text1"/>
        </w:rPr>
      </w:pPr>
      <w:r w:rsidRPr="00E20915">
        <w:rPr>
          <w:rFonts w:cs="Calibri"/>
          <w:color w:val="000000" w:themeColor="text1"/>
        </w:rPr>
        <w:t>Dette omfatter bl.a. nø</w:t>
      </w:r>
      <w:r w:rsidR="00EC3B25" w:rsidRPr="00E20915">
        <w:rPr>
          <w:rFonts w:cs="Calibri"/>
          <w:color w:val="000000" w:themeColor="text1"/>
        </w:rPr>
        <w:t>dvendig inngjerding av byggeplass, nødvendig avstenging</w:t>
      </w:r>
      <w:r w:rsidRPr="00E20915">
        <w:rPr>
          <w:rFonts w:cs="Calibri"/>
          <w:color w:val="000000" w:themeColor="text1"/>
        </w:rPr>
        <w:t xml:space="preserve">, </w:t>
      </w:r>
      <w:r w:rsidR="00EC3B25" w:rsidRPr="00E20915">
        <w:rPr>
          <w:rFonts w:cs="Calibri"/>
          <w:color w:val="000000" w:themeColor="text1"/>
        </w:rPr>
        <w:t>vakthold av egne arbeider</w:t>
      </w:r>
      <w:r w:rsidRPr="00E20915">
        <w:rPr>
          <w:rFonts w:cs="Calibri"/>
          <w:color w:val="000000" w:themeColor="text1"/>
        </w:rPr>
        <w:t xml:space="preserve">, nødvendig provisorisk anlegg, herunder bl.a. strømforsyning, lys, vann- og avløp, </w:t>
      </w:r>
      <w:r w:rsidR="128139ED" w:rsidRPr="00E20915">
        <w:rPr>
          <w:rFonts w:cs="Calibri"/>
          <w:color w:val="000000" w:themeColor="text1"/>
        </w:rPr>
        <w:t>forsvarlige anleggs-</w:t>
      </w:r>
      <w:r w:rsidRPr="00E20915">
        <w:rPr>
          <w:rFonts w:cs="Calibri"/>
          <w:color w:val="000000" w:themeColor="text1"/>
        </w:rPr>
        <w:t xml:space="preserve">, adkomst- og ferdselsveier </w:t>
      </w:r>
      <w:r w:rsidR="00EC3B25" w:rsidRPr="00E20915">
        <w:rPr>
          <w:rFonts w:cs="Calibri"/>
          <w:color w:val="000000" w:themeColor="text1"/>
        </w:rPr>
        <w:t xml:space="preserve">samt ivaretakelse av tilkomst for utrykningskjøretøyer og bruker. </w:t>
      </w:r>
    </w:p>
    <w:p w14:paraId="54606356" w14:textId="4FF20FFD" w:rsidR="3EFDCF23" w:rsidRPr="00E20915" w:rsidRDefault="3EFDCF23" w:rsidP="005075A9">
      <w:pPr>
        <w:rPr>
          <w:rFonts w:cs="Calibri"/>
        </w:rPr>
      </w:pPr>
      <w:r w:rsidRPr="00E20915">
        <w:rPr>
          <w:rFonts w:cs="Calibri"/>
        </w:rPr>
        <w:t>Totalentreprenøren må selv ha gjort seg kjent med forholdene på byggeplass og andre forhold som kan tenkes å ha betydning for utførelse av byggearbeidene</w:t>
      </w:r>
      <w:r w:rsidR="005075A9" w:rsidRPr="00E20915">
        <w:rPr>
          <w:rFonts w:cs="Calibri"/>
        </w:rPr>
        <w:t>.</w:t>
      </w:r>
    </w:p>
    <w:p w14:paraId="1249C492" w14:textId="2D7E3834" w:rsidR="005075A9" w:rsidRPr="00E20915" w:rsidRDefault="00B565EE" w:rsidP="005075A9">
      <w:pPr>
        <w:rPr>
          <w:rFonts w:cs="Calibri"/>
        </w:rPr>
      </w:pPr>
      <w:r w:rsidRPr="00E20915">
        <w:rPr>
          <w:rFonts w:cs="Calibri"/>
        </w:rPr>
        <w:t xml:space="preserve">Uttak for vann og strøm skal avtales med bruker og </w:t>
      </w:r>
      <w:r w:rsidR="41C88D29" w:rsidRPr="00E20915">
        <w:rPr>
          <w:rFonts w:cs="Calibri"/>
        </w:rPr>
        <w:t>byggherre</w:t>
      </w:r>
      <w:r w:rsidR="738C6540" w:rsidRPr="00E20915">
        <w:rPr>
          <w:rFonts w:cs="Calibri"/>
        </w:rPr>
        <w:t>n</w:t>
      </w:r>
      <w:r w:rsidR="41C88D29" w:rsidRPr="00E20915">
        <w:rPr>
          <w:rFonts w:cs="Calibri"/>
        </w:rPr>
        <w:t xml:space="preserve">. </w:t>
      </w:r>
      <w:r w:rsidR="25DB4592" w:rsidRPr="00E20915">
        <w:rPr>
          <w:rFonts w:cs="Calibri"/>
        </w:rPr>
        <w:t>Totalentreprenør</w:t>
      </w:r>
      <w:r w:rsidR="7094B916" w:rsidRPr="00E20915">
        <w:rPr>
          <w:rFonts w:cs="Calibri"/>
        </w:rPr>
        <w:t>en</w:t>
      </w:r>
      <w:r w:rsidR="2110D74A" w:rsidRPr="00E20915">
        <w:rPr>
          <w:rFonts w:cs="Calibri"/>
        </w:rPr>
        <w:t xml:space="preserve"> må selv kontakte </w:t>
      </w:r>
      <w:r w:rsidR="00BD0133" w:rsidRPr="00E20915">
        <w:rPr>
          <w:rFonts w:cs="Calibri"/>
        </w:rPr>
        <w:t xml:space="preserve">Bærum </w:t>
      </w:r>
      <w:r w:rsidR="2110D74A" w:rsidRPr="00E20915">
        <w:rPr>
          <w:rFonts w:cs="Calibri"/>
        </w:rPr>
        <w:t xml:space="preserve">Kommune </w:t>
      </w:r>
      <w:r w:rsidR="00BD0133" w:rsidRPr="00E20915">
        <w:rPr>
          <w:rFonts w:cs="Calibri"/>
        </w:rPr>
        <w:t>vann og avløp</w:t>
      </w:r>
      <w:r w:rsidR="2110D74A" w:rsidRPr="00E20915">
        <w:rPr>
          <w:rFonts w:cs="Calibri"/>
        </w:rPr>
        <w:t xml:space="preserve"> for tilkoblingspunkter for vann og avløp, samt Elvia for leveranse av </w:t>
      </w:r>
      <w:proofErr w:type="spellStart"/>
      <w:r w:rsidR="2110D74A" w:rsidRPr="00E20915">
        <w:rPr>
          <w:rFonts w:cs="Calibri"/>
        </w:rPr>
        <w:t>byggestrøm</w:t>
      </w:r>
      <w:proofErr w:type="spellEnd"/>
      <w:r w:rsidR="2110D74A" w:rsidRPr="00E20915">
        <w:rPr>
          <w:rFonts w:cs="Calibri"/>
        </w:rPr>
        <w:t xml:space="preserve"> og tilknytning.</w:t>
      </w:r>
      <w:r w:rsidR="727374CD" w:rsidRPr="00E20915">
        <w:rPr>
          <w:rFonts w:cs="Calibri"/>
        </w:rPr>
        <w:t xml:space="preserve"> </w:t>
      </w:r>
      <w:r w:rsidRPr="00E20915">
        <w:rPr>
          <w:rFonts w:cs="Calibri"/>
          <w:i/>
          <w:iCs/>
        </w:rPr>
        <w:t xml:space="preserve">Eventuell leie av grunn avtales direkte med </w:t>
      </w:r>
      <w:r w:rsidR="004D3F83" w:rsidRPr="00E20915">
        <w:rPr>
          <w:rFonts w:cs="Calibri"/>
          <w:i/>
          <w:iCs/>
        </w:rPr>
        <w:t>g</w:t>
      </w:r>
      <w:r w:rsidR="007B6EFE" w:rsidRPr="00E20915">
        <w:rPr>
          <w:rFonts w:cs="Calibri"/>
          <w:i/>
          <w:iCs/>
        </w:rPr>
        <w:t>runn</w:t>
      </w:r>
      <w:r w:rsidR="004D3F83" w:rsidRPr="00E20915">
        <w:rPr>
          <w:rFonts w:cs="Calibri"/>
          <w:i/>
          <w:iCs/>
        </w:rPr>
        <w:t>e</w:t>
      </w:r>
      <w:r w:rsidR="007B6EFE" w:rsidRPr="00E20915">
        <w:rPr>
          <w:rFonts w:cs="Calibri"/>
          <w:i/>
          <w:iCs/>
        </w:rPr>
        <w:t xml:space="preserve">ier </w:t>
      </w:r>
      <w:r w:rsidRPr="00E20915">
        <w:rPr>
          <w:rFonts w:cs="Calibri"/>
          <w:i/>
          <w:iCs/>
        </w:rPr>
        <w:t>og bekostes av TE.</w:t>
      </w:r>
      <w:r w:rsidRPr="00E20915">
        <w:rPr>
          <w:rFonts w:cs="Calibri"/>
        </w:rPr>
        <w:t xml:space="preserve"> </w:t>
      </w:r>
    </w:p>
    <w:p w14:paraId="57DD7632" w14:textId="4706380E" w:rsidR="00615FC7" w:rsidRPr="00E20915" w:rsidRDefault="6768AB91" w:rsidP="005075A9">
      <w:pPr>
        <w:rPr>
          <w:rFonts w:cs="Calibri"/>
        </w:rPr>
      </w:pPr>
      <w:r w:rsidRPr="00E20915">
        <w:rPr>
          <w:rFonts w:cs="Calibri"/>
        </w:rPr>
        <w:t xml:space="preserve">Totalentreprenøren skal kontrollere og vedlikeholde </w:t>
      </w:r>
      <w:r w:rsidR="00DD616A" w:rsidRPr="00E20915">
        <w:rPr>
          <w:rFonts w:cs="Calibri"/>
        </w:rPr>
        <w:t xml:space="preserve">alt </w:t>
      </w:r>
      <w:r w:rsidRPr="00E20915">
        <w:rPr>
          <w:rFonts w:cs="Calibri"/>
        </w:rPr>
        <w:t>utstyr</w:t>
      </w:r>
      <w:r w:rsidR="00DD616A" w:rsidRPr="00E20915">
        <w:rPr>
          <w:rFonts w:cs="Calibri"/>
        </w:rPr>
        <w:t>, maskiner</w:t>
      </w:r>
      <w:r w:rsidR="02FE6A3D" w:rsidRPr="00E20915">
        <w:rPr>
          <w:rFonts w:cs="Calibri"/>
        </w:rPr>
        <w:t>,</w:t>
      </w:r>
      <w:r w:rsidR="00E93C0A" w:rsidRPr="00E20915">
        <w:rPr>
          <w:rFonts w:cs="Calibri"/>
        </w:rPr>
        <w:t xml:space="preserve"> verktøy</w:t>
      </w:r>
      <w:r w:rsidR="00C50C27" w:rsidRPr="00E20915">
        <w:rPr>
          <w:rFonts w:cs="Calibri"/>
        </w:rPr>
        <w:t xml:space="preserve"> </w:t>
      </w:r>
      <w:r w:rsidR="58F4C95F" w:rsidRPr="00E20915">
        <w:rPr>
          <w:rFonts w:cs="Calibri"/>
        </w:rPr>
        <w:t>og lignende</w:t>
      </w:r>
      <w:r w:rsidRPr="00E20915">
        <w:rPr>
          <w:rFonts w:cs="Calibri"/>
        </w:rPr>
        <w:t xml:space="preserve"> på anlegget, slik at arbeidstakere på byggeplass ivaretas når det gjelder sikkerhet, helse og arbeidsmiljø.</w:t>
      </w:r>
      <w:r w:rsidR="00BB5358" w:rsidRPr="00E20915">
        <w:rPr>
          <w:rFonts w:cs="Calibri"/>
        </w:rPr>
        <w:t xml:space="preserve"> </w:t>
      </w:r>
    </w:p>
    <w:p w14:paraId="35B5BD50" w14:textId="7D26C01D" w:rsidR="00E12C00" w:rsidRPr="00E20915" w:rsidRDefault="00E12C00" w:rsidP="00E12C00">
      <w:pPr>
        <w:pStyle w:val="4NivUBF"/>
        <w:ind w:left="851" w:hanging="851"/>
      </w:pPr>
      <w:r w:rsidRPr="00E20915">
        <w:t xml:space="preserve">Adkomst- og ferdselsveier </w:t>
      </w:r>
    </w:p>
    <w:p w14:paraId="2921B0A5" w14:textId="1B0F2825" w:rsidR="00C514B9" w:rsidRPr="00E20915" w:rsidRDefault="095DA405" w:rsidP="003001B2">
      <w:pPr>
        <w:rPr>
          <w:rFonts w:cs="Calibri"/>
          <w:color w:val="000000" w:themeColor="text1"/>
        </w:rPr>
      </w:pPr>
      <w:r w:rsidRPr="00E20915">
        <w:rPr>
          <w:rFonts w:cs="Calibri"/>
          <w:color w:val="000000" w:themeColor="text1"/>
        </w:rPr>
        <w:t xml:space="preserve">Eksisterende adkomster </w:t>
      </w:r>
      <w:r w:rsidR="0A24916D" w:rsidRPr="00E20915">
        <w:rPr>
          <w:rFonts w:cs="Calibri"/>
          <w:color w:val="000000" w:themeColor="text1"/>
        </w:rPr>
        <w:t xml:space="preserve">og </w:t>
      </w:r>
      <w:r w:rsidR="1D2C6366" w:rsidRPr="00E20915">
        <w:rPr>
          <w:rFonts w:cs="Calibri"/>
          <w:color w:val="000000" w:themeColor="text1"/>
        </w:rPr>
        <w:t xml:space="preserve">ferdselsveier </w:t>
      </w:r>
      <w:r w:rsidRPr="00E20915">
        <w:rPr>
          <w:rFonts w:cs="Calibri"/>
          <w:color w:val="000000" w:themeColor="text1"/>
        </w:rPr>
        <w:t>til naboeiendommer</w:t>
      </w:r>
      <w:r w:rsidR="46641ED9" w:rsidRPr="00E20915">
        <w:rPr>
          <w:rFonts w:cs="Calibri"/>
          <w:color w:val="000000" w:themeColor="text1"/>
        </w:rPr>
        <w:t xml:space="preserve"> skal opprettholdes for vanlig ferdsel i hele byggeperioden. </w:t>
      </w:r>
      <w:r w:rsidR="4EDD4EA9" w:rsidRPr="00E20915">
        <w:rPr>
          <w:rFonts w:cs="Calibri"/>
        </w:rPr>
        <w:t xml:space="preserve">Totalentreprenøren skal </w:t>
      </w:r>
      <w:proofErr w:type="gramStart"/>
      <w:r w:rsidR="4EDD4EA9" w:rsidRPr="00E20915">
        <w:rPr>
          <w:rFonts w:cs="Calibri"/>
        </w:rPr>
        <w:t>besørge</w:t>
      </w:r>
      <w:proofErr w:type="gramEnd"/>
      <w:r w:rsidR="4EDD4EA9" w:rsidRPr="00E20915">
        <w:rPr>
          <w:rFonts w:cs="Calibri"/>
        </w:rPr>
        <w:t xml:space="preserve"> all nødvendig LED belysning, rekkverk, snørydding, strøing, rengjøring og vedlikehold av veier, plasser og ferdselsveier innenfor byggeplassen.</w:t>
      </w:r>
      <w:r w:rsidR="46641ED9" w:rsidRPr="00E20915">
        <w:rPr>
          <w:rFonts w:cs="Calibri"/>
          <w:color w:val="000000" w:themeColor="text1"/>
        </w:rPr>
        <w:t xml:space="preserve"> </w:t>
      </w:r>
    </w:p>
    <w:p w14:paraId="0FCD295F" w14:textId="25EEF668" w:rsidR="7BA059B0" w:rsidRPr="00E20915" w:rsidRDefault="7BA059B0" w:rsidP="2A76C3CF">
      <w:pPr>
        <w:rPr>
          <w:i/>
          <w:iCs/>
        </w:rPr>
      </w:pPr>
      <w:r w:rsidRPr="00E20915">
        <w:rPr>
          <w:i/>
          <w:iCs/>
        </w:rPr>
        <w:t>Om det skal etableres midlertidige anleggsveier, skilting, fortau, stier eller sikring for gående, syklende eller støydempende tiltak i forbindelse med byggeprosjektet skal dette spesifikt angis</w:t>
      </w:r>
      <w:r w:rsidR="000B6111" w:rsidRPr="00E20915">
        <w:rPr>
          <w:i/>
          <w:iCs/>
        </w:rPr>
        <w:t xml:space="preserve"> her</w:t>
      </w:r>
      <w:r w:rsidRPr="00E20915">
        <w:rPr>
          <w:i/>
          <w:iCs/>
        </w:rPr>
        <w:t xml:space="preserve">. Henter da inn tekst på tiltak som av avklart i </w:t>
      </w:r>
      <w:r w:rsidR="00964F20" w:rsidRPr="00E20915">
        <w:rPr>
          <w:i/>
          <w:iCs/>
        </w:rPr>
        <w:t xml:space="preserve">risikoanalyse </w:t>
      </w:r>
      <w:proofErr w:type="gramStart"/>
      <w:r w:rsidRPr="00E20915">
        <w:rPr>
          <w:i/>
          <w:iCs/>
        </w:rPr>
        <w:t>SHA .</w:t>
      </w:r>
      <w:proofErr w:type="gramEnd"/>
    </w:p>
    <w:p w14:paraId="7BCC0F1A" w14:textId="21923161" w:rsidR="39634838" w:rsidRPr="00E20915" w:rsidRDefault="39634838" w:rsidP="2A76C3CF">
      <w:r w:rsidRPr="00E20915">
        <w:rPr>
          <w:rFonts w:cs="Calibri"/>
        </w:rPr>
        <w:t xml:space="preserve">Totalentreprenøren skal til enhver tid sørge for sikker adkomst til arbeidsplassene og at det er opparbeider frie ferdselsveier inne på byggeplassen. Totalentreprenøren utarbeider oversikt over transportveier. På den detaljerte riggplan må trafikksituasjon vises. </w:t>
      </w:r>
      <w:r w:rsidRPr="00E20915">
        <w:rPr>
          <w:rFonts w:cs="Calibri"/>
          <w:i/>
          <w:iCs/>
        </w:rPr>
        <w:t>Det må spesielt tas hensyn til skille mellom adkomst til eventuelt tjenestested og byggeplassen.</w:t>
      </w:r>
    </w:p>
    <w:p w14:paraId="4EB28949" w14:textId="5B6FC4B4" w:rsidR="4BCDEE95" w:rsidRPr="00E20915" w:rsidRDefault="4BCDEE95" w:rsidP="2A76C3CF">
      <w:pPr>
        <w:rPr>
          <w:rFonts w:cs="Calibri"/>
        </w:rPr>
      </w:pPr>
      <w:r w:rsidRPr="00E20915">
        <w:rPr>
          <w:rFonts w:cs="Calibri"/>
        </w:rPr>
        <w:t xml:space="preserve">Adgang til byggeplassen skal være med elektronisk rotasjonsgrinder (rondell) og elektronisk kjøre-/ glideport. </w:t>
      </w:r>
    </w:p>
    <w:p w14:paraId="42FC5D55" w14:textId="36DADD7D" w:rsidR="00E12C00" w:rsidRPr="00E20915" w:rsidRDefault="00E12C00" w:rsidP="00E12C00">
      <w:pPr>
        <w:pStyle w:val="4NivUBF"/>
        <w:ind w:left="851" w:hanging="851"/>
      </w:pPr>
      <w:r w:rsidRPr="00E20915">
        <w:lastRenderedPageBreak/>
        <w:t xml:space="preserve">Brakker </w:t>
      </w:r>
    </w:p>
    <w:p w14:paraId="1CC9509F" w14:textId="070443CC" w:rsidR="003001B2" w:rsidRPr="00E20915" w:rsidRDefault="003001B2" w:rsidP="003001B2">
      <w:pPr>
        <w:rPr>
          <w:rFonts w:cs="Calibri"/>
          <w:color w:val="000000" w:themeColor="text1"/>
        </w:rPr>
      </w:pPr>
      <w:r w:rsidRPr="00E20915">
        <w:t>T</w:t>
      </w:r>
      <w:r w:rsidR="003E7E2A" w:rsidRPr="00E20915">
        <w:t>otalentreprenøren</w:t>
      </w:r>
      <w:r w:rsidRPr="00E20915">
        <w:t xml:space="preserve"> skal </w:t>
      </w:r>
      <w:r w:rsidR="00902D00" w:rsidRPr="00E20915">
        <w:t>sikre</w:t>
      </w:r>
      <w:r w:rsidRPr="00E20915">
        <w:t xml:space="preserve"> gode forsvarlige </w:t>
      </w:r>
      <w:r w:rsidR="00902D00" w:rsidRPr="00E20915">
        <w:t>personalrom.</w:t>
      </w:r>
      <w:r w:rsidRPr="00E20915">
        <w:t xml:space="preserve"> </w:t>
      </w:r>
      <w:r w:rsidRPr="00E20915">
        <w:rPr>
          <w:i/>
          <w:iCs/>
        </w:rPr>
        <w:t xml:space="preserve">Toaletter og våtrom i brakkeriggen </w:t>
      </w:r>
      <w:r w:rsidRPr="00E20915">
        <w:rPr>
          <w:rFonts w:cs="Calibri"/>
          <w:color w:val="000000" w:themeColor="text1"/>
        </w:rPr>
        <w:t xml:space="preserve">skal rengjøres daglig, ref. BHF §9. </w:t>
      </w:r>
    </w:p>
    <w:p w14:paraId="50D1EACF" w14:textId="6BDAA7AE" w:rsidR="003001B2" w:rsidRPr="00E20915" w:rsidRDefault="2ACECC8C" w:rsidP="005075A9">
      <w:pPr>
        <w:rPr>
          <w:rFonts w:cs="Calibri"/>
        </w:rPr>
      </w:pPr>
      <w:r w:rsidRPr="00E20915">
        <w:rPr>
          <w:rFonts w:cs="Calibri"/>
        </w:rPr>
        <w:t>Totalentreprenøren skal påse at innkvartering for arbeidstaker</w:t>
      </w:r>
      <w:r w:rsidR="7C5104A1" w:rsidRPr="00E20915">
        <w:rPr>
          <w:rFonts w:cs="Calibri"/>
        </w:rPr>
        <w:t>ne</w:t>
      </w:r>
      <w:r w:rsidRPr="00E20915">
        <w:rPr>
          <w:rFonts w:cs="Calibri"/>
        </w:rPr>
        <w:t xml:space="preserve"> er forsvarlig, også for underleverandørenes arbeidstakere.</w:t>
      </w:r>
      <w:r w:rsidR="46C7053F" w:rsidRPr="00E20915">
        <w:rPr>
          <w:rFonts w:cs="Calibri"/>
        </w:rPr>
        <w:t xml:space="preserve"> </w:t>
      </w:r>
      <w:r w:rsidR="187B89FB" w:rsidRPr="00E20915">
        <w:rPr>
          <w:rFonts w:cs="Calibri"/>
        </w:rPr>
        <w:t xml:space="preserve">Det er ikke tillatt med overnatting på byggeplassen (inkl. rigg). </w:t>
      </w:r>
    </w:p>
    <w:p w14:paraId="0400F369" w14:textId="508D2782" w:rsidR="003001B2" w:rsidRPr="00E20915" w:rsidRDefault="003001B2" w:rsidP="003001B2">
      <w:pPr>
        <w:rPr>
          <w:rFonts w:cs="Calibri"/>
        </w:rPr>
      </w:pPr>
      <w:r w:rsidRPr="00E20915">
        <w:rPr>
          <w:rFonts w:cs="Calibri"/>
        </w:rPr>
        <w:t xml:space="preserve">For byggherrens behov skal totalentreprenøren i byggeperioden holde ett eller flere kontorer (rom) </w:t>
      </w:r>
      <w:proofErr w:type="gramStart"/>
      <w:r w:rsidRPr="00E20915">
        <w:rPr>
          <w:rFonts w:cs="Calibri"/>
        </w:rPr>
        <w:t>med</w:t>
      </w:r>
      <w:r w:rsidR="00F42E30" w:rsidRPr="00E20915">
        <w:rPr>
          <w:rFonts w:cs="Calibri"/>
        </w:rPr>
        <w:t xml:space="preserve">  0</w:t>
      </w:r>
      <w:proofErr w:type="gramEnd"/>
      <w:r w:rsidRPr="00E20915">
        <w:rPr>
          <w:rFonts w:cs="Calibri"/>
        </w:rPr>
        <w:t xml:space="preserve"> arbeidsplasser, tilgang til vask og wc og tilgang til møterom for inntil </w:t>
      </w:r>
      <w:r w:rsidR="00F42E30" w:rsidRPr="00E20915">
        <w:rPr>
          <w:rFonts w:cs="Calibri"/>
          <w:i/>
          <w:iCs/>
        </w:rPr>
        <w:t xml:space="preserve">10 </w:t>
      </w:r>
      <w:r w:rsidRPr="00E20915">
        <w:rPr>
          <w:rFonts w:cs="Calibri"/>
        </w:rPr>
        <w:t xml:space="preserve">personer til samarbeidsmøter, </w:t>
      </w:r>
      <w:proofErr w:type="spellStart"/>
      <w:r w:rsidRPr="00E20915">
        <w:rPr>
          <w:rFonts w:cs="Calibri"/>
        </w:rPr>
        <w:t>byggemøter</w:t>
      </w:r>
      <w:proofErr w:type="spellEnd"/>
      <w:r w:rsidRPr="00E20915">
        <w:rPr>
          <w:rFonts w:cs="Calibri"/>
        </w:rPr>
        <w:t xml:space="preserve">, særmøter etc.  Kontor og møterom skal inngå i brakkerenholdet som for øvrige kontorplasser i riggen. </w:t>
      </w:r>
    </w:p>
    <w:p w14:paraId="509E3BB2" w14:textId="70B5D7E9" w:rsidR="5289B39F" w:rsidRPr="00E20915" w:rsidRDefault="5289B39F" w:rsidP="00E12C00">
      <w:pPr>
        <w:pStyle w:val="4NivUBF"/>
        <w:ind w:left="851" w:hanging="851"/>
      </w:pPr>
      <w:r w:rsidRPr="00E20915">
        <w:t>Organisering av byggeplassen</w:t>
      </w:r>
    </w:p>
    <w:p w14:paraId="777BD11C" w14:textId="52319292" w:rsidR="5289B39F" w:rsidRPr="00E20915" w:rsidRDefault="1CEC2CBA" w:rsidP="2A76C3CF">
      <w:pPr>
        <w:spacing w:line="257" w:lineRule="auto"/>
        <w:rPr>
          <w:rFonts w:cs="Calibri"/>
        </w:rPr>
      </w:pPr>
      <w:r w:rsidRPr="00E20915">
        <w:rPr>
          <w:rFonts w:cs="Calibri"/>
        </w:rPr>
        <w:t>Byggherre</w:t>
      </w:r>
      <w:r w:rsidR="2D8D0D01" w:rsidRPr="00E20915">
        <w:rPr>
          <w:rFonts w:cs="Calibri"/>
        </w:rPr>
        <w:t>n</w:t>
      </w:r>
      <w:r w:rsidR="5289B39F" w:rsidRPr="00E20915">
        <w:rPr>
          <w:rFonts w:cs="Calibri"/>
        </w:rPr>
        <w:t xml:space="preserve"> har utarbeidet forslag til riggplan for området, se vedlegg </w:t>
      </w:r>
      <w:r w:rsidR="5289B39F" w:rsidRPr="00E20915">
        <w:rPr>
          <w:rFonts w:cs="Calibri"/>
          <w:b/>
          <w:bCs/>
        </w:rPr>
        <w:t xml:space="preserve">Del 2 – V05 </w:t>
      </w:r>
      <w:r w:rsidR="5289B39F" w:rsidRPr="00E20915">
        <w:rPr>
          <w:rFonts w:eastAsia="Times New Roman" w:cs="Calibri"/>
          <w:b/>
          <w:bCs/>
          <w:color w:val="000000" w:themeColor="text1"/>
          <w:lang w:eastAsia="nb-NO"/>
        </w:rPr>
        <w:t>Byggherrens skisse over tilgjengelig riggarea</w:t>
      </w:r>
      <w:r w:rsidR="5289B39F" w:rsidRPr="00E20915">
        <w:rPr>
          <w:rFonts w:eastAsia="Times New Roman" w:cs="Calibri"/>
          <w:color w:val="000000" w:themeColor="text1"/>
          <w:lang w:eastAsia="nb-NO"/>
        </w:rPr>
        <w:t xml:space="preserve">l. </w:t>
      </w:r>
    </w:p>
    <w:p w14:paraId="76B86291" w14:textId="120DAFBF" w:rsidR="5289B39F" w:rsidRPr="00E20915" w:rsidRDefault="5289B39F" w:rsidP="2A76C3CF">
      <w:pPr>
        <w:spacing w:line="257" w:lineRule="auto"/>
        <w:rPr>
          <w:rFonts w:cs="Calibri"/>
        </w:rPr>
      </w:pPr>
      <w:r w:rsidRPr="00E20915">
        <w:rPr>
          <w:rFonts w:cs="Calibri"/>
        </w:rPr>
        <w:t xml:space="preserve">Totalentreprenøren skal utarbeide og fremlegge endelig riggplanen </w:t>
      </w:r>
      <w:proofErr w:type="spellStart"/>
      <w:r w:rsidRPr="00E20915">
        <w:rPr>
          <w:rFonts w:cs="Calibri"/>
        </w:rPr>
        <w:t>iht</w:t>
      </w:r>
      <w:proofErr w:type="spellEnd"/>
      <w:r w:rsidRPr="00E20915">
        <w:rPr>
          <w:rFonts w:cs="Calibri"/>
        </w:rPr>
        <w:t xml:space="preserve"> avtalt tid før byggestart, se pkt. </w:t>
      </w:r>
      <w:r w:rsidRPr="00E20915">
        <w:rPr>
          <w:rFonts w:cs="Calibri"/>
        </w:rPr>
        <w:fldChar w:fldCharType="begin"/>
      </w:r>
      <w:r w:rsidRPr="00E20915">
        <w:rPr>
          <w:rFonts w:cs="Calibri"/>
        </w:rPr>
        <w:instrText xml:space="preserve"> REF _Ref119087766 \r \h  \* MERGEFORMAT </w:instrText>
      </w:r>
      <w:r w:rsidRPr="00E20915">
        <w:rPr>
          <w:rFonts w:cs="Calibri"/>
        </w:rPr>
      </w:r>
      <w:r w:rsidRPr="00E20915">
        <w:rPr>
          <w:rFonts w:cs="Calibri"/>
        </w:rPr>
        <w:fldChar w:fldCharType="separate"/>
      </w:r>
      <w:r w:rsidR="00A57F6D" w:rsidRPr="00E20915">
        <w:rPr>
          <w:rFonts w:cs="Calibri"/>
        </w:rPr>
        <w:t>E.1</w:t>
      </w:r>
      <w:r w:rsidRPr="00E20915">
        <w:rPr>
          <w:rFonts w:cs="Calibri"/>
        </w:rPr>
        <w:fldChar w:fldCharType="end"/>
      </w:r>
      <w:r w:rsidRPr="00E20915">
        <w:rPr>
          <w:rFonts w:cs="Calibri"/>
        </w:rPr>
        <w:t xml:space="preserve"> Frister. </w:t>
      </w:r>
      <w:r w:rsidR="1D206D99" w:rsidRPr="00E20915">
        <w:rPr>
          <w:rFonts w:cs="Calibri"/>
        </w:rPr>
        <w:t>Riggplanen skal godkjennes av byggherren før oppstart av kontraktsarbeidene.</w:t>
      </w:r>
    </w:p>
    <w:p w14:paraId="234D0202" w14:textId="1AC9203B" w:rsidR="2A76C3CF" w:rsidRPr="00E20915" w:rsidRDefault="338D4183" w:rsidP="2A76C3CF">
      <w:pPr>
        <w:spacing w:line="257" w:lineRule="auto"/>
        <w:rPr>
          <w:rFonts w:cs="Calibri"/>
        </w:rPr>
      </w:pPr>
      <w:r w:rsidRPr="00E20915">
        <w:rPr>
          <w:rFonts w:cs="Calibri"/>
        </w:rPr>
        <w:t xml:space="preserve">Det skal tilrettelegges områder for: områder for lagring og oppbevaring av materialer og utstyr, særskilte farlige materialer, tilstrekkelig lager-, material- og redskapsbrakker, røyking og minimum 1 stk. </w:t>
      </w:r>
      <w:proofErr w:type="gramStart"/>
      <w:r w:rsidRPr="00E20915">
        <w:rPr>
          <w:rFonts w:cs="Calibri"/>
        </w:rPr>
        <w:t>HMS[</w:t>
      </w:r>
      <w:proofErr w:type="gramEnd"/>
      <w:r w:rsidRPr="00E20915">
        <w:rPr>
          <w:rFonts w:cs="Calibri"/>
        </w:rPr>
        <w:t>1]container.</w:t>
      </w:r>
    </w:p>
    <w:p w14:paraId="1209681B" w14:textId="76F736CB" w:rsidR="2A76C3CF" w:rsidRPr="00E20915" w:rsidRDefault="00B352E5" w:rsidP="2A76C3CF">
      <w:pPr>
        <w:spacing w:line="257" w:lineRule="auto"/>
        <w:rPr>
          <w:rFonts w:cs="Calibri"/>
        </w:rPr>
      </w:pPr>
      <w:r w:rsidRPr="00E20915">
        <w:rPr>
          <w:rFonts w:cs="Calibri"/>
        </w:rPr>
        <w:t xml:space="preserve">Totalentreprenøren skal avmerke og tilrettelegge områder for lagring av forskjellige materialer, herunder farlige materialer eller stoffer og dette skal </w:t>
      </w:r>
      <w:proofErr w:type="gramStart"/>
      <w:r w:rsidRPr="00E20915">
        <w:rPr>
          <w:rFonts w:cs="Calibri"/>
        </w:rPr>
        <w:t>fremgå</w:t>
      </w:r>
      <w:proofErr w:type="gramEnd"/>
      <w:r w:rsidRPr="00E20915">
        <w:rPr>
          <w:rFonts w:cs="Calibri"/>
        </w:rPr>
        <w:t xml:space="preserve"> av riggplan. Avfall skal fjernes så raskt som mulig, se også pkt. </w:t>
      </w:r>
      <w:r w:rsidRPr="00E20915">
        <w:rPr>
          <w:rFonts w:cs="Calibri"/>
        </w:rPr>
        <w:fldChar w:fldCharType="begin"/>
      </w:r>
      <w:r w:rsidRPr="00E20915">
        <w:rPr>
          <w:rFonts w:cs="Calibri"/>
        </w:rPr>
        <w:instrText xml:space="preserve"> REF _Ref124452535 \w \h </w:instrText>
      </w:r>
      <w:r w:rsidRPr="00E20915">
        <w:rPr>
          <w:rFonts w:cs="Calibri"/>
        </w:rPr>
      </w:r>
      <w:r w:rsidRPr="00E20915">
        <w:rPr>
          <w:rFonts w:cs="Calibri"/>
        </w:rPr>
        <w:fldChar w:fldCharType="separate"/>
      </w:r>
      <w:r w:rsidR="00A57F6D" w:rsidRPr="00E20915">
        <w:rPr>
          <w:rFonts w:cs="Calibri"/>
        </w:rPr>
        <w:t>C.1.2</w:t>
      </w:r>
      <w:r w:rsidRPr="00E20915">
        <w:rPr>
          <w:rFonts w:cs="Calibri"/>
        </w:rPr>
        <w:fldChar w:fldCharType="end"/>
      </w:r>
      <w:r w:rsidRPr="00E20915">
        <w:rPr>
          <w:rFonts w:cs="Calibri"/>
        </w:rPr>
        <w:t xml:space="preserve"> Avfallshåndtering.</w:t>
      </w:r>
    </w:p>
    <w:p w14:paraId="05C94EA3" w14:textId="62A3C5B1" w:rsidR="5289B39F" w:rsidRPr="00E20915" w:rsidRDefault="5289B39F" w:rsidP="2A76C3CF">
      <w:pPr>
        <w:spacing w:line="257" w:lineRule="auto"/>
        <w:rPr>
          <w:rFonts w:cs="Calibri"/>
        </w:rPr>
      </w:pPr>
      <w:r w:rsidRPr="00E20915">
        <w:rPr>
          <w:rFonts w:cs="Calibri"/>
        </w:rPr>
        <w:t>Totalentreprenøren skal løpende oppdatere riggplanen</w:t>
      </w:r>
      <w:r w:rsidR="00074B61" w:rsidRPr="00E20915">
        <w:rPr>
          <w:rFonts w:cs="Calibri"/>
        </w:rPr>
        <w:t xml:space="preserve">. </w:t>
      </w:r>
    </w:p>
    <w:p w14:paraId="2C130E3D" w14:textId="09C11B74" w:rsidR="00F9527C" w:rsidRPr="00E20915" w:rsidRDefault="3999FA36" w:rsidP="00196511">
      <w:pPr>
        <w:pStyle w:val="3NivUBF"/>
      </w:pPr>
      <w:bookmarkStart w:id="83" w:name="_Toc112488157"/>
      <w:r w:rsidRPr="00E20915">
        <w:t>Rent tørt bygg</w:t>
      </w:r>
      <w:bookmarkEnd w:id="83"/>
      <w:r w:rsidR="00C81438" w:rsidRPr="00E20915">
        <w:t xml:space="preserve"> (RTB)</w:t>
      </w:r>
    </w:p>
    <w:p w14:paraId="6AC77DA1" w14:textId="21993BD9" w:rsidR="003001B2" w:rsidRPr="00E20915" w:rsidRDefault="00F9527C" w:rsidP="00F9527C">
      <w:pPr>
        <w:tabs>
          <w:tab w:val="left" w:pos="720"/>
        </w:tabs>
        <w:spacing w:line="257" w:lineRule="auto"/>
      </w:pPr>
      <w:r w:rsidRPr="00E20915">
        <w:t>Totalentreprenøren skal utføre arbeidet etter prinsipper og anvisninger i «</w:t>
      </w:r>
      <w:r w:rsidR="00177C2D" w:rsidRPr="00E20915">
        <w:t>R</w:t>
      </w:r>
      <w:r w:rsidRPr="00E20915">
        <w:t xml:space="preserve">ent tørt bygg – forebyggende helsevern i bygninger», </w:t>
      </w:r>
      <w:r w:rsidR="006E267B" w:rsidRPr="00E20915">
        <w:t>heretter kaldt RTB. R</w:t>
      </w:r>
      <w:r w:rsidRPr="00E20915">
        <w:t>ef. gjeldende utgave fra Rådgivende Ingeniørers Forening</w:t>
      </w:r>
      <w:r w:rsidR="00440617" w:rsidRPr="00E20915">
        <w:t xml:space="preserve">. </w:t>
      </w:r>
    </w:p>
    <w:p w14:paraId="569FF3F5" w14:textId="77777777" w:rsidR="004E0FAA" w:rsidRPr="00E20915" w:rsidRDefault="004E0FAA" w:rsidP="004E0FAA">
      <w:pPr>
        <w:pStyle w:val="3NivUBF"/>
      </w:pPr>
      <w:r w:rsidRPr="00E20915">
        <w:t xml:space="preserve">Geodata </w:t>
      </w:r>
    </w:p>
    <w:p w14:paraId="05C71526" w14:textId="77777777" w:rsidR="00A16D78" w:rsidRPr="00E20915" w:rsidRDefault="25BF8ED5" w:rsidP="004E0FAA">
      <w:r w:rsidRPr="00E20915">
        <w:t xml:space="preserve">Totalentreprenøren er ansvarlig for å melde inn kartdata til Bærum kommune i henhold til vedlagte krav og retningslinjer, se vedlegg </w:t>
      </w:r>
      <w:r w:rsidRPr="00E20915">
        <w:rPr>
          <w:b/>
          <w:bCs/>
        </w:rPr>
        <w:t xml:space="preserve">Del 2 – V33 </w:t>
      </w:r>
      <w:r w:rsidR="00A16D78" w:rsidRPr="00E20915">
        <w:rPr>
          <w:b/>
          <w:bCs/>
        </w:rPr>
        <w:t xml:space="preserve">Bærum kommunes krav og </w:t>
      </w:r>
      <w:r w:rsidRPr="00E20915">
        <w:rPr>
          <w:b/>
          <w:bCs/>
        </w:rPr>
        <w:t>re</w:t>
      </w:r>
      <w:r w:rsidR="3B840D94" w:rsidRPr="00E20915">
        <w:rPr>
          <w:b/>
          <w:bCs/>
        </w:rPr>
        <w:t>t</w:t>
      </w:r>
      <w:r w:rsidRPr="00E20915">
        <w:rPr>
          <w:b/>
          <w:bCs/>
        </w:rPr>
        <w:t>ningslinjer</w:t>
      </w:r>
      <w:r w:rsidRPr="00E20915">
        <w:t xml:space="preserve"> </w:t>
      </w:r>
      <w:r w:rsidR="00A16D78" w:rsidRPr="00E20915">
        <w:t xml:space="preserve">for «som bygget» kartdata for oppdatering av FKB kartgrunnlag. </w:t>
      </w:r>
    </w:p>
    <w:p w14:paraId="420942EC" w14:textId="20A28318" w:rsidR="004E0FAA" w:rsidRPr="00E20915" w:rsidRDefault="00A16D78" w:rsidP="004E0FAA">
      <w:r w:rsidRPr="00E20915">
        <w:t>Ka</w:t>
      </w:r>
      <w:r w:rsidR="004E0FAA" w:rsidRPr="00E20915">
        <w:t xml:space="preserve">rtdata skal oversendes Bærum kommune ved </w:t>
      </w:r>
      <w:hyperlink r:id="rId23" w:history="1">
        <w:r w:rsidR="004E0FAA" w:rsidRPr="00E20915">
          <w:rPr>
            <w:rStyle w:val="Hyperkobling"/>
          </w:rPr>
          <w:t>Geodata@baerum.kommune.no</w:t>
        </w:r>
      </w:hyperlink>
      <w:r w:rsidR="004E0FAA" w:rsidRPr="00E20915">
        <w:t xml:space="preserve"> innen angitt frist</w:t>
      </w:r>
      <w:r w:rsidR="00546EEC" w:rsidRPr="00E20915">
        <w:t xml:space="preserve">, se pkt. </w:t>
      </w:r>
      <w:r w:rsidR="00546EEC" w:rsidRPr="00E20915">
        <w:fldChar w:fldCharType="begin"/>
      </w:r>
      <w:r w:rsidR="00546EEC" w:rsidRPr="00E20915">
        <w:instrText xml:space="preserve"> REF _Ref119087766 \w \h </w:instrText>
      </w:r>
      <w:r w:rsidR="00546EEC" w:rsidRPr="00E20915">
        <w:fldChar w:fldCharType="separate"/>
      </w:r>
      <w:r w:rsidR="00A57F6D" w:rsidRPr="00E20915">
        <w:t>E.1</w:t>
      </w:r>
      <w:r w:rsidR="00546EEC" w:rsidRPr="00E20915">
        <w:fldChar w:fldCharType="end"/>
      </w:r>
      <w:r w:rsidR="00546EEC" w:rsidRPr="00E20915">
        <w:t xml:space="preserve"> Frister. </w:t>
      </w:r>
    </w:p>
    <w:p w14:paraId="1C8D7F55" w14:textId="77777777" w:rsidR="003001B2" w:rsidRPr="00E20915" w:rsidRDefault="2BCFD24D" w:rsidP="00765F4A">
      <w:pPr>
        <w:pStyle w:val="3NivUBF"/>
      </w:pPr>
      <w:r w:rsidRPr="00E20915">
        <w:t>Opplæring</w:t>
      </w:r>
    </w:p>
    <w:p w14:paraId="7B5AA52F" w14:textId="1AF2BB67" w:rsidR="003001B2" w:rsidRPr="00E20915" w:rsidRDefault="79E363D9" w:rsidP="00A934FA">
      <w:r w:rsidRPr="00E20915">
        <w:t>Totalentreprenør</w:t>
      </w:r>
      <w:r w:rsidR="19B1ADB5" w:rsidRPr="00E20915">
        <w:t>en</w:t>
      </w:r>
      <w:r w:rsidR="003001B2" w:rsidRPr="00E20915">
        <w:t xml:space="preserve"> skal utarbeide opplæringsplan og gjennomføre opplæring av driftspersonell og brukere. I opplæringsplanen skal alle møter være angitt med dato, tidspunkt og møtested.</w:t>
      </w:r>
    </w:p>
    <w:p w14:paraId="5F7FFCF3" w14:textId="3EA98B38" w:rsidR="003001B2" w:rsidRPr="00E20915" w:rsidRDefault="003001B2" w:rsidP="00A934FA">
      <w:r w:rsidRPr="00E20915">
        <w:lastRenderedPageBreak/>
        <w:t xml:space="preserve">Planen skal utarbeides sammen med og godkjennes av </w:t>
      </w:r>
      <w:r w:rsidR="79E363D9" w:rsidRPr="00E20915">
        <w:t>byggherre</w:t>
      </w:r>
      <w:r w:rsidR="6DAA00FE" w:rsidRPr="00E20915">
        <w:t>n</w:t>
      </w:r>
      <w:r w:rsidRPr="00E20915">
        <w:t xml:space="preserve">. </w:t>
      </w:r>
    </w:p>
    <w:p w14:paraId="5E313656" w14:textId="3EA98B38" w:rsidR="00F32870" w:rsidRPr="00E20915" w:rsidRDefault="00F32870" w:rsidP="00A934FA">
      <w:pPr>
        <w:rPr>
          <w:rFonts w:cs="Arial"/>
        </w:rPr>
      </w:pPr>
      <w:r w:rsidRPr="00E20915">
        <w:rPr>
          <w:rFonts w:cs="Arial"/>
        </w:rPr>
        <w:t>FDVU-dokumentasjon skal foreligge før opplæring.</w:t>
      </w:r>
    </w:p>
    <w:p w14:paraId="033BB7C8" w14:textId="3EA98B38" w:rsidR="00493D18" w:rsidRPr="00E20915" w:rsidRDefault="79E363D9" w:rsidP="00A934FA">
      <w:pPr>
        <w:rPr>
          <w:rFonts w:cs="Arial"/>
        </w:rPr>
      </w:pPr>
      <w:r w:rsidRPr="00E20915">
        <w:rPr>
          <w:rFonts w:cs="Arial"/>
        </w:rPr>
        <w:t>Totalentreprenør</w:t>
      </w:r>
      <w:r w:rsidR="0B0D8EDC" w:rsidRPr="00E20915">
        <w:rPr>
          <w:rFonts w:cs="Arial"/>
        </w:rPr>
        <w:t>en</w:t>
      </w:r>
      <w:r w:rsidR="003001B2" w:rsidRPr="00E20915">
        <w:rPr>
          <w:rFonts w:cs="Arial"/>
        </w:rPr>
        <w:t xml:space="preserve"> skal gi driftspersonell og brukere </w:t>
      </w:r>
      <w:r w:rsidR="00F9260E" w:rsidRPr="00E20915">
        <w:rPr>
          <w:rFonts w:cs="Arial"/>
        </w:rPr>
        <w:t xml:space="preserve">tilstrekkelig </w:t>
      </w:r>
      <w:r w:rsidR="003001B2" w:rsidRPr="00E20915">
        <w:rPr>
          <w:rFonts w:cs="Arial"/>
        </w:rPr>
        <w:t xml:space="preserve">instruks og opplæring i drift og vedlikehold av tekniske anlegg/installasjoner, bygningsdeler og utendørsanlegg. </w:t>
      </w:r>
    </w:p>
    <w:p w14:paraId="10F872D1" w14:textId="28876265" w:rsidR="003001B2" w:rsidRPr="00E20915" w:rsidRDefault="003001B2" w:rsidP="00A934FA">
      <w:r w:rsidRPr="00E20915">
        <w:t xml:space="preserve">Opplæringen </w:t>
      </w:r>
      <w:r w:rsidR="00493D18" w:rsidRPr="00E20915">
        <w:t xml:space="preserve">av </w:t>
      </w:r>
      <w:r w:rsidR="00154E6A" w:rsidRPr="00E20915">
        <w:t>drifts</w:t>
      </w:r>
      <w:r w:rsidR="00493D18" w:rsidRPr="00E20915">
        <w:t xml:space="preserve">personell </w:t>
      </w:r>
      <w:r w:rsidRPr="00E20915">
        <w:t xml:space="preserve">skal også omfatte </w:t>
      </w:r>
      <w:r w:rsidR="003E4B49" w:rsidRPr="00E20915">
        <w:t xml:space="preserve">aktiv </w:t>
      </w:r>
      <w:r w:rsidRPr="00E20915">
        <w:t>bruk av FDV</w:t>
      </w:r>
      <w:r w:rsidR="009305FC" w:rsidRPr="00E20915">
        <w:t>U</w:t>
      </w:r>
      <w:r w:rsidRPr="00E20915">
        <w:t xml:space="preserve">-dokumentasjon (herunder funksjonsbeskrivelser, instrukser, bruk av internkontroll for el-anlegg, tegninger, </w:t>
      </w:r>
      <w:proofErr w:type="spellStart"/>
      <w:r w:rsidRPr="00E20915">
        <w:t>osv</w:t>
      </w:r>
      <w:proofErr w:type="spellEnd"/>
      <w:r w:rsidRPr="00E20915">
        <w:t>).</w:t>
      </w:r>
      <w:r w:rsidRPr="00E20915">
        <w:rPr>
          <w:color w:val="000000"/>
        </w:rPr>
        <w:t xml:space="preserve"> </w:t>
      </w:r>
      <w:r w:rsidRPr="00E20915">
        <w:t xml:space="preserve">Brukerne skal ha </w:t>
      </w:r>
      <w:r w:rsidR="00493D18" w:rsidRPr="00E20915">
        <w:t xml:space="preserve">tilpasset </w:t>
      </w:r>
      <w:r w:rsidRPr="00E20915">
        <w:t xml:space="preserve">opplæring for anlegg som er brukerutstyr. </w:t>
      </w:r>
    </w:p>
    <w:p w14:paraId="4E6EDA5D" w14:textId="1E45E85C" w:rsidR="003001B2" w:rsidRPr="00E20915" w:rsidRDefault="003001B2" w:rsidP="009256D7">
      <w:pPr>
        <w:rPr>
          <w:rFonts w:cs="Arial"/>
        </w:rPr>
      </w:pPr>
      <w:r w:rsidRPr="00E20915">
        <w:rPr>
          <w:rFonts w:cs="Arial"/>
        </w:rPr>
        <w:t xml:space="preserve">For de deler av entreprisen som det er avtalt prøvedrift for, skal relevant opplæring foretas både forut for oppstart og i løpet av prøvedriftsperioden. Opplæringen skal foretas på ferdig testede og innregulerte anlegg. For de deler av entreprisen der det ikke er avtalt prøvedrift, skal ovennevnte opplæring foretas før overtakelse. </w:t>
      </w:r>
    </w:p>
    <w:p w14:paraId="74EA1C91" w14:textId="77777777" w:rsidR="003001B2" w:rsidRPr="00E20915" w:rsidRDefault="2BCFD24D" w:rsidP="003C1365">
      <w:pPr>
        <w:pStyle w:val="3NivUBF"/>
      </w:pPr>
      <w:r w:rsidRPr="00E20915">
        <w:t>Mekanisk ferdigstillelse</w:t>
      </w:r>
    </w:p>
    <w:p w14:paraId="74B575BA" w14:textId="1D9DFFEC" w:rsidR="005320C6" w:rsidRPr="00E20915" w:rsidRDefault="0725519F" w:rsidP="005320C6">
      <w:pPr>
        <w:rPr>
          <w:highlight w:val="yellow"/>
        </w:rPr>
      </w:pPr>
      <w:r w:rsidRPr="00E20915">
        <w:t>Totalentreprenør</w:t>
      </w:r>
      <w:r w:rsidR="26CF2AFD" w:rsidRPr="00E20915">
        <w:t>en</w:t>
      </w:r>
      <w:r w:rsidR="1F011B0D" w:rsidRPr="00E20915">
        <w:t xml:space="preserve"> skal innkalle </w:t>
      </w:r>
      <w:r w:rsidRPr="00E20915">
        <w:t>byggherre</w:t>
      </w:r>
      <w:r w:rsidR="725271FF" w:rsidRPr="00E20915">
        <w:t>n</w:t>
      </w:r>
      <w:r w:rsidR="1F011B0D" w:rsidRPr="00E20915">
        <w:t xml:space="preserve"> til befaring for mekanisk ferdigstillelse. Ved mekanisk ferdigstillelse skal alle arbeider være </w:t>
      </w:r>
      <w:r w:rsidR="357ED44A" w:rsidRPr="00E20915">
        <w:t xml:space="preserve">komplett levert, </w:t>
      </w:r>
      <w:r w:rsidR="3DC26213" w:rsidRPr="00E20915">
        <w:t xml:space="preserve">montert, </w:t>
      </w:r>
      <w:r w:rsidR="623CD94C" w:rsidRPr="00E20915">
        <w:t>tilkoblet og merket, og all dokumentert egenkontroll gjennomført</w:t>
      </w:r>
      <w:r w:rsidR="004CAE8A" w:rsidRPr="00E20915">
        <w:t>.</w:t>
      </w:r>
      <w:r w:rsidR="623CD94C" w:rsidRPr="00E20915">
        <w:t xml:space="preserve"> </w:t>
      </w:r>
      <w:r w:rsidR="005320C6" w:rsidRPr="00E20915">
        <w:t xml:space="preserve">Ved mekaniske ferdigstillelse skal partene sammen gå igjennom bygget i sin helhet for å vurdere om milepælen er oppnådd. </w:t>
      </w:r>
    </w:p>
    <w:p w14:paraId="6B2DDBB3" w14:textId="59525318" w:rsidR="004D2C03" w:rsidRPr="00E20915" w:rsidRDefault="004823B9" w:rsidP="00EB0D70">
      <w:r w:rsidRPr="00E20915">
        <w:t xml:space="preserve">Alle byggearbeider skal løpende </w:t>
      </w:r>
      <w:proofErr w:type="spellStart"/>
      <w:r w:rsidRPr="00E20915">
        <w:t>egenkontrolleres</w:t>
      </w:r>
      <w:proofErr w:type="spellEnd"/>
      <w:r w:rsidRPr="00E20915">
        <w:t xml:space="preserve"> ved hjelp av kontrollplaner med tilhørende sjekklister. Alle kontrollaktiviteter skal dokumenteres for sporbarhet. </w:t>
      </w:r>
    </w:p>
    <w:p w14:paraId="512C0828" w14:textId="32330AB0" w:rsidR="009C140D" w:rsidRPr="00E20915" w:rsidRDefault="004823B9" w:rsidP="00EB0D70">
      <w:r w:rsidRPr="00E20915">
        <w:t>Før datoen for mekanisk ferdigstillelse, skal entreprenøren ha gjennomført lukking av eventuelle avvik og feil.</w:t>
      </w:r>
    </w:p>
    <w:p w14:paraId="44B241F2" w14:textId="37B3ABFE" w:rsidR="004D2C03" w:rsidRPr="00E20915" w:rsidRDefault="4E9F54DE" w:rsidP="00EB0D70">
      <w:r w:rsidRPr="00E20915">
        <w:t>Nødvendig</w:t>
      </w:r>
      <w:r w:rsidR="0914FD04" w:rsidRPr="00E20915">
        <w:t xml:space="preserve"> FDVU-dokumentasjon</w:t>
      </w:r>
      <w:r w:rsidR="18817015" w:rsidRPr="00E20915">
        <w:t xml:space="preserve"> </w:t>
      </w:r>
      <w:r w:rsidR="29528C0B" w:rsidRPr="00E20915">
        <w:t>(herunder as-</w:t>
      </w:r>
      <w:proofErr w:type="spellStart"/>
      <w:r w:rsidR="29528C0B" w:rsidRPr="00E20915">
        <w:t>build</w:t>
      </w:r>
      <w:proofErr w:type="spellEnd"/>
      <w:r w:rsidR="004D2C03" w:rsidRPr="00E20915">
        <w:t xml:space="preserve"> tegninger og </w:t>
      </w:r>
      <w:r w:rsidR="30D72F24" w:rsidRPr="00E20915">
        <w:t>fun</w:t>
      </w:r>
      <w:r w:rsidR="3C065155" w:rsidRPr="00E20915">
        <w:t>k</w:t>
      </w:r>
      <w:r w:rsidR="30D72F24" w:rsidRPr="00E20915">
        <w:t>sjonsbesk</w:t>
      </w:r>
      <w:r w:rsidR="4A2E5918" w:rsidRPr="00E20915">
        <w:t>r</w:t>
      </w:r>
      <w:r w:rsidR="30D72F24" w:rsidRPr="00E20915">
        <w:t>ivelse</w:t>
      </w:r>
      <w:r w:rsidR="6FCD6492" w:rsidRPr="00E20915">
        <w:t>)</w:t>
      </w:r>
      <w:r w:rsidR="29528C0B" w:rsidRPr="00E20915">
        <w:t xml:space="preserve"> </w:t>
      </w:r>
      <w:r w:rsidRPr="00E20915">
        <w:t xml:space="preserve">skal foreligge til bruk og kontroll før </w:t>
      </w:r>
      <w:r w:rsidR="004D2C03" w:rsidRPr="00E20915">
        <w:t xml:space="preserve">avtalt </w:t>
      </w:r>
      <w:r w:rsidR="568E3677" w:rsidRPr="00E20915">
        <w:t>dato for mekan</w:t>
      </w:r>
      <w:r w:rsidR="4FB518E4" w:rsidRPr="00E20915">
        <w:t>i</w:t>
      </w:r>
      <w:r w:rsidR="568E3677" w:rsidRPr="00E20915">
        <w:t xml:space="preserve">sk </w:t>
      </w:r>
      <w:r w:rsidR="004D2C03" w:rsidRPr="00E20915">
        <w:t>ferdigstillelse</w:t>
      </w:r>
      <w:r w:rsidR="00F01395" w:rsidRPr="00E20915">
        <w:t xml:space="preserve">, se </w:t>
      </w:r>
      <w:proofErr w:type="spellStart"/>
      <w:r w:rsidR="00F01395" w:rsidRPr="00E20915">
        <w:t>pkt</w:t>
      </w:r>
      <w:proofErr w:type="spellEnd"/>
      <w:r w:rsidR="00F01395" w:rsidRPr="00E20915">
        <w:t xml:space="preserve"> </w:t>
      </w:r>
      <w:r w:rsidR="00F01395" w:rsidRPr="00E20915">
        <w:fldChar w:fldCharType="begin"/>
      </w:r>
      <w:r w:rsidR="00F01395" w:rsidRPr="00E20915">
        <w:instrText xml:space="preserve"> REF _Ref119087766 \r \h </w:instrText>
      </w:r>
      <w:r w:rsidR="00F01395" w:rsidRPr="00E20915">
        <w:fldChar w:fldCharType="separate"/>
      </w:r>
      <w:r w:rsidR="00A57F6D" w:rsidRPr="00E20915">
        <w:t>E.1</w:t>
      </w:r>
      <w:r w:rsidR="00F01395" w:rsidRPr="00E20915">
        <w:fldChar w:fldCharType="end"/>
      </w:r>
      <w:r w:rsidR="00F01395" w:rsidRPr="00E20915">
        <w:t xml:space="preserve"> Frister</w:t>
      </w:r>
      <w:r w:rsidR="004B4499" w:rsidRPr="00E20915">
        <w:t xml:space="preserve">. </w:t>
      </w:r>
      <w:r w:rsidR="0052409B" w:rsidRPr="00E20915">
        <w:t xml:space="preserve">  </w:t>
      </w:r>
    </w:p>
    <w:p w14:paraId="23576956" w14:textId="3B9D7D63" w:rsidR="003001B2" w:rsidRPr="00E20915" w:rsidRDefault="2BCFD24D" w:rsidP="005703DE">
      <w:pPr>
        <w:pStyle w:val="3NivUBF"/>
      </w:pPr>
      <w:r w:rsidRPr="00E20915">
        <w:t xml:space="preserve">Sluttfase inkludert krav til renhold, igangkjøring og idriftsettelse </w:t>
      </w:r>
    </w:p>
    <w:p w14:paraId="6B70BB7E" w14:textId="024047D7" w:rsidR="003001B2" w:rsidRPr="00E20915" w:rsidRDefault="19FAB0EC">
      <w:pPr>
        <w:rPr>
          <w:color w:val="000000" w:themeColor="text1"/>
        </w:rPr>
      </w:pPr>
      <w:r w:rsidRPr="00E20915">
        <w:t>Sluttfasen er perioden mellom frist for mekanisk ferdigstillelse og frist for delovertakelse bygg</w:t>
      </w:r>
      <w:r w:rsidR="7E338741" w:rsidRPr="00E20915">
        <w:t xml:space="preserve">, se </w:t>
      </w:r>
      <w:proofErr w:type="spellStart"/>
      <w:r w:rsidR="7E338741" w:rsidRPr="00E20915">
        <w:t>pkt</w:t>
      </w:r>
      <w:proofErr w:type="spellEnd"/>
      <w:r w:rsidR="7E338741" w:rsidRPr="00E20915">
        <w:t xml:space="preserve"> </w:t>
      </w:r>
      <w:r w:rsidR="1F011B0D" w:rsidRPr="00E20915">
        <w:fldChar w:fldCharType="begin"/>
      </w:r>
      <w:r w:rsidR="1F011B0D" w:rsidRPr="00E20915">
        <w:instrText xml:space="preserve"> REF _Ref119087766 \r \h </w:instrText>
      </w:r>
      <w:r w:rsidR="1F011B0D" w:rsidRPr="00E20915">
        <w:fldChar w:fldCharType="separate"/>
      </w:r>
      <w:r w:rsidR="00A57F6D" w:rsidRPr="00E20915">
        <w:t>E.1</w:t>
      </w:r>
      <w:r w:rsidR="1F011B0D" w:rsidRPr="00E20915">
        <w:fldChar w:fldCharType="end"/>
      </w:r>
      <w:r w:rsidR="7E338741" w:rsidRPr="00E20915">
        <w:t xml:space="preserve"> Frister</w:t>
      </w:r>
      <w:r w:rsidRPr="00E20915">
        <w:t xml:space="preserve">. </w:t>
      </w:r>
      <w:r w:rsidRPr="00E20915">
        <w:rPr>
          <w:color w:val="000000" w:themeColor="text1"/>
        </w:rPr>
        <w:t xml:space="preserve"> </w:t>
      </w:r>
    </w:p>
    <w:p w14:paraId="249F0871" w14:textId="567303B9" w:rsidR="00533484" w:rsidRPr="00E20915" w:rsidRDefault="00533484" w:rsidP="005703DE">
      <w:r w:rsidRPr="00E20915">
        <w:t>Totalentreprenør</w:t>
      </w:r>
      <w:r w:rsidR="3E5627F2" w:rsidRPr="00E20915">
        <w:t>en</w:t>
      </w:r>
      <w:r w:rsidRPr="00E20915">
        <w:t xml:space="preserve"> skal </w:t>
      </w:r>
      <w:r w:rsidR="003768AC" w:rsidRPr="00E20915">
        <w:t>utarbeide</w:t>
      </w:r>
      <w:r w:rsidRPr="00E20915">
        <w:t xml:space="preserve"> detaljert framdriftsplan for sluttfasen</w:t>
      </w:r>
      <w:r w:rsidR="003768AC" w:rsidRPr="00E20915">
        <w:t xml:space="preserve">. Planen skal </w:t>
      </w:r>
      <w:r w:rsidR="00097362" w:rsidRPr="00E20915">
        <w:t>fore</w:t>
      </w:r>
      <w:r w:rsidR="00D073EE" w:rsidRPr="00E20915">
        <w:t xml:space="preserve">legges byggherren </w:t>
      </w:r>
      <w:r w:rsidR="00097362" w:rsidRPr="00E20915">
        <w:t>for godkjenning</w:t>
      </w:r>
      <w:r w:rsidR="009C03A0" w:rsidRPr="00E20915">
        <w:t xml:space="preserve"> </w:t>
      </w:r>
      <w:r w:rsidR="52402DE0" w:rsidRPr="00E20915">
        <w:t xml:space="preserve">innen den frist som </w:t>
      </w:r>
      <w:proofErr w:type="gramStart"/>
      <w:r w:rsidR="52402DE0" w:rsidRPr="00E20915">
        <w:t>fremkommer</w:t>
      </w:r>
      <w:proofErr w:type="gramEnd"/>
      <w:r w:rsidR="52402DE0" w:rsidRPr="00E20915">
        <w:t xml:space="preserve"> av </w:t>
      </w:r>
      <w:r w:rsidRPr="00E20915">
        <w:fldChar w:fldCharType="begin"/>
      </w:r>
      <w:r w:rsidRPr="00E20915">
        <w:instrText xml:space="preserve"> REF _Ref119087766 \r \h </w:instrText>
      </w:r>
      <w:r w:rsidRPr="00E20915">
        <w:fldChar w:fldCharType="separate"/>
      </w:r>
      <w:r w:rsidR="00A57F6D" w:rsidRPr="00E20915">
        <w:t>E.1</w:t>
      </w:r>
      <w:r w:rsidRPr="00E20915">
        <w:fldChar w:fldCharType="end"/>
      </w:r>
      <w:r w:rsidR="52402DE0" w:rsidRPr="00E20915">
        <w:t xml:space="preserve"> Frister</w:t>
      </w:r>
      <w:r w:rsidR="00D073EE" w:rsidRPr="00E20915">
        <w:t xml:space="preserve">. </w:t>
      </w:r>
      <w:r w:rsidRPr="00E20915">
        <w:t xml:space="preserve">Planen skal inneholde en </w:t>
      </w:r>
      <w:r w:rsidR="00097362" w:rsidRPr="00E20915">
        <w:t xml:space="preserve">detaljert </w:t>
      </w:r>
      <w:r w:rsidRPr="00E20915">
        <w:t>oversikt over alle tester og aktivit</w:t>
      </w:r>
      <w:r w:rsidR="084FFD91" w:rsidRPr="00E20915">
        <w:t>eter</w:t>
      </w:r>
      <w:r w:rsidRPr="00E20915">
        <w:t xml:space="preserve"> som skal gjennomføres i sluttfasen. </w:t>
      </w:r>
    </w:p>
    <w:p w14:paraId="2C6348DD" w14:textId="77777777" w:rsidR="005075A9" w:rsidRPr="00E20915" w:rsidRDefault="00E23B2F" w:rsidP="005075A9">
      <w:r w:rsidRPr="00E20915">
        <w:t xml:space="preserve">Totalentreprenøren er ansvarlig for </w:t>
      </w:r>
      <w:r w:rsidR="00820852" w:rsidRPr="00E20915">
        <w:t>koordi</w:t>
      </w:r>
      <w:r w:rsidR="28B00A69" w:rsidRPr="00E20915">
        <w:t>n</w:t>
      </w:r>
      <w:r w:rsidR="00820852" w:rsidRPr="00E20915">
        <w:t>ering og gjennomføring av slutt</w:t>
      </w:r>
      <w:r w:rsidR="3857E330" w:rsidRPr="00E20915">
        <w:t>f</w:t>
      </w:r>
      <w:r w:rsidR="00820852" w:rsidRPr="00E20915">
        <w:t xml:space="preserve">asen. </w:t>
      </w:r>
    </w:p>
    <w:p w14:paraId="5ED5B3E7" w14:textId="77EF152E" w:rsidR="003001B2" w:rsidRPr="00E20915" w:rsidRDefault="005F5A2A" w:rsidP="005703DE">
      <w:pPr>
        <w:spacing w:after="0"/>
        <w:rPr>
          <w:color w:val="000000" w:themeColor="text1"/>
        </w:rPr>
      </w:pPr>
      <w:r w:rsidRPr="00E20915">
        <w:t>S</w:t>
      </w:r>
      <w:r w:rsidR="00C54D85" w:rsidRPr="00E20915">
        <w:t xml:space="preserve">luttfasen skal </w:t>
      </w:r>
      <w:r w:rsidRPr="00E20915">
        <w:t>omfatte</w:t>
      </w:r>
      <w:r w:rsidR="00C54D85" w:rsidRPr="00E20915">
        <w:t xml:space="preserve"> følgende </w:t>
      </w:r>
      <w:r w:rsidR="00BD340D" w:rsidRPr="00E20915">
        <w:t>leveranser i angitt rekkefølge</w:t>
      </w:r>
      <w:r w:rsidR="00C54D85" w:rsidRPr="00E20915">
        <w:t xml:space="preserve">: </w:t>
      </w:r>
    </w:p>
    <w:p w14:paraId="50CE9575" w14:textId="338F4931" w:rsidR="003001B2" w:rsidRPr="00E20915" w:rsidRDefault="1F011B0D" w:rsidP="005703DE">
      <w:pPr>
        <w:numPr>
          <w:ilvl w:val="0"/>
          <w:numId w:val="159"/>
        </w:numPr>
        <w:spacing w:after="0" w:line="240" w:lineRule="auto"/>
      </w:pPr>
      <w:r w:rsidRPr="00E20915">
        <w:t>Utføre</w:t>
      </w:r>
      <w:r w:rsidR="005F5A2A" w:rsidRPr="00E20915">
        <w:t>lse av</w:t>
      </w:r>
      <w:r w:rsidRPr="00E20915">
        <w:t xml:space="preserve"> avsluttende rengjøring. Første avsluttende rengjøring skal være foretatt og godkjent før oppstart av tekniske anlegg.</w:t>
      </w:r>
      <w:r w:rsidR="0095586C" w:rsidRPr="00E20915">
        <w:t xml:space="preserve"> </w:t>
      </w:r>
      <w:r w:rsidR="003932E1" w:rsidRPr="00E20915">
        <w:t>A</w:t>
      </w:r>
      <w:r w:rsidR="0095586C" w:rsidRPr="00E20915">
        <w:t xml:space="preserve">vsluttende rengjøring skal </w:t>
      </w:r>
      <w:r w:rsidR="003932E1" w:rsidRPr="00E20915">
        <w:t xml:space="preserve">være </w:t>
      </w:r>
      <w:r w:rsidR="0095586C" w:rsidRPr="00E20915">
        <w:t xml:space="preserve">i overensstemmelse med planen for </w:t>
      </w:r>
      <w:r w:rsidR="003932E1" w:rsidRPr="00E20915">
        <w:t>rent tørt bygg</w:t>
      </w:r>
      <w:r w:rsidR="005371BF" w:rsidRPr="00E20915">
        <w:t xml:space="preserve"> </w:t>
      </w:r>
      <w:r w:rsidR="00337B3F" w:rsidRPr="00E20915">
        <w:t>(RTB)</w:t>
      </w:r>
      <w:r w:rsidR="003932E1" w:rsidRPr="00E20915">
        <w:t xml:space="preserve">. </w:t>
      </w:r>
    </w:p>
    <w:p w14:paraId="20487BB4" w14:textId="1913D371" w:rsidR="003001B2" w:rsidRPr="00E20915" w:rsidRDefault="003001B2" w:rsidP="005703DE">
      <w:pPr>
        <w:numPr>
          <w:ilvl w:val="0"/>
          <w:numId w:val="159"/>
        </w:numPr>
        <w:spacing w:after="0" w:line="240" w:lineRule="auto"/>
      </w:pPr>
      <w:r w:rsidRPr="00E20915">
        <w:lastRenderedPageBreak/>
        <w:t>Gjennomfør</w:t>
      </w:r>
      <w:r w:rsidR="005F5A2A" w:rsidRPr="00E20915">
        <w:t>ing av</w:t>
      </w:r>
      <w:r w:rsidRPr="00E20915">
        <w:t xml:space="preserve"> igangkjøring</w:t>
      </w:r>
      <w:r w:rsidR="001D5280" w:rsidRPr="00E20915">
        <w:t>sfasen</w:t>
      </w:r>
      <w:r w:rsidRPr="00E20915">
        <w:t xml:space="preserve"> etter NS 6450</w:t>
      </w:r>
      <w:r w:rsidR="00FB657E" w:rsidRPr="00E20915">
        <w:t xml:space="preserve">. </w:t>
      </w:r>
      <w:r w:rsidR="00E07957" w:rsidRPr="00E20915">
        <w:t xml:space="preserve">Rapporter og dokumentasjon fra tester fra denne fasen skal sendes </w:t>
      </w:r>
      <w:r w:rsidR="17541731" w:rsidRPr="00E20915">
        <w:t>byggherre</w:t>
      </w:r>
      <w:r w:rsidR="518C0C9D" w:rsidRPr="00E20915">
        <w:t>n</w:t>
      </w:r>
      <w:r w:rsidR="00E07957" w:rsidRPr="00E20915">
        <w:t xml:space="preserve"> senest 1 uke før idriftsettingsfasen</w:t>
      </w:r>
      <w:r w:rsidR="005371BF" w:rsidRPr="00E20915">
        <w:t xml:space="preserve">, se </w:t>
      </w:r>
      <w:proofErr w:type="spellStart"/>
      <w:r w:rsidR="005371BF" w:rsidRPr="00E20915">
        <w:t>pkt</w:t>
      </w:r>
      <w:proofErr w:type="spellEnd"/>
      <w:r w:rsidR="005371BF" w:rsidRPr="00E20915">
        <w:t xml:space="preserve"> 5 i oversikten under. </w:t>
      </w:r>
      <w:r w:rsidR="00D5555B" w:rsidRPr="00E20915">
        <w:t xml:space="preserve"> </w:t>
      </w:r>
      <w:r w:rsidRPr="00E20915">
        <w:t xml:space="preserve"> </w:t>
      </w:r>
    </w:p>
    <w:p w14:paraId="7E55741E" w14:textId="6157F03D" w:rsidR="003001B2" w:rsidRPr="00E20915" w:rsidRDefault="1F011B0D" w:rsidP="005703DE">
      <w:pPr>
        <w:numPr>
          <w:ilvl w:val="0"/>
          <w:numId w:val="159"/>
        </w:numPr>
        <w:spacing w:after="0" w:line="240" w:lineRule="auto"/>
      </w:pPr>
      <w:r w:rsidRPr="00E20915">
        <w:t>Utbedr</w:t>
      </w:r>
      <w:r w:rsidR="005371BF" w:rsidRPr="00E20915">
        <w:t>ing av</w:t>
      </w:r>
      <w:r w:rsidRPr="00E20915">
        <w:t xml:space="preserve"> eventuelle avvik.</w:t>
      </w:r>
    </w:p>
    <w:p w14:paraId="5B60DEDB" w14:textId="775E746B" w:rsidR="00E07957" w:rsidRPr="00E20915" w:rsidRDefault="00E07957" w:rsidP="00E07957">
      <w:pPr>
        <w:numPr>
          <w:ilvl w:val="0"/>
          <w:numId w:val="159"/>
        </w:numPr>
        <w:spacing w:after="0" w:line="240" w:lineRule="auto"/>
      </w:pPr>
      <w:r w:rsidRPr="00E20915">
        <w:t xml:space="preserve">Rengjøring etter avsluttende </w:t>
      </w:r>
      <w:proofErr w:type="spellStart"/>
      <w:r w:rsidRPr="00E20915">
        <w:t>byggrengjøring</w:t>
      </w:r>
      <w:proofErr w:type="spellEnd"/>
      <w:r w:rsidRPr="00E20915">
        <w:t xml:space="preserve"> </w:t>
      </w:r>
      <w:proofErr w:type="spellStart"/>
      <w:r w:rsidRPr="00E20915">
        <w:t>iht</w:t>
      </w:r>
      <w:proofErr w:type="spellEnd"/>
      <w:r w:rsidRPr="00E20915">
        <w:t xml:space="preserve"> til RTB. </w:t>
      </w:r>
    </w:p>
    <w:p w14:paraId="460944C2" w14:textId="7F352968" w:rsidR="003001B2" w:rsidRPr="00E20915" w:rsidRDefault="1F011B0D" w:rsidP="005703DE">
      <w:pPr>
        <w:numPr>
          <w:ilvl w:val="0"/>
          <w:numId w:val="159"/>
        </w:numPr>
        <w:spacing w:after="0" w:line="240" w:lineRule="auto"/>
      </w:pPr>
      <w:r w:rsidRPr="00E20915">
        <w:t>Gjennomfør</w:t>
      </w:r>
      <w:r w:rsidR="006070C3" w:rsidRPr="00E20915">
        <w:t xml:space="preserve">ing av </w:t>
      </w:r>
      <w:r w:rsidRPr="00E20915">
        <w:t>idriftsett</w:t>
      </w:r>
      <w:r w:rsidR="00D04116" w:rsidRPr="00E20915">
        <w:t>ings</w:t>
      </w:r>
      <w:r w:rsidR="00C40977" w:rsidRPr="00E20915">
        <w:t>f</w:t>
      </w:r>
      <w:r w:rsidR="001D5280" w:rsidRPr="00E20915">
        <w:t>asen</w:t>
      </w:r>
      <w:r w:rsidRPr="00E20915">
        <w:t xml:space="preserve"> etter NS 6450.</w:t>
      </w:r>
      <w:r w:rsidR="00731AA2" w:rsidRPr="00E20915">
        <w:t xml:space="preserve"> </w:t>
      </w:r>
      <w:r w:rsidR="05487610" w:rsidRPr="00E20915">
        <w:t xml:space="preserve">Dersom det etter tester </w:t>
      </w:r>
      <w:r w:rsidR="009958A1" w:rsidRPr="00E20915">
        <w:t xml:space="preserve">som inngår i </w:t>
      </w:r>
      <w:proofErr w:type="spellStart"/>
      <w:r w:rsidR="009958A1" w:rsidRPr="00E20915">
        <w:t>idriftsettingf</w:t>
      </w:r>
      <w:r w:rsidR="00CA31E2" w:rsidRPr="00E20915">
        <w:t>a</w:t>
      </w:r>
      <w:r w:rsidR="009958A1" w:rsidRPr="00E20915">
        <w:t>sen</w:t>
      </w:r>
      <w:proofErr w:type="spellEnd"/>
      <w:r w:rsidR="009958A1" w:rsidRPr="00E20915">
        <w:t xml:space="preserve"> </w:t>
      </w:r>
      <w:r w:rsidR="05487610" w:rsidRPr="00E20915">
        <w:t>viser seg at kontraktens krav ikke er oppfylt, skal det</w:t>
      </w:r>
      <w:r w:rsidRPr="00E20915">
        <w:t xml:space="preserve"> avholdes ny</w:t>
      </w:r>
      <w:r w:rsidR="009958A1" w:rsidRPr="00E20915">
        <w:t>e</w:t>
      </w:r>
      <w:r w:rsidRPr="00E20915">
        <w:t xml:space="preserve"> test</w:t>
      </w:r>
      <w:r w:rsidR="009958A1" w:rsidRPr="00E20915">
        <w:t>er</w:t>
      </w:r>
      <w:r w:rsidRPr="00E20915">
        <w:t xml:space="preserve"> etter utbedring.</w:t>
      </w:r>
    </w:p>
    <w:p w14:paraId="6C9F9FDD" w14:textId="719FAF8E" w:rsidR="003001B2" w:rsidRPr="00E20915" w:rsidRDefault="257901B3" w:rsidP="005703DE">
      <w:pPr>
        <w:numPr>
          <w:ilvl w:val="0"/>
          <w:numId w:val="159"/>
        </w:numPr>
        <w:spacing w:after="0" w:line="240" w:lineRule="auto"/>
      </w:pPr>
      <w:r w:rsidRPr="00E20915">
        <w:t>Gjennomfør</w:t>
      </w:r>
      <w:r w:rsidR="00CA31E2" w:rsidRPr="00E20915">
        <w:t>ing av</w:t>
      </w:r>
      <w:r w:rsidRPr="00E20915">
        <w:t xml:space="preserve"> </w:t>
      </w:r>
      <w:r w:rsidR="219FAFA3" w:rsidRPr="00E20915">
        <w:t>f</w:t>
      </w:r>
      <w:r w:rsidR="1F011B0D" w:rsidRPr="00E20915">
        <w:t xml:space="preserve">erdigbefaring av arbeider </w:t>
      </w:r>
      <w:r w:rsidR="00D56DF4" w:rsidRPr="00E20915">
        <w:t xml:space="preserve">som ikke er underlagt </w:t>
      </w:r>
      <w:r w:rsidR="1F011B0D" w:rsidRPr="00E20915">
        <w:t>prøvedrift</w:t>
      </w:r>
      <w:r w:rsidR="00D56DF4" w:rsidRPr="00E20915">
        <w:t xml:space="preserve">. </w:t>
      </w:r>
    </w:p>
    <w:p w14:paraId="42C4D5E0" w14:textId="388B6B67" w:rsidR="003001B2" w:rsidRPr="00E20915" w:rsidRDefault="1F011B0D" w:rsidP="005703DE">
      <w:pPr>
        <w:numPr>
          <w:ilvl w:val="0"/>
          <w:numId w:val="159"/>
        </w:numPr>
        <w:spacing w:after="0" w:line="240" w:lineRule="auto"/>
      </w:pPr>
      <w:r w:rsidRPr="00E20915">
        <w:t xml:space="preserve">Delovertakelse av arbeider </w:t>
      </w:r>
      <w:r w:rsidR="00D56DF4" w:rsidRPr="00E20915">
        <w:t xml:space="preserve">som ikke er underlagt </w:t>
      </w:r>
      <w:r w:rsidRPr="00E20915">
        <w:t>prøvedrift.</w:t>
      </w:r>
    </w:p>
    <w:p w14:paraId="144DBE21" w14:textId="77777777" w:rsidR="003001B2" w:rsidRPr="00E20915" w:rsidRDefault="1F011B0D" w:rsidP="005703DE">
      <w:pPr>
        <w:numPr>
          <w:ilvl w:val="0"/>
          <w:numId w:val="159"/>
        </w:numPr>
        <w:spacing w:after="0" w:line="240" w:lineRule="auto"/>
      </w:pPr>
      <w:r w:rsidRPr="00E20915">
        <w:t>Ferdigbefaring/godkjenning av oppstart prøvedriftsperiode.</w:t>
      </w:r>
    </w:p>
    <w:p w14:paraId="0583C3F8" w14:textId="36B8F75E" w:rsidR="003001B2" w:rsidRPr="00E20915" w:rsidRDefault="00F80C98" w:rsidP="005703DE">
      <w:pPr>
        <w:numPr>
          <w:ilvl w:val="0"/>
          <w:numId w:val="159"/>
        </w:numPr>
        <w:spacing w:after="0" w:line="240" w:lineRule="auto"/>
      </w:pPr>
      <w:r w:rsidRPr="00E20915">
        <w:t>Klargjør</w:t>
      </w:r>
      <w:r w:rsidR="61DC1FC4" w:rsidRPr="00E20915">
        <w:t>ende</w:t>
      </w:r>
      <w:r w:rsidR="00F55171" w:rsidRPr="00E20915">
        <w:t xml:space="preserve"> </w:t>
      </w:r>
      <w:proofErr w:type="spellStart"/>
      <w:r w:rsidRPr="00E20915">
        <w:t>byggrengjøring</w:t>
      </w:r>
      <w:proofErr w:type="spellEnd"/>
      <w:r w:rsidRPr="00E20915">
        <w:t xml:space="preserve"> </w:t>
      </w:r>
      <w:proofErr w:type="spellStart"/>
      <w:r w:rsidRPr="00E20915">
        <w:t>iht</w:t>
      </w:r>
      <w:proofErr w:type="spellEnd"/>
      <w:r w:rsidRPr="00E20915">
        <w:t xml:space="preserve"> RTB</w:t>
      </w:r>
      <w:r w:rsidR="00F349BB" w:rsidRPr="00E20915">
        <w:t xml:space="preserve">. </w:t>
      </w:r>
    </w:p>
    <w:p w14:paraId="017B2235" w14:textId="11203067" w:rsidR="00796B1B" w:rsidRPr="00E20915" w:rsidRDefault="79E363D9" w:rsidP="00285D9A">
      <w:pPr>
        <w:spacing w:before="240"/>
      </w:pPr>
      <w:r w:rsidRPr="00E20915">
        <w:t>Totalentreprenør</w:t>
      </w:r>
      <w:r w:rsidR="76BA27DE" w:rsidRPr="00E20915">
        <w:t>en</w:t>
      </w:r>
      <w:r w:rsidR="003001B2" w:rsidRPr="00E20915">
        <w:t xml:space="preserve"> ved </w:t>
      </w:r>
      <w:r w:rsidRPr="00E20915">
        <w:t>teknisk</w:t>
      </w:r>
      <w:r w:rsidR="003001B2" w:rsidRPr="00E20915">
        <w:t xml:space="preserve"> koordinator skal koordinere sluttfasen</w:t>
      </w:r>
      <w:r w:rsidR="0082039E" w:rsidRPr="00E20915">
        <w:t>.</w:t>
      </w:r>
      <w:r w:rsidR="00367C66" w:rsidRPr="00E20915">
        <w:t xml:space="preserve"> </w:t>
      </w:r>
      <w:r w:rsidR="15A301C6" w:rsidRPr="00E20915">
        <w:t>Byggherre</w:t>
      </w:r>
      <w:r w:rsidR="25977133" w:rsidRPr="00E20915">
        <w:t>n</w:t>
      </w:r>
      <w:r w:rsidR="00367C66" w:rsidRPr="00E20915">
        <w:t xml:space="preserve"> skal ha anledning til å delta på samtlige av de beskrevne testene. </w:t>
      </w:r>
      <w:r w:rsidR="15A301C6" w:rsidRPr="00E20915">
        <w:t>T</w:t>
      </w:r>
      <w:r w:rsidR="7A644066" w:rsidRPr="00E20915">
        <w:t>otalentreprenør</w:t>
      </w:r>
      <w:r w:rsidR="78331FA4" w:rsidRPr="00E20915">
        <w:t>en</w:t>
      </w:r>
      <w:r w:rsidR="0082039E" w:rsidRPr="00E20915">
        <w:t xml:space="preserve"> </w:t>
      </w:r>
      <w:r w:rsidR="00981D4E" w:rsidRPr="00E20915">
        <w:t>s</w:t>
      </w:r>
      <w:r w:rsidR="0082039E" w:rsidRPr="00E20915">
        <w:t>in</w:t>
      </w:r>
      <w:r w:rsidR="00367C66" w:rsidRPr="00E20915">
        <w:t xml:space="preserve"> testansvarlig skal derfor innkalle </w:t>
      </w:r>
      <w:r w:rsidR="15A301C6" w:rsidRPr="00E20915">
        <w:t>byggherre</w:t>
      </w:r>
      <w:r w:rsidR="6ACCDF48" w:rsidRPr="00E20915">
        <w:t>n</w:t>
      </w:r>
      <w:r w:rsidR="00367C66" w:rsidRPr="00E20915">
        <w:t xml:space="preserve"> senest 14 dager før avholdelse av test.</w:t>
      </w:r>
    </w:p>
    <w:p w14:paraId="459B7D49" w14:textId="7B3D8D97" w:rsidR="00667198" w:rsidRPr="00E20915" w:rsidRDefault="00667198" w:rsidP="00667198">
      <w:pPr>
        <w:pStyle w:val="3NivUBF"/>
      </w:pPr>
      <w:r w:rsidRPr="00E20915">
        <w:t xml:space="preserve">Prøvedriftsperiode </w:t>
      </w:r>
    </w:p>
    <w:p w14:paraId="75809B56" w14:textId="79C55F2D" w:rsidR="007173CC" w:rsidRPr="00E20915" w:rsidRDefault="79339EE5" w:rsidP="005075A9">
      <w:pPr>
        <w:spacing w:after="60"/>
      </w:pPr>
      <w:r w:rsidRPr="004B339F">
        <w:t>Prøvedriftsperioden</w:t>
      </w:r>
      <w:r w:rsidRPr="00E20915">
        <w:t xml:space="preserve"> er </w:t>
      </w:r>
      <w:r w:rsidR="00900C24" w:rsidRPr="00E20915">
        <w:t>6</w:t>
      </w:r>
      <w:r w:rsidRPr="00E20915">
        <w:t xml:space="preserve"> måneder</w:t>
      </w:r>
      <w:r w:rsidR="698CD5D2" w:rsidRPr="00E20915">
        <w:t xml:space="preserve"> fra </w:t>
      </w:r>
      <w:r w:rsidR="5D75A044" w:rsidRPr="00E20915">
        <w:t>vilkå</w:t>
      </w:r>
      <w:r w:rsidR="16D77154" w:rsidRPr="00E20915">
        <w:t>r</w:t>
      </w:r>
      <w:r w:rsidR="5D75A044" w:rsidRPr="00E20915">
        <w:t>ene for oppstart prøvedriftsperiode er oppfylt</w:t>
      </w:r>
      <w:r w:rsidR="00F50D16" w:rsidRPr="00E20915">
        <w:t>. Omfang av prøvedriften er</w:t>
      </w:r>
      <w:r w:rsidR="14B6EC96" w:rsidRPr="00E20915">
        <w:t xml:space="preserve"> følgende</w:t>
      </w:r>
      <w:r w:rsidR="75EDCFD5" w:rsidRPr="00E20915">
        <w:t>:</w:t>
      </w:r>
    </w:p>
    <w:p w14:paraId="1BF76BFB" w14:textId="23093B2F" w:rsidR="007173CC" w:rsidRPr="00E20915" w:rsidRDefault="007173CC" w:rsidP="007173CC">
      <w:pPr>
        <w:pStyle w:val="Listeavsnitt"/>
        <w:numPr>
          <w:ilvl w:val="0"/>
          <w:numId w:val="135"/>
        </w:numPr>
        <w:spacing w:after="0"/>
      </w:pPr>
      <w:r w:rsidRPr="00E20915">
        <w:t>VVS-tekniske anlegg</w:t>
      </w:r>
    </w:p>
    <w:p w14:paraId="7DF64C81" w14:textId="77777777" w:rsidR="007173CC" w:rsidRPr="00E20915" w:rsidRDefault="007173CC" w:rsidP="007173CC">
      <w:pPr>
        <w:pStyle w:val="Listeavsnitt"/>
        <w:numPr>
          <w:ilvl w:val="0"/>
          <w:numId w:val="135"/>
        </w:numPr>
        <w:spacing w:after="0"/>
        <w:ind w:left="714" w:hanging="357"/>
      </w:pPr>
      <w:r w:rsidRPr="00E20915">
        <w:t>Elektro-, tele- og dataleveranser</w:t>
      </w:r>
    </w:p>
    <w:p w14:paraId="6CE1E646" w14:textId="77777777" w:rsidR="007173CC" w:rsidRPr="00E20915" w:rsidRDefault="007173CC" w:rsidP="007173CC">
      <w:pPr>
        <w:pStyle w:val="Listeavsnitt"/>
        <w:numPr>
          <w:ilvl w:val="0"/>
          <w:numId w:val="135"/>
        </w:numPr>
        <w:spacing w:after="0"/>
        <w:ind w:left="714" w:hanging="357"/>
      </w:pPr>
      <w:r w:rsidRPr="00E20915">
        <w:t>Automatikkanlegg og toppsystem (SD-anlegg)</w:t>
      </w:r>
    </w:p>
    <w:p w14:paraId="314BFD8C" w14:textId="63032A39" w:rsidR="007173CC" w:rsidRPr="00E20915" w:rsidRDefault="007173CC" w:rsidP="007173CC">
      <w:pPr>
        <w:pStyle w:val="Listeavsnitt"/>
        <w:numPr>
          <w:ilvl w:val="0"/>
          <w:numId w:val="135"/>
        </w:numPr>
        <w:spacing w:after="0"/>
        <w:ind w:left="714" w:hanging="357"/>
      </w:pPr>
      <w:r w:rsidRPr="00E20915">
        <w:t>Adgangskontroll, alarm</w:t>
      </w:r>
      <w:r w:rsidR="00F50D16" w:rsidRPr="00E20915">
        <w:t>-</w:t>
      </w:r>
      <w:r w:rsidRPr="00E20915">
        <w:t xml:space="preserve"> og innbrudd</w:t>
      </w:r>
      <w:r w:rsidR="00F50D16" w:rsidRPr="00E20915">
        <w:t>system</w:t>
      </w:r>
    </w:p>
    <w:p w14:paraId="4B4AAFE9" w14:textId="020EF142" w:rsidR="007173CC" w:rsidRPr="00E20915" w:rsidRDefault="007173CC" w:rsidP="007173CC">
      <w:pPr>
        <w:pStyle w:val="Listeavsnitt"/>
        <w:numPr>
          <w:ilvl w:val="0"/>
          <w:numId w:val="135"/>
        </w:numPr>
        <w:spacing w:after="0"/>
        <w:ind w:left="714" w:hanging="357"/>
      </w:pPr>
      <w:r w:rsidRPr="00E20915">
        <w:t xml:space="preserve">Bygningsmessige leveranser knyttet opp mot tekniske anlegg, så som dører og beslag, solavskjerming, pumper for </w:t>
      </w:r>
      <w:r w:rsidR="00900C24" w:rsidRPr="00E20915">
        <w:t>spillvann</w:t>
      </w:r>
      <w:r w:rsidRPr="00E20915">
        <w:t xml:space="preserve"> etc.</w:t>
      </w:r>
      <w:r w:rsidR="00F50D16" w:rsidRPr="00E20915">
        <w:t xml:space="preserve"> </w:t>
      </w:r>
    </w:p>
    <w:p w14:paraId="1F57D842" w14:textId="261CC725" w:rsidR="001F1040" w:rsidRPr="00E20915" w:rsidRDefault="001F1040" w:rsidP="005075A9">
      <w:pPr>
        <w:spacing w:before="120" w:after="60"/>
      </w:pPr>
      <w:r w:rsidRPr="00E20915">
        <w:t>Vilkår for oppstart prøvedriftsperiode er:</w:t>
      </w:r>
    </w:p>
    <w:p w14:paraId="68FE0FED" w14:textId="25DCA042" w:rsidR="00356D2E" w:rsidRPr="00E20915" w:rsidRDefault="00C311C7" w:rsidP="001F1040">
      <w:pPr>
        <w:numPr>
          <w:ilvl w:val="1"/>
          <w:numId w:val="170"/>
        </w:numPr>
        <w:spacing w:after="0"/>
        <w:ind w:left="714" w:hanging="357"/>
        <w:rPr>
          <w:color w:val="000000"/>
        </w:rPr>
      </w:pPr>
      <w:r w:rsidRPr="00E20915">
        <w:rPr>
          <w:rFonts w:cs="Arial"/>
        </w:rPr>
        <w:t>P</w:t>
      </w:r>
      <w:r w:rsidR="00356D2E" w:rsidRPr="00E20915">
        <w:rPr>
          <w:rFonts w:cs="Arial"/>
        </w:rPr>
        <w:t xml:space="preserve">lan for prøvedriftsperioden skal være forelagt </w:t>
      </w:r>
      <w:r w:rsidR="69A732F9" w:rsidRPr="00E20915">
        <w:rPr>
          <w:rFonts w:cs="Arial"/>
        </w:rPr>
        <w:t>byggherre</w:t>
      </w:r>
      <w:r w:rsidR="467F679A" w:rsidRPr="00E20915">
        <w:rPr>
          <w:rFonts w:cs="Arial"/>
        </w:rPr>
        <w:t>n</w:t>
      </w:r>
      <w:r w:rsidR="00356D2E" w:rsidRPr="00E20915">
        <w:rPr>
          <w:rFonts w:cs="Arial"/>
        </w:rPr>
        <w:t xml:space="preserve"> </w:t>
      </w:r>
    </w:p>
    <w:p w14:paraId="08102EA0" w14:textId="7EAD91A6" w:rsidR="001F1040" w:rsidRPr="00E20915" w:rsidRDefault="001F1040" w:rsidP="001F1040">
      <w:pPr>
        <w:numPr>
          <w:ilvl w:val="1"/>
          <w:numId w:val="170"/>
        </w:numPr>
        <w:spacing w:after="0"/>
        <w:ind w:left="714" w:hanging="357"/>
        <w:rPr>
          <w:color w:val="000000"/>
        </w:rPr>
      </w:pPr>
      <w:r w:rsidRPr="00E20915">
        <w:rPr>
          <w:color w:val="000000" w:themeColor="text1"/>
        </w:rPr>
        <w:t>Alle tekniske anlegg skal være testet og innregulert</w:t>
      </w:r>
      <w:r w:rsidR="005E6A7C" w:rsidRPr="00E20915">
        <w:rPr>
          <w:color w:val="000000" w:themeColor="text1"/>
        </w:rPr>
        <w:t xml:space="preserve"> i</w:t>
      </w:r>
      <w:r w:rsidR="68508048" w:rsidRPr="00E20915">
        <w:rPr>
          <w:color w:val="000000" w:themeColor="text1"/>
        </w:rPr>
        <w:t xml:space="preserve"> </w:t>
      </w:r>
      <w:r w:rsidR="005E6A7C" w:rsidRPr="00E20915">
        <w:rPr>
          <w:color w:val="000000" w:themeColor="text1"/>
        </w:rPr>
        <w:t>henhold til sluttfase</w:t>
      </w:r>
    </w:p>
    <w:p w14:paraId="3152C077" w14:textId="37E6B44A" w:rsidR="00797D81" w:rsidRPr="00E20915" w:rsidRDefault="001F1040" w:rsidP="001F1040">
      <w:pPr>
        <w:numPr>
          <w:ilvl w:val="1"/>
          <w:numId w:val="170"/>
        </w:numPr>
        <w:spacing w:after="0"/>
        <w:ind w:left="714" w:hanging="357"/>
        <w:rPr>
          <w:color w:val="000000"/>
        </w:rPr>
      </w:pPr>
      <w:r w:rsidRPr="00E20915">
        <w:rPr>
          <w:color w:val="000000"/>
        </w:rPr>
        <w:t>Det skal være foretatt tverrfaglige tester inkludert test opp mot toppsystem</w:t>
      </w:r>
    </w:p>
    <w:p w14:paraId="17CA6D56" w14:textId="3EAB7780" w:rsidR="00797D81" w:rsidRPr="00E20915" w:rsidRDefault="00797D81" w:rsidP="00EC4A22">
      <w:pPr>
        <w:numPr>
          <w:ilvl w:val="1"/>
          <w:numId w:val="170"/>
        </w:numPr>
        <w:spacing w:after="0"/>
        <w:ind w:left="714" w:hanging="357"/>
      </w:pPr>
      <w:r w:rsidRPr="00E20915">
        <w:rPr>
          <w:color w:val="000000" w:themeColor="text1"/>
        </w:rPr>
        <w:t xml:space="preserve">Innreguleringsprotokoller og testdokumentasjon som viser at anlegget fungerer i henhold til kontraktens spesifikasjonskrav skal være overlevert </w:t>
      </w:r>
      <w:r w:rsidR="1183BD0B" w:rsidRPr="00E20915">
        <w:rPr>
          <w:color w:val="000000" w:themeColor="text1"/>
        </w:rPr>
        <w:t>byggherre</w:t>
      </w:r>
      <w:r w:rsidR="6474CFA0" w:rsidRPr="00E20915">
        <w:rPr>
          <w:color w:val="000000" w:themeColor="text1"/>
        </w:rPr>
        <w:t>n</w:t>
      </w:r>
    </w:p>
    <w:p w14:paraId="132E7D4B" w14:textId="539E4F58" w:rsidR="001F1040" w:rsidRPr="00E20915" w:rsidRDefault="40F6FB4E" w:rsidP="001F1040">
      <w:pPr>
        <w:numPr>
          <w:ilvl w:val="1"/>
          <w:numId w:val="170"/>
        </w:numPr>
        <w:spacing w:after="0"/>
        <w:ind w:left="714" w:hanging="357"/>
      </w:pPr>
      <w:r w:rsidRPr="00E20915">
        <w:rPr>
          <w:color w:val="000000" w:themeColor="text1"/>
        </w:rPr>
        <w:t>Byggherre</w:t>
      </w:r>
      <w:r w:rsidR="6AF578B3" w:rsidRPr="00E20915">
        <w:rPr>
          <w:color w:val="000000" w:themeColor="text1"/>
        </w:rPr>
        <w:t>n</w:t>
      </w:r>
      <w:r w:rsidR="001F1040" w:rsidRPr="00E20915">
        <w:rPr>
          <w:color w:val="000000" w:themeColor="text1"/>
        </w:rPr>
        <w:t xml:space="preserve"> skal ha </w:t>
      </w:r>
      <w:r w:rsidR="00772128" w:rsidRPr="00E20915">
        <w:rPr>
          <w:color w:val="000000" w:themeColor="text1"/>
        </w:rPr>
        <w:t xml:space="preserve">«lesestilgang» </w:t>
      </w:r>
      <w:r w:rsidR="001F1040" w:rsidRPr="00E20915">
        <w:rPr>
          <w:color w:val="000000" w:themeColor="text1"/>
        </w:rPr>
        <w:t>til SD anlegget</w:t>
      </w:r>
      <w:r w:rsidR="00772128" w:rsidRPr="00E20915">
        <w:rPr>
          <w:color w:val="000000" w:themeColor="text1"/>
        </w:rPr>
        <w:t xml:space="preserve"> i sin helhet</w:t>
      </w:r>
      <w:r w:rsidR="001F1040" w:rsidRPr="00E20915">
        <w:rPr>
          <w:color w:val="000000" w:themeColor="text1"/>
        </w:rPr>
        <w:t xml:space="preserve">. </w:t>
      </w:r>
    </w:p>
    <w:p w14:paraId="0301C769" w14:textId="341D52C0" w:rsidR="2C61B2B6" w:rsidRPr="00E20915" w:rsidRDefault="00F556E5" w:rsidP="006F1784">
      <w:pPr>
        <w:spacing w:before="120"/>
        <w:rPr>
          <w:rFonts w:cs="Calibri"/>
        </w:rPr>
      </w:pPr>
      <w:r w:rsidRPr="00E20915">
        <w:rPr>
          <w:rFonts w:cs="Calibri"/>
        </w:rPr>
        <w:t xml:space="preserve">Totalentreprenøren </w:t>
      </w:r>
      <w:r w:rsidR="2C61B2B6" w:rsidRPr="00E20915">
        <w:rPr>
          <w:rFonts w:cs="Calibri"/>
        </w:rPr>
        <w:t>skal opprette</w:t>
      </w:r>
      <w:r w:rsidRPr="00E20915">
        <w:rPr>
          <w:rFonts w:cs="Calibri"/>
        </w:rPr>
        <w:t xml:space="preserve"> og oppdatere</w:t>
      </w:r>
      <w:r w:rsidR="2C61B2B6" w:rsidRPr="00E20915">
        <w:rPr>
          <w:rFonts w:cs="Calibri"/>
        </w:rPr>
        <w:t xml:space="preserve"> en felles prøvedriftslogg der leverandøren og byggherren skal dokumentere uønskede hendelser og feil under prøvedriftsfasen. </w:t>
      </w:r>
    </w:p>
    <w:p w14:paraId="792CC6EC" w14:textId="588E0345" w:rsidR="00EC4A22" w:rsidRPr="00E20915" w:rsidRDefault="00EC4A22" w:rsidP="00CA605B">
      <w:pPr>
        <w:pStyle w:val="Overskrift4"/>
        <w:spacing w:after="0"/>
      </w:pPr>
      <w:r w:rsidRPr="00E20915">
        <w:t>Totalentrepr</w:t>
      </w:r>
      <w:r w:rsidR="002D4846" w:rsidRPr="00E20915">
        <w:t>en</w:t>
      </w:r>
      <w:r w:rsidR="005E74A7" w:rsidRPr="00E20915">
        <w:t>ø</w:t>
      </w:r>
      <w:r w:rsidR="002D4846" w:rsidRPr="00E20915">
        <w:t>rens plikter i p</w:t>
      </w:r>
      <w:r w:rsidR="003001B2" w:rsidRPr="00E20915">
        <w:t>røvedriftsperioden</w:t>
      </w:r>
    </w:p>
    <w:p w14:paraId="6FCA2700" w14:textId="6D560BB7" w:rsidR="008B77FD" w:rsidRPr="00E20915" w:rsidRDefault="003001B2" w:rsidP="004D0C76">
      <w:r w:rsidRPr="00E20915">
        <w:t>Totalentreprenør</w:t>
      </w:r>
      <w:r w:rsidR="5250AD76" w:rsidRPr="00E20915">
        <w:t>en</w:t>
      </w:r>
      <w:r w:rsidRPr="00E20915">
        <w:t xml:space="preserve"> har det fulle ansvar for</w:t>
      </w:r>
      <w:r w:rsidR="003A5200" w:rsidRPr="00E20915">
        <w:t xml:space="preserve"> drift og vedlikehold av de tekn</w:t>
      </w:r>
      <w:r w:rsidR="008B77FD" w:rsidRPr="00E20915">
        <w:t xml:space="preserve">iske </w:t>
      </w:r>
      <w:r w:rsidR="003A5200" w:rsidRPr="00E20915">
        <w:t>anlegg</w:t>
      </w:r>
      <w:r w:rsidR="00D25213" w:rsidRPr="00E20915">
        <w:t xml:space="preserve"> i henhold til FDVU</w:t>
      </w:r>
      <w:r w:rsidR="008B77FD" w:rsidRPr="00E20915">
        <w:t xml:space="preserve">. </w:t>
      </w:r>
    </w:p>
    <w:p w14:paraId="6FF5DD9F" w14:textId="5CD7485D" w:rsidR="008E47F7" w:rsidRPr="00E20915" w:rsidRDefault="008B77FD" w:rsidP="005075A9">
      <w:pPr>
        <w:spacing w:after="60"/>
      </w:pPr>
      <w:r w:rsidRPr="00E20915">
        <w:t xml:space="preserve">Totalentreprenøren skal også sørge for:  </w:t>
      </w:r>
      <w:r w:rsidR="003A5200" w:rsidRPr="00E20915">
        <w:t xml:space="preserve"> </w:t>
      </w:r>
    </w:p>
    <w:p w14:paraId="60BAF4E4" w14:textId="4CD47756" w:rsidR="003001B2" w:rsidRPr="00E20915" w:rsidRDefault="008B77FD" w:rsidP="008B77FD">
      <w:pPr>
        <w:pStyle w:val="Listeavsnitt"/>
        <w:numPr>
          <w:ilvl w:val="0"/>
          <w:numId w:val="135"/>
        </w:numPr>
        <w:spacing w:after="0"/>
      </w:pPr>
      <w:r w:rsidRPr="00E20915">
        <w:lastRenderedPageBreak/>
        <w:t>Gjennomfør</w:t>
      </w:r>
      <w:r w:rsidR="00D25213" w:rsidRPr="00E20915">
        <w:t>ing</w:t>
      </w:r>
      <w:r w:rsidRPr="00E20915">
        <w:t xml:space="preserve"> </w:t>
      </w:r>
      <w:r w:rsidR="0040668C" w:rsidRPr="00E20915">
        <w:t>periodiske kontroller</w:t>
      </w:r>
      <w:r w:rsidR="00D9004B" w:rsidRPr="00E20915">
        <w:t>.</w:t>
      </w:r>
      <w:r w:rsidR="00E331A2" w:rsidRPr="00E20915">
        <w:t xml:space="preserve"> Dersom en kontroll iht</w:t>
      </w:r>
      <w:r w:rsidR="0051428C" w:rsidRPr="00E20915">
        <w:t>.</w:t>
      </w:r>
      <w:r w:rsidR="00E331A2" w:rsidRPr="00E20915">
        <w:t xml:space="preserve"> FDVU skal foretas årlig, skal denne fremskyndes og senest utføres innen seks måneder ut i avtalt prøvedriftsperiode.</w:t>
      </w:r>
    </w:p>
    <w:p w14:paraId="7F51CA28" w14:textId="018B0C23" w:rsidR="003001B2" w:rsidRPr="00E20915" w:rsidRDefault="009B6C70" w:rsidP="003A4FEC">
      <w:pPr>
        <w:pStyle w:val="Listeavsnitt"/>
        <w:numPr>
          <w:ilvl w:val="0"/>
          <w:numId w:val="135"/>
        </w:numPr>
        <w:spacing w:after="0"/>
        <w:ind w:left="714" w:hanging="357"/>
      </w:pPr>
      <w:r w:rsidRPr="00E20915">
        <w:t>k</w:t>
      </w:r>
      <w:r w:rsidR="003001B2" w:rsidRPr="00E20915">
        <w:t xml:space="preserve">ontroll av at anleggene er i henhold til kontraktens krav </w:t>
      </w:r>
    </w:p>
    <w:p w14:paraId="7FC55FFB" w14:textId="04624622" w:rsidR="003001B2" w:rsidRPr="00E20915" w:rsidRDefault="009B6C70" w:rsidP="003A4FEC">
      <w:pPr>
        <w:pStyle w:val="Listeavsnitt"/>
        <w:numPr>
          <w:ilvl w:val="0"/>
          <w:numId w:val="135"/>
        </w:numPr>
        <w:spacing w:after="0"/>
        <w:ind w:left="714" w:hanging="357"/>
      </w:pPr>
      <w:r w:rsidRPr="00E20915">
        <w:t>d</w:t>
      </w:r>
      <w:r w:rsidR="003001B2" w:rsidRPr="00E20915">
        <w:t>okumentere at anlegg</w:t>
      </w:r>
      <w:r w:rsidR="00D820D3" w:rsidRPr="00E20915">
        <w:t xml:space="preserve">et </w:t>
      </w:r>
      <w:r w:rsidR="003001B2" w:rsidRPr="00E20915">
        <w:t>er stabil</w:t>
      </w:r>
      <w:r w:rsidR="00D820D3" w:rsidRPr="00E20915">
        <w:t>t</w:t>
      </w:r>
      <w:r w:rsidR="003001B2" w:rsidRPr="00E20915">
        <w:t xml:space="preserve"> over tid </w:t>
      </w:r>
    </w:p>
    <w:p w14:paraId="52001F56" w14:textId="6FDD5124" w:rsidR="003001B2" w:rsidRPr="00E20915" w:rsidRDefault="009B6C70" w:rsidP="003A4FEC">
      <w:pPr>
        <w:pStyle w:val="Listeavsnitt"/>
        <w:numPr>
          <w:ilvl w:val="0"/>
          <w:numId w:val="135"/>
        </w:numPr>
        <w:spacing w:after="0"/>
        <w:ind w:left="714" w:hanging="357"/>
      </w:pPr>
      <w:r w:rsidRPr="00E20915">
        <w:t>e</w:t>
      </w:r>
      <w:r w:rsidR="003001B2" w:rsidRPr="00E20915">
        <w:t>tterkontroll og justering av (regulerings)</w:t>
      </w:r>
      <w:r w:rsidR="0051428C" w:rsidRPr="00E20915">
        <w:t xml:space="preserve"> </w:t>
      </w:r>
      <w:r w:rsidR="003001B2" w:rsidRPr="00E20915">
        <w:t>funksjoner basert på driftser</w:t>
      </w:r>
      <w:r w:rsidR="00AA548A" w:rsidRPr="00E20915">
        <w:t>f</w:t>
      </w:r>
      <w:r w:rsidR="003001B2" w:rsidRPr="00E20915">
        <w:t xml:space="preserve">aring </w:t>
      </w:r>
    </w:p>
    <w:p w14:paraId="01185962" w14:textId="0F4EEAC8" w:rsidR="005F0364" w:rsidRPr="00E20915" w:rsidRDefault="009B6C70" w:rsidP="005E74A7">
      <w:pPr>
        <w:pStyle w:val="Listeavsnitt"/>
        <w:numPr>
          <w:ilvl w:val="0"/>
          <w:numId w:val="135"/>
        </w:numPr>
        <w:spacing w:after="0"/>
        <w:ind w:left="714" w:hanging="357"/>
      </w:pPr>
      <w:r w:rsidRPr="00E20915">
        <w:t>o</w:t>
      </w:r>
      <w:r w:rsidR="003001B2" w:rsidRPr="00E20915">
        <w:t xml:space="preserve">pplæring av </w:t>
      </w:r>
      <w:r w:rsidR="00677F9D" w:rsidRPr="00E20915">
        <w:rPr>
          <w:rFonts w:cs="Arial"/>
        </w:rPr>
        <w:t>Bærum kommune Eiendom</w:t>
      </w:r>
      <w:r w:rsidR="005F0364" w:rsidRPr="00E20915">
        <w:rPr>
          <w:rFonts w:cs="Arial"/>
        </w:rPr>
        <w:t>s</w:t>
      </w:r>
      <w:r w:rsidR="00677F9D" w:rsidRPr="00E20915">
        <w:t xml:space="preserve"> </w:t>
      </w:r>
      <w:r w:rsidR="003001B2" w:rsidRPr="00E20915">
        <w:t>driftspersonell</w:t>
      </w:r>
      <w:r w:rsidR="00090C17" w:rsidRPr="00E20915">
        <w:t xml:space="preserve"> gjennom deltakelse i prøvedriftsaktiviteter</w:t>
      </w:r>
    </w:p>
    <w:p w14:paraId="0A7E34E3" w14:textId="0110C0EB" w:rsidR="00194F63" w:rsidRPr="00E20915" w:rsidRDefault="48492D2E" w:rsidP="005E74A7">
      <w:pPr>
        <w:pStyle w:val="Listeavsnitt"/>
        <w:numPr>
          <w:ilvl w:val="0"/>
          <w:numId w:val="135"/>
        </w:numPr>
        <w:spacing w:after="0"/>
        <w:ind w:left="714" w:hanging="357"/>
      </w:pPr>
      <w:r w:rsidRPr="00E20915">
        <w:t xml:space="preserve">løpende </w:t>
      </w:r>
      <w:r w:rsidR="009B6C70" w:rsidRPr="00E20915">
        <w:t>r</w:t>
      </w:r>
      <w:r w:rsidR="003001B2" w:rsidRPr="00E20915">
        <w:t>ett</w:t>
      </w:r>
      <w:r w:rsidR="500728C8" w:rsidRPr="00E20915">
        <w:t>ing av f</w:t>
      </w:r>
      <w:r w:rsidR="003001B2" w:rsidRPr="00E20915">
        <w:t xml:space="preserve">eil og mangler </w:t>
      </w:r>
      <w:r w:rsidR="00610FE8" w:rsidRPr="00E20915">
        <w:t xml:space="preserve">på de tekniske anleggene </w:t>
      </w:r>
      <w:r w:rsidR="003001B2" w:rsidRPr="00E20915">
        <w:t>som avdekkes i prøvedriftsperioden</w:t>
      </w:r>
    </w:p>
    <w:p w14:paraId="7CE71E86" w14:textId="04A847F4" w:rsidR="005E74A7" w:rsidRPr="00E20915" w:rsidRDefault="00194F63" w:rsidP="005E74A7">
      <w:pPr>
        <w:pStyle w:val="Listeavsnitt"/>
        <w:numPr>
          <w:ilvl w:val="0"/>
          <w:numId w:val="135"/>
        </w:numPr>
        <w:spacing w:after="0"/>
        <w:ind w:left="714" w:hanging="357"/>
      </w:pPr>
      <w:r w:rsidRPr="00E20915">
        <w:t>oppdatering av FDVU</w:t>
      </w:r>
    </w:p>
    <w:p w14:paraId="15B55A24" w14:textId="3EA98B38" w:rsidR="005E74A7" w:rsidRPr="00E20915" w:rsidRDefault="005E74A7" w:rsidP="005075A9">
      <w:pPr>
        <w:spacing w:after="60"/>
        <w:rPr>
          <w:highlight w:val="yellow"/>
        </w:rPr>
      </w:pPr>
    </w:p>
    <w:p w14:paraId="102B52A2" w14:textId="3EA98B38" w:rsidR="00885241" w:rsidRPr="00E20915" w:rsidRDefault="007173CC" w:rsidP="00E12C00">
      <w:pPr>
        <w:rPr>
          <w:highlight w:val="yellow"/>
        </w:rPr>
      </w:pPr>
      <w:r w:rsidRPr="00E20915">
        <w:t>Totalentreprenøren</w:t>
      </w:r>
      <w:r w:rsidR="1F011B0D" w:rsidRPr="00E20915">
        <w:t xml:space="preserve"> skal i </w:t>
      </w:r>
      <w:r w:rsidR="006C1A6C" w:rsidRPr="00E20915">
        <w:t>prøvedrifts</w:t>
      </w:r>
      <w:r w:rsidR="1F011B0D" w:rsidRPr="00E20915">
        <w:t>perioden dekke alle</w:t>
      </w:r>
      <w:r w:rsidR="00535989" w:rsidRPr="00E20915">
        <w:t xml:space="preserve"> kost</w:t>
      </w:r>
      <w:r w:rsidR="0028708E" w:rsidRPr="00E20915">
        <w:t>n</w:t>
      </w:r>
      <w:r w:rsidR="00535989" w:rsidRPr="00E20915">
        <w:t xml:space="preserve">ader knyttet til </w:t>
      </w:r>
      <w:r w:rsidR="1F011B0D" w:rsidRPr="00E20915">
        <w:t>vedlikehold</w:t>
      </w:r>
      <w:r w:rsidR="00535989" w:rsidRPr="00E20915">
        <w:t xml:space="preserve"> og forbruksmateriale</w:t>
      </w:r>
      <w:r w:rsidR="008A0CBE" w:rsidRPr="00E20915">
        <w:t xml:space="preserve"> </w:t>
      </w:r>
      <w:r w:rsidR="00424482" w:rsidRPr="00E20915">
        <w:t>forbundet med</w:t>
      </w:r>
      <w:r w:rsidR="008A0CBE" w:rsidRPr="00E20915">
        <w:t xml:space="preserve"> drift av de </w:t>
      </w:r>
      <w:r w:rsidR="006C1A6C" w:rsidRPr="00E20915">
        <w:t>tekn</w:t>
      </w:r>
      <w:r w:rsidR="008A0CBE" w:rsidRPr="00E20915">
        <w:t>iske a</w:t>
      </w:r>
      <w:r w:rsidR="1F011B0D" w:rsidRPr="00E20915">
        <w:t>nleggene</w:t>
      </w:r>
      <w:r w:rsidR="000E7B6A" w:rsidRPr="00E20915">
        <w:t>.</w:t>
      </w:r>
      <w:r w:rsidR="008A0CBE" w:rsidRPr="00E20915">
        <w:t xml:space="preserve"> </w:t>
      </w:r>
      <w:r w:rsidR="0725519F" w:rsidRPr="00E20915">
        <w:t>Totalentreprenør</w:t>
      </w:r>
      <w:r w:rsidR="4E27EBC3" w:rsidRPr="00E20915">
        <w:t>en</w:t>
      </w:r>
      <w:r w:rsidR="1F011B0D" w:rsidRPr="00E20915">
        <w:t xml:space="preserve"> skal også </w:t>
      </w:r>
      <w:r w:rsidR="008A0CBE" w:rsidRPr="00E20915">
        <w:t xml:space="preserve">bekoste </w:t>
      </w:r>
      <w:r w:rsidR="1F011B0D" w:rsidRPr="00E20915">
        <w:t>alt nødvendig måleutstyr i prøvedriftsperioden.</w:t>
      </w:r>
      <w:r w:rsidR="003D7681" w:rsidRPr="00E20915">
        <w:rPr>
          <w:highlight w:val="yellow"/>
        </w:rPr>
        <w:t xml:space="preserve"> </w:t>
      </w:r>
    </w:p>
    <w:p w14:paraId="4C8C82D7" w14:textId="45D43A36" w:rsidR="00C311C7" w:rsidRPr="00E20915" w:rsidRDefault="003D7681" w:rsidP="00E12C00">
      <w:r w:rsidRPr="00E20915">
        <w:t>T</w:t>
      </w:r>
      <w:r w:rsidR="00CA567D" w:rsidRPr="00E20915">
        <w:t>otalentreprenør</w:t>
      </w:r>
      <w:r w:rsidRPr="00E20915">
        <w:t xml:space="preserve"> skal</w:t>
      </w:r>
      <w:r w:rsidR="00CA567D" w:rsidRPr="00E20915">
        <w:t xml:space="preserve"> selv stå </w:t>
      </w:r>
      <w:r w:rsidR="00411141" w:rsidRPr="00E20915">
        <w:t>som</w:t>
      </w:r>
      <w:r w:rsidR="00CA567D" w:rsidRPr="00E20915">
        <w:t xml:space="preserve"> </w:t>
      </w:r>
      <w:proofErr w:type="spellStart"/>
      <w:r w:rsidR="00CA567D" w:rsidRPr="00E20915">
        <w:t>mottak</w:t>
      </w:r>
      <w:r w:rsidR="00953A2C" w:rsidRPr="00E20915">
        <w:t>ansvarlig</w:t>
      </w:r>
      <w:proofErr w:type="spellEnd"/>
      <w:r w:rsidR="00CA567D" w:rsidRPr="00E20915">
        <w:t xml:space="preserve"> </w:t>
      </w:r>
      <w:r w:rsidR="000A3744" w:rsidRPr="00E20915">
        <w:t xml:space="preserve">og inneha </w:t>
      </w:r>
      <w:r w:rsidR="008E71B4" w:rsidRPr="00E20915">
        <w:t xml:space="preserve">låseansvar </w:t>
      </w:r>
      <w:r w:rsidR="00953A2C" w:rsidRPr="00E20915">
        <w:t>for</w:t>
      </w:r>
      <w:r w:rsidR="00CA567D" w:rsidRPr="00E20915">
        <w:t xml:space="preserve"> alle </w:t>
      </w:r>
      <w:r w:rsidRPr="00E20915">
        <w:t xml:space="preserve">varer og tjenester som </w:t>
      </w:r>
      <w:r w:rsidR="0077468C" w:rsidRPr="00E20915">
        <w:t>leveres til prosjekte</w:t>
      </w:r>
      <w:r w:rsidR="001E736B" w:rsidRPr="00E20915">
        <w:t>t</w:t>
      </w:r>
      <w:r w:rsidR="0077468C" w:rsidRPr="00E20915">
        <w:t xml:space="preserve"> i prøvedriftsperioden. Dette inkluderer o</w:t>
      </w:r>
      <w:r w:rsidR="000074EE" w:rsidRPr="00E20915">
        <w:t xml:space="preserve">gså </w:t>
      </w:r>
      <w:r w:rsidR="0077468C" w:rsidRPr="00E20915">
        <w:t xml:space="preserve">utbedring av feil og mangler </w:t>
      </w:r>
      <w:r w:rsidR="00657883" w:rsidRPr="00E20915">
        <w:t>i og etter endt prøvedrift</w:t>
      </w:r>
      <w:r w:rsidR="00885241" w:rsidRPr="00E20915">
        <w:t>speriode</w:t>
      </w:r>
      <w:r w:rsidR="00657883" w:rsidRPr="00E20915">
        <w:t xml:space="preserve">. </w:t>
      </w:r>
    </w:p>
    <w:p w14:paraId="50D8C670" w14:textId="7DD03771" w:rsidR="009056E1" w:rsidRPr="00E20915" w:rsidRDefault="1F011B0D" w:rsidP="00E12C00">
      <w:r w:rsidRPr="00E20915">
        <w:t xml:space="preserve">Kostnader til energi og vannforbruk ved normal drift i prøvedriftsperioden dekkes av </w:t>
      </w:r>
      <w:r w:rsidR="0725519F" w:rsidRPr="00E20915">
        <w:t>byggherre</w:t>
      </w:r>
      <w:r w:rsidR="7181E16C" w:rsidRPr="00E20915">
        <w:t>n</w:t>
      </w:r>
      <w:r w:rsidR="0725519F" w:rsidRPr="00E20915">
        <w:t>.</w:t>
      </w:r>
      <w:r w:rsidRPr="00E20915">
        <w:t xml:space="preserve"> Merkostnader til energi eller vannforbruk som skyldes forhold </w:t>
      </w:r>
      <w:r w:rsidR="0725519F" w:rsidRPr="00E20915">
        <w:t>totalentreprenør</w:t>
      </w:r>
      <w:r w:rsidR="567E776E" w:rsidRPr="00E20915">
        <w:t>en</w:t>
      </w:r>
      <w:r w:rsidRPr="00E20915">
        <w:t xml:space="preserve"> er ansvarlig for, dekkes av denne. </w:t>
      </w:r>
    </w:p>
    <w:p w14:paraId="1FA55419" w14:textId="5B38A458" w:rsidR="00344E62" w:rsidRPr="00E20915" w:rsidRDefault="00872CCA" w:rsidP="00E12C00">
      <w:r w:rsidRPr="00E20915">
        <w:t xml:space="preserve">Det kan avtales særskilt </w:t>
      </w:r>
      <w:r w:rsidR="003C2D2B" w:rsidRPr="00E20915">
        <w:t>at</w:t>
      </w:r>
      <w:r w:rsidRPr="00E20915">
        <w:t xml:space="preserve"> </w:t>
      </w:r>
      <w:r w:rsidR="003C2D2B" w:rsidRPr="00E20915">
        <w:t xml:space="preserve">Bærum kommunes driftspersonell skal </w:t>
      </w:r>
      <w:r w:rsidR="00B13495" w:rsidRPr="00E20915">
        <w:t xml:space="preserve">overta </w:t>
      </w:r>
      <w:r w:rsidR="009B3AA3" w:rsidRPr="00E20915">
        <w:t>oppgaver</w:t>
      </w:r>
      <w:r w:rsidR="00C83F4F" w:rsidRPr="00E20915">
        <w:t xml:space="preserve"> </w:t>
      </w:r>
      <w:r w:rsidR="00E51986" w:rsidRPr="00E20915">
        <w:t xml:space="preserve">knyttet til driften </w:t>
      </w:r>
      <w:r w:rsidR="0013576B" w:rsidRPr="00E20915">
        <w:t>av det tekniske anlegget</w:t>
      </w:r>
      <w:r w:rsidR="00592B90" w:rsidRPr="00E20915">
        <w:t xml:space="preserve"> i deler av prøvedriftsperioden</w:t>
      </w:r>
      <w:r w:rsidR="0013576B" w:rsidRPr="00E20915">
        <w:t xml:space="preserve">. </w:t>
      </w:r>
      <w:r w:rsidR="00991D5C" w:rsidRPr="00E20915">
        <w:t xml:space="preserve">Slik avtale </w:t>
      </w:r>
      <w:r w:rsidR="00582E12" w:rsidRPr="00E20915">
        <w:t xml:space="preserve">endrer ikke </w:t>
      </w:r>
      <w:r w:rsidR="003E0E4C" w:rsidRPr="00E20915">
        <w:t xml:space="preserve">totalentreprenørens ansvar </w:t>
      </w:r>
      <w:r w:rsidR="002772E1" w:rsidRPr="00E20915">
        <w:t xml:space="preserve">i prøvedriftsperioden. </w:t>
      </w:r>
      <w:r w:rsidR="003E0E4C" w:rsidRPr="00E20915">
        <w:t xml:space="preserve"> </w:t>
      </w:r>
    </w:p>
    <w:p w14:paraId="1C437AD5" w14:textId="1DEE902D" w:rsidR="003001B2" w:rsidRPr="00E20915" w:rsidRDefault="41A807B6" w:rsidP="00DF0976">
      <w:r w:rsidRPr="00E20915">
        <w:t>T</w:t>
      </w:r>
      <w:r w:rsidR="79E363D9" w:rsidRPr="00E20915">
        <w:t>otalentreprenør</w:t>
      </w:r>
      <w:r w:rsidR="148C649E" w:rsidRPr="00E20915">
        <w:t>en</w:t>
      </w:r>
      <w:r w:rsidR="003001B2" w:rsidRPr="00E20915">
        <w:t xml:space="preserve"> med sine underentreprenører </w:t>
      </w:r>
      <w:r w:rsidR="00C50ED1" w:rsidRPr="00E20915">
        <w:t xml:space="preserve">skal </w:t>
      </w:r>
      <w:r w:rsidR="003001B2" w:rsidRPr="00E20915">
        <w:t xml:space="preserve">i prøvedriftsperioden minst </w:t>
      </w:r>
      <w:r w:rsidR="00C50ED1" w:rsidRPr="00E20915">
        <w:t xml:space="preserve">foreta </w:t>
      </w:r>
      <w:r w:rsidR="003001B2" w:rsidRPr="00E20915">
        <w:t xml:space="preserve">ett besøk på bygget per uke inntil de tekniske anleggene er optimalisert i forhold til drift, og ellers etter behov og nødvendighet for at bygget skal være operativt til enhver tid. Deretter skal det foretas ett møte per måned. Alle deltakende personer fra </w:t>
      </w:r>
      <w:r w:rsidR="79E363D9" w:rsidRPr="00E20915">
        <w:t>totalentreprenør</w:t>
      </w:r>
      <w:r w:rsidR="1C2FFF4D" w:rsidRPr="00E20915">
        <w:t>en</w:t>
      </w:r>
      <w:r w:rsidR="003001B2" w:rsidRPr="00E20915">
        <w:t xml:space="preserve"> må kjenne bygget, anlegget og systemene godt.</w:t>
      </w:r>
      <w:r w:rsidR="004631DE" w:rsidRPr="00E20915">
        <w:t xml:space="preserve"> </w:t>
      </w:r>
    </w:p>
    <w:p w14:paraId="63CC1139" w14:textId="77777777" w:rsidR="003001B2" w:rsidRPr="00E20915" w:rsidRDefault="003001B2" w:rsidP="005075A9">
      <w:pPr>
        <w:spacing w:after="60"/>
        <w:rPr>
          <w:rFonts w:cs="Arial"/>
        </w:rPr>
      </w:pPr>
      <w:r w:rsidRPr="00E20915">
        <w:rPr>
          <w:rFonts w:cs="Arial"/>
        </w:rPr>
        <w:t>Hvert besøk starter med et møte hvor aktuelle underentreprenører og byggherrens representanter skal delta. Disse besøkene skal benyttes til:</w:t>
      </w:r>
    </w:p>
    <w:p w14:paraId="26BD9B5D" w14:textId="77777777" w:rsidR="003001B2" w:rsidRPr="00E20915" w:rsidRDefault="003001B2" w:rsidP="003A4FEC">
      <w:pPr>
        <w:pStyle w:val="Listeavsnitt"/>
        <w:numPr>
          <w:ilvl w:val="0"/>
          <w:numId w:val="135"/>
        </w:numPr>
        <w:spacing w:after="0"/>
        <w:ind w:left="714" w:hanging="357"/>
      </w:pPr>
      <w:r w:rsidRPr="00E20915">
        <w:t xml:space="preserve">Delta på planlagte prøvedriftsaktiviteter (feilsøking, tester og møter </w:t>
      </w:r>
      <w:proofErr w:type="spellStart"/>
      <w:r w:rsidRPr="00E20915">
        <w:t>osv</w:t>
      </w:r>
      <w:proofErr w:type="spellEnd"/>
      <w:r w:rsidRPr="00E20915">
        <w:t>)</w:t>
      </w:r>
    </w:p>
    <w:p w14:paraId="52FE0897" w14:textId="77777777" w:rsidR="003001B2" w:rsidRPr="00E20915" w:rsidRDefault="003001B2" w:rsidP="003A4FEC">
      <w:pPr>
        <w:pStyle w:val="Listeavsnitt"/>
        <w:numPr>
          <w:ilvl w:val="0"/>
          <w:numId w:val="135"/>
        </w:numPr>
        <w:spacing w:after="0"/>
        <w:ind w:left="714" w:hanging="357"/>
      </w:pPr>
      <w:r w:rsidRPr="00E20915">
        <w:t xml:space="preserve">Utføre tester og kontroller for å vise at anleggene fungerer etter forutsetningene </w:t>
      </w:r>
    </w:p>
    <w:p w14:paraId="769C5F78" w14:textId="77777777" w:rsidR="003001B2" w:rsidRPr="00E20915" w:rsidRDefault="003001B2" w:rsidP="003A4FEC">
      <w:pPr>
        <w:pStyle w:val="Listeavsnitt"/>
        <w:numPr>
          <w:ilvl w:val="0"/>
          <w:numId w:val="135"/>
        </w:numPr>
        <w:spacing w:after="0"/>
        <w:ind w:left="714" w:hanging="357"/>
      </w:pPr>
      <w:r w:rsidRPr="00E20915">
        <w:t>Utføre tester, registreringer og kontroller ved felles befaringer der flere fagdisipliner involvert</w:t>
      </w:r>
    </w:p>
    <w:p w14:paraId="68077DE5" w14:textId="77777777" w:rsidR="003001B2" w:rsidRPr="00E20915" w:rsidRDefault="003001B2" w:rsidP="003A4FEC">
      <w:pPr>
        <w:pStyle w:val="Listeavsnitt"/>
        <w:numPr>
          <w:ilvl w:val="0"/>
          <w:numId w:val="135"/>
        </w:numPr>
        <w:spacing w:after="0"/>
        <w:ind w:left="714" w:hanging="357"/>
      </w:pPr>
      <w:r w:rsidRPr="00E20915">
        <w:t>Føre testprotokoll hvor avvik, årsak, tiltak og hvem som har ansvar for tiltakene og feilene registreres</w:t>
      </w:r>
    </w:p>
    <w:p w14:paraId="0275AB6A" w14:textId="77777777" w:rsidR="003001B2" w:rsidRPr="00E20915" w:rsidRDefault="003001B2" w:rsidP="003A4FEC">
      <w:pPr>
        <w:pStyle w:val="Listeavsnitt"/>
        <w:numPr>
          <w:ilvl w:val="0"/>
          <w:numId w:val="135"/>
        </w:numPr>
        <w:spacing w:after="0"/>
        <w:ind w:left="714" w:hanging="357"/>
      </w:pPr>
      <w:r w:rsidRPr="00E20915">
        <w:t>Umiddelbart utbedre avvik som er identifisert i prøvedriftsperioden</w:t>
      </w:r>
    </w:p>
    <w:p w14:paraId="773DA03A" w14:textId="77777777" w:rsidR="003001B2" w:rsidRPr="00E20915" w:rsidRDefault="003001B2" w:rsidP="003A4FEC">
      <w:pPr>
        <w:pStyle w:val="Listeavsnitt"/>
        <w:numPr>
          <w:ilvl w:val="0"/>
          <w:numId w:val="135"/>
        </w:numPr>
        <w:spacing w:after="0"/>
        <w:ind w:left="714" w:hanging="357"/>
      </w:pPr>
      <w:r w:rsidRPr="00E20915">
        <w:lastRenderedPageBreak/>
        <w:t>Justere settpunkt</w:t>
      </w:r>
    </w:p>
    <w:p w14:paraId="1238BD0C" w14:textId="77777777" w:rsidR="003001B2" w:rsidRPr="00E20915" w:rsidRDefault="003001B2" w:rsidP="00DF0976">
      <w:pPr>
        <w:spacing w:after="0"/>
        <w:ind w:left="720"/>
        <w:rPr>
          <w:rFonts w:cs="Arial"/>
        </w:rPr>
      </w:pPr>
    </w:p>
    <w:p w14:paraId="3DB3CFB4" w14:textId="41BE7C4D" w:rsidR="008B0277" w:rsidRPr="00E20915" w:rsidRDefault="003001B2" w:rsidP="00CD713D">
      <w:pPr>
        <w:spacing w:after="0"/>
        <w:rPr>
          <w:rFonts w:cs="Arial"/>
        </w:rPr>
      </w:pPr>
      <w:r w:rsidRPr="00E20915">
        <w:rPr>
          <w:rFonts w:cs="Arial"/>
        </w:rPr>
        <w:t>Det skal leveres rapport fra hvert besøk</w:t>
      </w:r>
      <w:r w:rsidR="00B5220A" w:rsidRPr="00E20915">
        <w:rPr>
          <w:rFonts w:cs="Arial"/>
        </w:rPr>
        <w:t>.</w:t>
      </w:r>
    </w:p>
    <w:p w14:paraId="6E199B50" w14:textId="77777777" w:rsidR="00836AE1" w:rsidRPr="00E20915" w:rsidRDefault="00836AE1" w:rsidP="00DF0976">
      <w:pPr>
        <w:spacing w:after="0"/>
        <w:rPr>
          <w:rFonts w:cs="Arial"/>
          <w:i/>
          <w:iCs/>
        </w:rPr>
      </w:pPr>
    </w:p>
    <w:p w14:paraId="1D6E67A8" w14:textId="121D3074" w:rsidR="003001B2" w:rsidRPr="00E20915" w:rsidRDefault="003001B2" w:rsidP="002772E1">
      <w:pPr>
        <w:spacing w:after="0"/>
        <w:rPr>
          <w:b/>
          <w:bCs/>
        </w:rPr>
      </w:pPr>
      <w:r w:rsidRPr="00E20915">
        <w:rPr>
          <w:b/>
          <w:bCs/>
        </w:rPr>
        <w:t>Justering av prøvedriftsperiodens lengde</w:t>
      </w:r>
    </w:p>
    <w:p w14:paraId="2185EAA8" w14:textId="77F785AB" w:rsidR="003001B2" w:rsidRPr="00E20915" w:rsidRDefault="003001B2" w:rsidP="00571AEE">
      <w:r w:rsidRPr="00E20915">
        <w:t>Dersom de tekniske anlegg</w:t>
      </w:r>
      <w:r w:rsidR="008861B7" w:rsidRPr="00E20915">
        <w:t>ene</w:t>
      </w:r>
      <w:r w:rsidRPr="00E20915">
        <w:t xml:space="preserve"> ikke oppfyller kontraktens krav </w:t>
      </w:r>
      <w:r w:rsidR="008861B7" w:rsidRPr="00E20915">
        <w:t xml:space="preserve">knyttet til ytelse av anleggene </w:t>
      </w:r>
      <w:r w:rsidRPr="00E20915">
        <w:t>sammenhengende i de fire siste ukene av prøvedriftsperioden, FDV</w:t>
      </w:r>
      <w:r w:rsidR="00F151FC" w:rsidRPr="00E20915">
        <w:t>U</w:t>
      </w:r>
      <w:r w:rsidRPr="00E20915">
        <w:t xml:space="preserve"> ikke er oppdatert, eller dersom prøvedriftsperioden av annen årsak ikke har fungert etter sin hensikt i samme periode, har byggherren rett til å kreve prøvedriftsperioden forlenget inntil disse krav er oppfylt. En slik forlengelse av prøvedriftsperioden gir ikke totalentreprenøren grunnlag for tilleggskrav.</w:t>
      </w:r>
    </w:p>
    <w:p w14:paraId="0014529A" w14:textId="0F8B5CC5" w:rsidR="00A240BF" w:rsidRPr="00E20915" w:rsidRDefault="00A240BF" w:rsidP="00571AEE">
      <w:r w:rsidRPr="00E20915">
        <w:t xml:space="preserve">For deler av anlegget som </w:t>
      </w:r>
      <w:r w:rsidR="00712DE7" w:rsidRPr="00E20915">
        <w:t>det h</w:t>
      </w:r>
      <w:r w:rsidRPr="00E20915">
        <w:t xml:space="preserve">ar vært </w:t>
      </w:r>
      <w:r w:rsidR="00712DE7" w:rsidRPr="00E20915">
        <w:t>feil på</w:t>
      </w:r>
      <w:r w:rsidRPr="00E20915">
        <w:t xml:space="preserve">, og som ikke har vært testet under </w:t>
      </w:r>
      <w:r w:rsidR="00A301EF" w:rsidRPr="00E20915">
        <w:t xml:space="preserve">forutsatte vilkår </w:t>
      </w:r>
      <w:r w:rsidRPr="00E20915">
        <w:t xml:space="preserve">siste fire uker, </w:t>
      </w:r>
      <w:r w:rsidR="00065A23" w:rsidRPr="00E20915">
        <w:t xml:space="preserve">som for eksempel kjøleanlegg og </w:t>
      </w:r>
      <w:proofErr w:type="spellStart"/>
      <w:r w:rsidR="00065A23" w:rsidRPr="00E20915">
        <w:t>snøsmelteanlegg</w:t>
      </w:r>
      <w:proofErr w:type="spellEnd"/>
      <w:r w:rsidR="00065A23" w:rsidRPr="00E20915">
        <w:t xml:space="preserve"> etc.</w:t>
      </w:r>
      <w:r w:rsidR="00712DE7" w:rsidRPr="00E20915">
        <w:t xml:space="preserve">, </w:t>
      </w:r>
      <w:r w:rsidR="00065A23" w:rsidRPr="00E20915">
        <w:t>skal totalentreprenø</w:t>
      </w:r>
      <w:r w:rsidR="00712DE7" w:rsidRPr="00E20915">
        <w:t>r</w:t>
      </w:r>
      <w:r w:rsidR="00065A23" w:rsidRPr="00E20915">
        <w:t xml:space="preserve">en gjennomføre separat prøvedrift når forholdene ligger til rette for dette.  </w:t>
      </w:r>
    </w:p>
    <w:p w14:paraId="29880055" w14:textId="77777777" w:rsidR="003001B2" w:rsidRPr="00E20915" w:rsidRDefault="003001B2" w:rsidP="002772E1">
      <w:pPr>
        <w:spacing w:after="0"/>
        <w:rPr>
          <w:b/>
          <w:bCs/>
          <w:szCs w:val="23"/>
        </w:rPr>
      </w:pPr>
      <w:r w:rsidRPr="00E20915">
        <w:rPr>
          <w:b/>
          <w:bCs/>
        </w:rPr>
        <w:t>Overtakelse</w:t>
      </w:r>
    </w:p>
    <w:p w14:paraId="3E35FF6E" w14:textId="1D13AAB1" w:rsidR="003001B2" w:rsidRPr="00E20915" w:rsidRDefault="003001B2" w:rsidP="007B395C">
      <w:pPr>
        <w:rPr>
          <w:b/>
        </w:rPr>
      </w:pPr>
      <w:r w:rsidRPr="00E20915">
        <w:t>Overtakelse av kontraktsarbeidene som er satt i prøvedrift kan først skje etter at prøvedriftsperioden er gjennomført og krav til gjennomføring av prøvedriftsperioden er oppfylt.</w:t>
      </w:r>
      <w:r w:rsidR="00615FED" w:rsidRPr="00E20915">
        <w:t xml:space="preserve"> Se v</w:t>
      </w:r>
      <w:r w:rsidRPr="00E20915">
        <w:t xml:space="preserve">edlegg </w:t>
      </w:r>
      <w:proofErr w:type="gramStart"/>
      <w:r w:rsidR="008D6146" w:rsidRPr="00E20915">
        <w:t>3</w:t>
      </w:r>
      <w:r w:rsidRPr="00E20915">
        <w:t xml:space="preserve">7 </w:t>
      </w:r>
      <w:r w:rsidRPr="00E20915">
        <w:rPr>
          <w:b/>
        </w:rPr>
        <w:t xml:space="preserve"> </w:t>
      </w:r>
      <w:r w:rsidR="00615FED" w:rsidRPr="00E20915">
        <w:rPr>
          <w:b/>
        </w:rPr>
        <w:t>Del</w:t>
      </w:r>
      <w:proofErr w:type="gramEnd"/>
      <w:r w:rsidR="00615FED" w:rsidRPr="00E20915">
        <w:rPr>
          <w:b/>
        </w:rPr>
        <w:t xml:space="preserve"> 2 V- 37 </w:t>
      </w:r>
      <w:r w:rsidRPr="00E20915">
        <w:rPr>
          <w:b/>
        </w:rPr>
        <w:t>Skjematisk oversikt over sluttfase</w:t>
      </w:r>
      <w:r w:rsidR="008D6146" w:rsidRPr="00E20915">
        <w:rPr>
          <w:b/>
        </w:rPr>
        <w:t xml:space="preserve"> og </w:t>
      </w:r>
      <w:r w:rsidRPr="00E20915">
        <w:rPr>
          <w:b/>
        </w:rPr>
        <w:t xml:space="preserve">prøvedrift </w:t>
      </w:r>
    </w:p>
    <w:p w14:paraId="2BB14091" w14:textId="56CCF6B7" w:rsidR="00F749E7" w:rsidRPr="00E20915" w:rsidRDefault="00F749E7" w:rsidP="00F749E7">
      <w:pPr>
        <w:pStyle w:val="3NivUBF"/>
      </w:pPr>
      <w:r w:rsidRPr="00E20915">
        <w:t xml:space="preserve">Leveranse av sentral driftskontroll og automasjon </w:t>
      </w:r>
    </w:p>
    <w:p w14:paraId="4025E22D" w14:textId="7CA77398" w:rsidR="005D2B09" w:rsidRPr="00E20915" w:rsidRDefault="00C25909" w:rsidP="005D2B09">
      <w:r w:rsidRPr="00E20915">
        <w:t>For automatikk og SD-anlegg skal</w:t>
      </w:r>
      <w:r w:rsidR="001B25F2" w:rsidRPr="00E20915">
        <w:t xml:space="preserve"> Bærum kommunes leverandør </w:t>
      </w:r>
      <w:r w:rsidR="005D4D6F" w:rsidRPr="00E20915">
        <w:t>benyttes.</w:t>
      </w:r>
      <w:r w:rsidR="000D1B09" w:rsidRPr="00E20915">
        <w:t xml:space="preserve"> </w:t>
      </w:r>
      <w:r w:rsidR="005D4D6F" w:rsidRPr="00E20915">
        <w:t xml:space="preserve">Det forutsettes at leveransen tiltransporteres totalentreprenøren. </w:t>
      </w:r>
    </w:p>
    <w:p w14:paraId="76112ACD" w14:textId="0D9FA52E" w:rsidR="00F749E7" w:rsidRPr="00E20915" w:rsidRDefault="00E04566" w:rsidP="00F749E7">
      <w:r w:rsidRPr="00E20915">
        <w:t xml:space="preserve">For nærmere beskrivelse, </w:t>
      </w:r>
      <w:r w:rsidRPr="00E20915">
        <w:rPr>
          <w:b/>
          <w:bCs/>
        </w:rPr>
        <w:t xml:space="preserve">se </w:t>
      </w:r>
      <w:r w:rsidR="004667A7" w:rsidRPr="00E20915">
        <w:rPr>
          <w:b/>
          <w:bCs/>
        </w:rPr>
        <w:t xml:space="preserve">vedlegg </w:t>
      </w:r>
      <w:r w:rsidR="006A3A73" w:rsidRPr="00E20915">
        <w:rPr>
          <w:b/>
          <w:bCs/>
        </w:rPr>
        <w:t>V02</w:t>
      </w:r>
      <w:r w:rsidR="00016DDB" w:rsidRPr="00E20915">
        <w:rPr>
          <w:b/>
          <w:bCs/>
        </w:rPr>
        <w:t>-02</w:t>
      </w:r>
      <w:r w:rsidR="006A3A73" w:rsidRPr="00E20915">
        <w:rPr>
          <w:b/>
          <w:bCs/>
        </w:rPr>
        <w:t xml:space="preserve"> </w:t>
      </w:r>
      <w:r w:rsidR="004667A7" w:rsidRPr="00E20915">
        <w:rPr>
          <w:b/>
          <w:bCs/>
        </w:rPr>
        <w:t>Byggeprogram</w:t>
      </w:r>
      <w:r w:rsidR="00B247C5" w:rsidRPr="00E20915">
        <w:rPr>
          <w:b/>
          <w:bCs/>
        </w:rPr>
        <w:t>/kravspesifikasjon</w:t>
      </w:r>
      <w:r w:rsidR="008721BB" w:rsidRPr="00E20915">
        <w:t>,</w:t>
      </w:r>
      <w:r w:rsidR="006A3A73" w:rsidRPr="00E20915">
        <w:t xml:space="preserve"> </w:t>
      </w:r>
      <w:r w:rsidRPr="00E20915">
        <w:t xml:space="preserve">Bok 2. </w:t>
      </w:r>
    </w:p>
    <w:p w14:paraId="5F8FB7B6" w14:textId="5B32C61B" w:rsidR="003001B2" w:rsidRPr="00E20915" w:rsidRDefault="00093D2B" w:rsidP="000E6F73">
      <w:pPr>
        <w:pStyle w:val="3NivUBF"/>
      </w:pPr>
      <w:r w:rsidRPr="00E20915">
        <w:t>Leveranse av løst inventar</w:t>
      </w:r>
      <w:r w:rsidR="00900C24" w:rsidRPr="00E20915">
        <w:t xml:space="preserve"> </w:t>
      </w:r>
      <w:r w:rsidR="2BCFD24D" w:rsidRPr="00E20915">
        <w:t>og innflytting</w:t>
      </w:r>
    </w:p>
    <w:p w14:paraId="4E30CEE6" w14:textId="77777777" w:rsidR="00FE6EA1" w:rsidRPr="00E20915" w:rsidRDefault="00FE6EA1" w:rsidP="00FC094A">
      <w:pPr>
        <w:spacing w:after="0"/>
        <w:rPr>
          <w:i/>
          <w:iCs/>
        </w:rPr>
      </w:pPr>
    </w:p>
    <w:p w14:paraId="6DE3A8B9" w14:textId="238F60F3" w:rsidR="00965946" w:rsidRPr="00E20915" w:rsidRDefault="79E363D9" w:rsidP="00965946">
      <w:pPr>
        <w:keepNext/>
      </w:pPr>
      <w:r w:rsidRPr="00E20915">
        <w:t>Totalentreprenør</w:t>
      </w:r>
      <w:r w:rsidR="1B18160D" w:rsidRPr="00E20915">
        <w:t>en</w:t>
      </w:r>
      <w:r w:rsidR="003001B2" w:rsidRPr="00E20915">
        <w:t xml:space="preserve"> har ansvar for å koordinere </w:t>
      </w:r>
      <w:r w:rsidR="003456E7" w:rsidRPr="00E20915">
        <w:t xml:space="preserve">leveranse av </w:t>
      </w:r>
      <w:r w:rsidR="00AB7C90" w:rsidRPr="00E20915">
        <w:t>løst inventar</w:t>
      </w:r>
      <w:r w:rsidR="00D875C4" w:rsidRPr="00E20915">
        <w:t xml:space="preserve"> samt</w:t>
      </w:r>
      <w:r w:rsidR="003001B2" w:rsidRPr="00E20915">
        <w:t xml:space="preserve"> innflyttings- og møbleringsprosessen</w:t>
      </w:r>
      <w:r w:rsidR="00032889" w:rsidRPr="00E20915">
        <w:t xml:space="preserve">, se </w:t>
      </w:r>
      <w:r w:rsidR="00D71C6D" w:rsidRPr="00E20915">
        <w:t xml:space="preserve">pkt. </w:t>
      </w:r>
      <w:r w:rsidR="00D71C6D" w:rsidRPr="00E20915">
        <w:fldChar w:fldCharType="begin"/>
      </w:r>
      <w:r w:rsidR="00D71C6D" w:rsidRPr="00E20915">
        <w:instrText xml:space="preserve"> REF _Ref125534722 \r \h </w:instrText>
      </w:r>
      <w:r w:rsidR="00093D2B" w:rsidRPr="00E20915">
        <w:instrText xml:space="preserve"> \* MERGEFORMAT </w:instrText>
      </w:r>
      <w:r w:rsidR="00D71C6D" w:rsidRPr="00E20915">
        <w:fldChar w:fldCharType="separate"/>
      </w:r>
      <w:r w:rsidR="00A57F6D" w:rsidRPr="00E20915">
        <w:t>E.4</w:t>
      </w:r>
      <w:r w:rsidR="00D71C6D" w:rsidRPr="00E20915">
        <w:fldChar w:fldCharType="end"/>
      </w:r>
      <w:r w:rsidR="00D71C6D" w:rsidRPr="00E20915">
        <w:t xml:space="preserve"> </w:t>
      </w:r>
      <w:r w:rsidR="00D71C6D" w:rsidRPr="00E20915">
        <w:fldChar w:fldCharType="begin"/>
      </w:r>
      <w:r w:rsidR="00D71C6D" w:rsidRPr="00E20915">
        <w:instrText xml:space="preserve"> REF _Ref125534722 \h </w:instrText>
      </w:r>
      <w:r w:rsidR="00093D2B" w:rsidRPr="00E20915">
        <w:instrText xml:space="preserve"> \* MERGEFORMAT </w:instrText>
      </w:r>
      <w:r w:rsidR="00D71C6D" w:rsidRPr="00E20915">
        <w:fldChar w:fldCharType="separate"/>
      </w:r>
      <w:r w:rsidR="00A57F6D" w:rsidRPr="00E20915">
        <w:t>Koordinering</w:t>
      </w:r>
      <w:r w:rsidR="00D71C6D" w:rsidRPr="00E20915">
        <w:fldChar w:fldCharType="end"/>
      </w:r>
      <w:r w:rsidR="00965946" w:rsidRPr="00E20915">
        <w:t xml:space="preserve">. </w:t>
      </w:r>
    </w:p>
    <w:p w14:paraId="757D07DE" w14:textId="4B396719" w:rsidR="003001B2" w:rsidRPr="00E20915" w:rsidRDefault="79E363D9" w:rsidP="00965946">
      <w:r w:rsidRPr="00E20915">
        <w:t>Totalentreprenør</w:t>
      </w:r>
      <w:r w:rsidR="514D708F" w:rsidRPr="00E20915">
        <w:t>en</w:t>
      </w:r>
      <w:r w:rsidR="003001B2" w:rsidRPr="00E20915">
        <w:t xml:space="preserve"> skal utarbeide en koordineringsplan som viser hendelser i prosessen, og som beskriver hvilke forberedelser som gjøres for at denne forløper smidig. Partene har plikt til å informere den annen part dersom han blir klar over forhold som kan føre til forsinkelser eller endringer i planen. </w:t>
      </w:r>
    </w:p>
    <w:p w14:paraId="58A3D492" w14:textId="0E4445E1" w:rsidR="003001B2" w:rsidRPr="00E20915" w:rsidRDefault="79E363D9" w:rsidP="005075A9">
      <w:pPr>
        <w:spacing w:after="60"/>
      </w:pPr>
      <w:r w:rsidRPr="00E20915">
        <w:t>Totalentreprenør</w:t>
      </w:r>
      <w:r w:rsidR="7426CBC2" w:rsidRPr="00E20915">
        <w:t>en</w:t>
      </w:r>
      <w:r w:rsidR="003001B2" w:rsidRPr="00E20915">
        <w:t xml:space="preserve"> har i tillegg følgende plikter i forbindelse med </w:t>
      </w:r>
      <w:r w:rsidR="00093D2B" w:rsidRPr="00E20915">
        <w:t>leveranse av løst inventar</w:t>
      </w:r>
      <w:r w:rsidR="004C1585" w:rsidRPr="00E20915">
        <w:t xml:space="preserve">, kunstnerisk utsmykking </w:t>
      </w:r>
      <w:r w:rsidR="003001B2" w:rsidRPr="00E20915">
        <w:t>og</w:t>
      </w:r>
      <w:r w:rsidR="00093D2B" w:rsidRPr="00E20915">
        <w:t xml:space="preserve"> innflytting: </w:t>
      </w:r>
    </w:p>
    <w:p w14:paraId="201EC7DF" w14:textId="77777777" w:rsidR="003001B2" w:rsidRPr="00E20915" w:rsidRDefault="003001B2" w:rsidP="00093D2B">
      <w:pPr>
        <w:numPr>
          <w:ilvl w:val="0"/>
          <w:numId w:val="2"/>
        </w:numPr>
        <w:spacing w:after="0"/>
        <w:ind w:left="714" w:hanging="357"/>
      </w:pPr>
      <w:r w:rsidRPr="00E20915">
        <w:t>Håndtere og fjerne avfall i forbindelse med innflytting</w:t>
      </w:r>
    </w:p>
    <w:p w14:paraId="57E67FE4" w14:textId="77777777" w:rsidR="003001B2" w:rsidRPr="00E20915" w:rsidRDefault="003001B2" w:rsidP="00093D2B">
      <w:pPr>
        <w:numPr>
          <w:ilvl w:val="0"/>
          <w:numId w:val="2"/>
        </w:numPr>
        <w:spacing w:after="0"/>
        <w:ind w:left="714" w:hanging="357"/>
      </w:pPr>
      <w:r w:rsidRPr="00E20915">
        <w:t>Inneha låseansvar</w:t>
      </w:r>
    </w:p>
    <w:p w14:paraId="40C52B6A" w14:textId="77777777" w:rsidR="003001B2" w:rsidRPr="00E20915" w:rsidRDefault="003001B2" w:rsidP="00093D2B">
      <w:pPr>
        <w:numPr>
          <w:ilvl w:val="0"/>
          <w:numId w:val="2"/>
        </w:numPr>
        <w:spacing w:after="0"/>
        <w:ind w:left="714" w:hanging="357"/>
      </w:pPr>
      <w:r w:rsidRPr="00E20915">
        <w:t>Utføre rengjøring av bygget etter at innflytting er ferdig</w:t>
      </w:r>
    </w:p>
    <w:p w14:paraId="360C16E4" w14:textId="3BB31833" w:rsidR="005824FB" w:rsidRPr="00E20915" w:rsidRDefault="005824FB" w:rsidP="007B47E2">
      <w:pPr>
        <w:spacing w:after="0"/>
        <w:ind w:left="714"/>
        <w:jc w:val="both"/>
      </w:pPr>
    </w:p>
    <w:p w14:paraId="670C66C4" w14:textId="61B2C0D0" w:rsidR="007B47E2" w:rsidRPr="00E20915" w:rsidRDefault="00965946" w:rsidP="00965946">
      <w:pPr>
        <w:spacing w:after="0"/>
      </w:pPr>
      <w:r w:rsidRPr="00E20915">
        <w:lastRenderedPageBreak/>
        <w:t>Dersom leveranser som følger av dette punkter skjer etter del-overtakelse bygg, skal t</w:t>
      </w:r>
      <w:r w:rsidR="001F7708" w:rsidRPr="00E20915">
        <w:t xml:space="preserve">otalentreprenøren </w:t>
      </w:r>
      <w:r w:rsidRPr="00E20915">
        <w:t xml:space="preserve">ivareta sikkerheten rundt leveransene. </w:t>
      </w:r>
    </w:p>
    <w:p w14:paraId="171ED162" w14:textId="22CCF0BC" w:rsidR="00230AF3" w:rsidRPr="00E20915" w:rsidRDefault="00D240B4" w:rsidP="00230AF3">
      <w:pPr>
        <w:pStyle w:val="3NivUBF"/>
      </w:pPr>
      <w:r w:rsidRPr="00E20915">
        <w:t>Avtale om s</w:t>
      </w:r>
      <w:r w:rsidR="00EE6EA8" w:rsidRPr="00E20915">
        <w:t>kjøtsel</w:t>
      </w:r>
      <w:r w:rsidR="004D60D2" w:rsidRPr="00E20915">
        <w:t xml:space="preserve"> </w:t>
      </w:r>
      <w:r w:rsidR="00EE6EA8" w:rsidRPr="00E20915">
        <w:t xml:space="preserve">utomhus </w:t>
      </w:r>
      <w:r w:rsidR="00396D8B" w:rsidRPr="00E20915">
        <w:t xml:space="preserve"> </w:t>
      </w:r>
    </w:p>
    <w:p w14:paraId="112AA3CB" w14:textId="474167E6" w:rsidR="00600482" w:rsidRPr="00E20915" w:rsidRDefault="002D5DE5" w:rsidP="398C6F22">
      <w:pPr>
        <w:rPr>
          <w:rFonts w:asciiTheme="minorHAnsi" w:eastAsiaTheme="minorEastAsia" w:hAnsiTheme="minorHAnsi" w:cstheme="minorBidi"/>
        </w:rPr>
      </w:pPr>
      <w:r w:rsidRPr="00E20915">
        <w:t>Ikke aktuelt</w:t>
      </w:r>
    </w:p>
    <w:p w14:paraId="1873FC59" w14:textId="548114D2" w:rsidR="00396D8B" w:rsidRPr="00E20915" w:rsidRDefault="002E50C6" w:rsidP="00396D8B">
      <w:pPr>
        <w:pStyle w:val="3NivUBF"/>
      </w:pPr>
      <w:r w:rsidRPr="00E20915">
        <w:t>Servicea</w:t>
      </w:r>
      <w:r w:rsidR="00396D8B" w:rsidRPr="00E20915">
        <w:t>vtaler knyttet til teknis</w:t>
      </w:r>
      <w:r w:rsidRPr="00E20915">
        <w:t xml:space="preserve">ke anlegg </w:t>
      </w:r>
      <w:r w:rsidR="00396D8B" w:rsidRPr="00E20915">
        <w:t xml:space="preserve">  </w:t>
      </w:r>
    </w:p>
    <w:p w14:paraId="152894BC" w14:textId="77777777" w:rsidR="002E50C6" w:rsidRPr="00E20915" w:rsidRDefault="002E50C6" w:rsidP="002E50C6">
      <w:r w:rsidRPr="00E20915">
        <w:t xml:space="preserve">Totalentreprenøren har plikt til å gi tilbud på serviceavtale på de tekniske anleggene senest 10 uker før overtakelse av tekniske anlegg, eller sørge for at underentreprenører eller andre gir slikt tilbud. </w:t>
      </w:r>
    </w:p>
    <w:p w14:paraId="0E98EB58" w14:textId="5239F994" w:rsidR="002E50C6" w:rsidRPr="00E20915" w:rsidRDefault="002E50C6" w:rsidP="002E50C6">
      <w:r w:rsidRPr="00E20915">
        <w:t xml:space="preserve">Tilbud skal oppfylle kravene som følger av FDVU. </w:t>
      </w:r>
    </w:p>
    <w:p w14:paraId="6EFD0090" w14:textId="77777777" w:rsidR="00CE63D4" w:rsidRPr="00E20915" w:rsidRDefault="002E50C6" w:rsidP="002E50C6">
      <w:r w:rsidRPr="00E20915">
        <w:t xml:space="preserve">Tilbud skal gis for henholdsvis 1, 2, 3, 4 eller 5 år etter overtakelse av de tekniske anlegg. </w:t>
      </w:r>
      <w:r w:rsidR="00CE63D4" w:rsidRPr="00E20915">
        <w:t>‘</w:t>
      </w:r>
    </w:p>
    <w:p w14:paraId="6A00E68C" w14:textId="49C39376" w:rsidR="002E50C6" w:rsidRPr="00E20915" w:rsidRDefault="002E50C6" w:rsidP="002E50C6">
      <w:r w:rsidRPr="00E20915">
        <w:t>Dersom tilbud aksepteres av byggherre, vil totalentreprenøren ikke kunne gjøre gjeldende at utbedringsplikt i reklamasjonsperioden har bortfalt på grunn av mangelfull service eller lignende i perioden som serviceavtalen gjelder. Tilbud skal være konkurransedyktig.</w:t>
      </w:r>
    </w:p>
    <w:p w14:paraId="222C06F4" w14:textId="50374F1E" w:rsidR="00D460C8" w:rsidRPr="00E20915" w:rsidRDefault="00C0085D" w:rsidP="00D460C8">
      <w:pPr>
        <w:pStyle w:val="1NivUBF"/>
      </w:pPr>
      <w:bookmarkStart w:id="84" w:name="_Toc126850268"/>
      <w:bookmarkStart w:id="85" w:name="_Toc126850295"/>
      <w:bookmarkStart w:id="86" w:name="_Ref120612345"/>
      <w:bookmarkStart w:id="87" w:name="_Toc231302289"/>
      <w:bookmarkEnd w:id="84"/>
      <w:bookmarkEnd w:id="85"/>
      <w:r w:rsidRPr="00E20915">
        <w:t>Frister og dagmulkter</w:t>
      </w:r>
      <w:bookmarkEnd w:id="86"/>
      <w:bookmarkEnd w:id="87"/>
      <w:r w:rsidRPr="00E20915">
        <w:t xml:space="preserve"> </w:t>
      </w:r>
    </w:p>
    <w:p w14:paraId="00D1F183" w14:textId="07DC4D79" w:rsidR="0989FB0F" w:rsidRPr="00E20915" w:rsidRDefault="0989FB0F" w:rsidP="00DB58B5">
      <w:pPr>
        <w:pStyle w:val="2NivUBF"/>
      </w:pPr>
      <w:bookmarkStart w:id="88" w:name="_Ref119087766"/>
      <w:bookmarkStart w:id="89" w:name="_Ref119087771"/>
      <w:bookmarkStart w:id="90" w:name="_Toc231302290"/>
      <w:r w:rsidRPr="00E20915">
        <w:t>Frister</w:t>
      </w:r>
      <w:bookmarkEnd w:id="88"/>
      <w:bookmarkEnd w:id="89"/>
      <w:bookmarkEnd w:id="90"/>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544"/>
        <w:gridCol w:w="851"/>
        <w:gridCol w:w="1383"/>
      </w:tblGrid>
      <w:tr w:rsidR="00D460C8" w:rsidRPr="00E20915" w14:paraId="2B14F6C6" w14:textId="77777777" w:rsidTr="00C46F50">
        <w:trPr>
          <w:trHeight w:val="574"/>
        </w:trPr>
        <w:tc>
          <w:tcPr>
            <w:tcW w:w="3397" w:type="dxa"/>
          </w:tcPr>
          <w:p w14:paraId="1C9D4899" w14:textId="77777777" w:rsidR="00D460C8" w:rsidRPr="00E20915" w:rsidRDefault="00D460C8" w:rsidP="00A94036">
            <w:pPr>
              <w:rPr>
                <w:b/>
              </w:rPr>
            </w:pPr>
            <w:r w:rsidRPr="00E20915">
              <w:rPr>
                <w:b/>
              </w:rPr>
              <w:t>Milepæl/leveranser</w:t>
            </w:r>
          </w:p>
        </w:tc>
        <w:tc>
          <w:tcPr>
            <w:tcW w:w="3544" w:type="dxa"/>
          </w:tcPr>
          <w:p w14:paraId="58F6CB3B" w14:textId="77777777" w:rsidR="00D460C8" w:rsidRPr="00E20915" w:rsidRDefault="00D460C8" w:rsidP="00A94036">
            <w:pPr>
              <w:rPr>
                <w:b/>
              </w:rPr>
            </w:pPr>
            <w:r w:rsidRPr="00E20915">
              <w:rPr>
                <w:b/>
              </w:rPr>
              <w:t>Dato – frist</w:t>
            </w:r>
          </w:p>
        </w:tc>
        <w:tc>
          <w:tcPr>
            <w:tcW w:w="851" w:type="dxa"/>
          </w:tcPr>
          <w:p w14:paraId="0EDF7260" w14:textId="7560F175" w:rsidR="00D460C8" w:rsidRPr="00E20915" w:rsidRDefault="00D460C8" w:rsidP="00A94036">
            <w:pPr>
              <w:rPr>
                <w:b/>
              </w:rPr>
            </w:pPr>
            <w:r w:rsidRPr="00E20915">
              <w:rPr>
                <w:b/>
              </w:rPr>
              <w:t>Dag</w:t>
            </w:r>
            <w:r w:rsidR="00FE7CEA" w:rsidRPr="00E20915">
              <w:rPr>
                <w:b/>
              </w:rPr>
              <w:t>-</w:t>
            </w:r>
            <w:r w:rsidRPr="00E20915">
              <w:rPr>
                <w:b/>
              </w:rPr>
              <w:t>mulkt</w:t>
            </w:r>
          </w:p>
        </w:tc>
        <w:tc>
          <w:tcPr>
            <w:tcW w:w="1383" w:type="dxa"/>
          </w:tcPr>
          <w:p w14:paraId="2D337B7B" w14:textId="77777777" w:rsidR="00D460C8" w:rsidRPr="00E20915" w:rsidRDefault="00D460C8" w:rsidP="00A94036">
            <w:pPr>
              <w:rPr>
                <w:b/>
              </w:rPr>
            </w:pPr>
            <w:r w:rsidRPr="00E20915">
              <w:rPr>
                <w:b/>
              </w:rPr>
              <w:t xml:space="preserve">Sats </w:t>
            </w:r>
          </w:p>
        </w:tc>
      </w:tr>
      <w:tr w:rsidR="00054623" w:rsidRPr="00E20915" w14:paraId="2EFDD89E" w14:textId="77777777" w:rsidTr="00C46F50">
        <w:tc>
          <w:tcPr>
            <w:tcW w:w="3397" w:type="dxa"/>
          </w:tcPr>
          <w:p w14:paraId="3A7AB36C" w14:textId="70272235" w:rsidR="00054623" w:rsidRPr="00E20915" w:rsidRDefault="00054623" w:rsidP="00054623">
            <w:pPr>
              <w:spacing w:after="100" w:afterAutospacing="1"/>
            </w:pPr>
            <w:r w:rsidRPr="00E20915">
              <w:rPr>
                <w:rFonts w:cs="Calibri"/>
              </w:rPr>
              <w:t>Forsikring</w:t>
            </w:r>
          </w:p>
        </w:tc>
        <w:tc>
          <w:tcPr>
            <w:tcW w:w="3544" w:type="dxa"/>
          </w:tcPr>
          <w:p w14:paraId="10420BE1" w14:textId="28583547" w:rsidR="00054623" w:rsidRPr="00E20915" w:rsidRDefault="00054623" w:rsidP="00054623">
            <w:pPr>
              <w:spacing w:after="100" w:afterAutospacing="1"/>
            </w:pPr>
            <w:r w:rsidRPr="00E20915">
              <w:rPr>
                <w:rFonts w:cs="Calibri"/>
              </w:rPr>
              <w:t>NS 8407 pkt. 8.3</w:t>
            </w:r>
          </w:p>
        </w:tc>
        <w:tc>
          <w:tcPr>
            <w:tcW w:w="851" w:type="dxa"/>
          </w:tcPr>
          <w:p w14:paraId="50CE81D1" w14:textId="77777777" w:rsidR="00054623" w:rsidRPr="00E20915" w:rsidRDefault="00054623" w:rsidP="00054623">
            <w:pPr>
              <w:spacing w:after="100" w:afterAutospacing="1"/>
              <w:jc w:val="center"/>
            </w:pPr>
          </w:p>
        </w:tc>
        <w:tc>
          <w:tcPr>
            <w:tcW w:w="1383" w:type="dxa"/>
          </w:tcPr>
          <w:p w14:paraId="1D5708EB" w14:textId="77777777" w:rsidR="00054623" w:rsidRPr="00E20915" w:rsidRDefault="00054623" w:rsidP="00054623">
            <w:pPr>
              <w:spacing w:after="100" w:afterAutospacing="1"/>
              <w:jc w:val="center"/>
            </w:pPr>
          </w:p>
        </w:tc>
      </w:tr>
      <w:tr w:rsidR="00940F42" w:rsidRPr="00E20915" w14:paraId="0853DA07" w14:textId="77777777" w:rsidTr="00C46F50">
        <w:trPr>
          <w:trHeight w:val="302"/>
        </w:trPr>
        <w:tc>
          <w:tcPr>
            <w:tcW w:w="3397" w:type="dxa"/>
          </w:tcPr>
          <w:p w14:paraId="746FA3B2" w14:textId="306FF7FD" w:rsidR="00940F42" w:rsidRPr="00E20915" w:rsidRDefault="00940F42" w:rsidP="00940F42">
            <w:pPr>
              <w:spacing w:after="100" w:afterAutospacing="1"/>
            </w:pPr>
            <w:r w:rsidRPr="00E20915">
              <w:t>T</w:t>
            </w:r>
            <w:r w:rsidR="00C93BE5" w:rsidRPr="00E20915">
              <w:t xml:space="preserve">otalentreprenørens </w:t>
            </w:r>
            <w:r w:rsidRPr="00E20915">
              <w:t>sikkerhetsstillelse</w:t>
            </w:r>
          </w:p>
        </w:tc>
        <w:tc>
          <w:tcPr>
            <w:tcW w:w="3544" w:type="dxa"/>
          </w:tcPr>
          <w:p w14:paraId="79E7C6CA" w14:textId="4E9330E7" w:rsidR="00940F42" w:rsidRPr="00E20915" w:rsidRDefault="00940F42" w:rsidP="00940F42">
            <w:pPr>
              <w:spacing w:after="100" w:afterAutospacing="1"/>
            </w:pPr>
            <w:r w:rsidRPr="00E20915">
              <w:t>NS 8407 pkt. 7.1</w:t>
            </w:r>
          </w:p>
        </w:tc>
        <w:tc>
          <w:tcPr>
            <w:tcW w:w="851" w:type="dxa"/>
          </w:tcPr>
          <w:p w14:paraId="4BC23F93" w14:textId="77777777" w:rsidR="00940F42" w:rsidRPr="00E20915" w:rsidRDefault="00940F42" w:rsidP="00940F42">
            <w:pPr>
              <w:spacing w:after="100" w:afterAutospacing="1"/>
              <w:jc w:val="center"/>
            </w:pPr>
          </w:p>
        </w:tc>
        <w:tc>
          <w:tcPr>
            <w:tcW w:w="1383" w:type="dxa"/>
          </w:tcPr>
          <w:p w14:paraId="760DBE8B" w14:textId="77777777" w:rsidR="00940F42" w:rsidRPr="00E20915" w:rsidRDefault="00940F42" w:rsidP="00940F42">
            <w:pPr>
              <w:spacing w:after="100" w:afterAutospacing="1"/>
              <w:jc w:val="center"/>
            </w:pPr>
          </w:p>
        </w:tc>
      </w:tr>
      <w:tr w:rsidR="00951437" w:rsidRPr="00E20915" w14:paraId="51643A18" w14:textId="77777777" w:rsidTr="00C46F50">
        <w:tc>
          <w:tcPr>
            <w:tcW w:w="3397" w:type="dxa"/>
          </w:tcPr>
          <w:p w14:paraId="094BEE46" w14:textId="77777777" w:rsidR="00951437" w:rsidRPr="00E20915" w:rsidRDefault="00951437" w:rsidP="00191CF2">
            <w:pPr>
              <w:spacing w:after="100" w:afterAutospacing="1"/>
            </w:pPr>
            <w:r w:rsidRPr="00E20915">
              <w:t>Fremdriftsplan</w:t>
            </w:r>
          </w:p>
        </w:tc>
        <w:tc>
          <w:tcPr>
            <w:tcW w:w="3544" w:type="dxa"/>
          </w:tcPr>
          <w:p w14:paraId="4100AB54" w14:textId="77777777" w:rsidR="00951437" w:rsidRPr="00E20915" w:rsidRDefault="00951437" w:rsidP="00191CF2">
            <w:pPr>
              <w:spacing w:after="100" w:afterAutospacing="1"/>
            </w:pPr>
            <w:r w:rsidRPr="00E20915">
              <w:t>NS 8407 pkt. 21.2</w:t>
            </w:r>
          </w:p>
        </w:tc>
        <w:tc>
          <w:tcPr>
            <w:tcW w:w="851" w:type="dxa"/>
          </w:tcPr>
          <w:p w14:paraId="51B97C52" w14:textId="77777777" w:rsidR="00951437" w:rsidRPr="00E20915" w:rsidRDefault="00951437" w:rsidP="00191CF2">
            <w:pPr>
              <w:spacing w:after="100" w:afterAutospacing="1"/>
              <w:jc w:val="center"/>
            </w:pPr>
          </w:p>
        </w:tc>
        <w:tc>
          <w:tcPr>
            <w:tcW w:w="1383" w:type="dxa"/>
          </w:tcPr>
          <w:p w14:paraId="53E34894" w14:textId="77777777" w:rsidR="00951437" w:rsidRPr="00E20915" w:rsidRDefault="00951437" w:rsidP="00191CF2">
            <w:pPr>
              <w:spacing w:after="100" w:afterAutospacing="1"/>
              <w:jc w:val="center"/>
            </w:pPr>
          </w:p>
        </w:tc>
      </w:tr>
      <w:tr w:rsidR="00B1509F" w:rsidRPr="00E20915" w14:paraId="7F18A5AB" w14:textId="77777777" w:rsidTr="00C46F50">
        <w:tc>
          <w:tcPr>
            <w:tcW w:w="3397" w:type="dxa"/>
          </w:tcPr>
          <w:p w14:paraId="5D861EF3" w14:textId="77777777" w:rsidR="00B1509F" w:rsidRPr="00E20915" w:rsidRDefault="00B1509F" w:rsidP="00B1509F">
            <w:pPr>
              <w:spacing w:after="100" w:afterAutospacing="1"/>
            </w:pPr>
            <w:r w:rsidRPr="00E20915">
              <w:t>Faktureringsplan</w:t>
            </w:r>
          </w:p>
        </w:tc>
        <w:tc>
          <w:tcPr>
            <w:tcW w:w="3544" w:type="dxa"/>
          </w:tcPr>
          <w:p w14:paraId="7D5E38CD" w14:textId="77777777" w:rsidR="00B1509F" w:rsidRPr="00E20915" w:rsidRDefault="00B1509F" w:rsidP="00B1509F">
            <w:pPr>
              <w:spacing w:after="100" w:afterAutospacing="1"/>
            </w:pPr>
            <w:r w:rsidRPr="00E20915">
              <w:t xml:space="preserve">NS 8407, </w:t>
            </w:r>
            <w:proofErr w:type="spellStart"/>
            <w:r w:rsidRPr="00E20915">
              <w:t>pkt</w:t>
            </w:r>
            <w:proofErr w:type="spellEnd"/>
            <w:r w:rsidRPr="00E20915">
              <w:t xml:space="preserve"> 27.2</w:t>
            </w:r>
          </w:p>
        </w:tc>
        <w:tc>
          <w:tcPr>
            <w:tcW w:w="851" w:type="dxa"/>
          </w:tcPr>
          <w:p w14:paraId="22B5F939" w14:textId="77777777" w:rsidR="00B1509F" w:rsidRPr="00E20915" w:rsidRDefault="00B1509F" w:rsidP="00B1509F">
            <w:pPr>
              <w:spacing w:after="100" w:afterAutospacing="1"/>
              <w:jc w:val="center"/>
            </w:pPr>
          </w:p>
        </w:tc>
        <w:tc>
          <w:tcPr>
            <w:tcW w:w="1383" w:type="dxa"/>
          </w:tcPr>
          <w:p w14:paraId="3A26D726" w14:textId="77777777" w:rsidR="00B1509F" w:rsidRPr="00E20915" w:rsidRDefault="00B1509F" w:rsidP="00B1509F">
            <w:pPr>
              <w:spacing w:after="100" w:afterAutospacing="1"/>
              <w:jc w:val="center"/>
            </w:pPr>
          </w:p>
        </w:tc>
      </w:tr>
      <w:tr w:rsidR="00951437" w:rsidRPr="00E20915" w14:paraId="2E89A9A6" w14:textId="77777777" w:rsidTr="00C46F50">
        <w:tc>
          <w:tcPr>
            <w:tcW w:w="3397" w:type="dxa"/>
          </w:tcPr>
          <w:p w14:paraId="48781704" w14:textId="77777777" w:rsidR="00951437" w:rsidRPr="00E20915" w:rsidRDefault="00951437" w:rsidP="00191CF2">
            <w:pPr>
              <w:spacing w:after="100" w:afterAutospacing="1"/>
            </w:pPr>
            <w:r w:rsidRPr="00E20915">
              <w:t xml:space="preserve">Produksjonsplan </w:t>
            </w:r>
          </w:p>
        </w:tc>
        <w:tc>
          <w:tcPr>
            <w:tcW w:w="3544" w:type="dxa"/>
          </w:tcPr>
          <w:p w14:paraId="4217CDC5" w14:textId="77777777" w:rsidR="00951437" w:rsidRPr="00E20915" w:rsidRDefault="00951437" w:rsidP="00191CF2">
            <w:pPr>
              <w:spacing w:after="100" w:afterAutospacing="1"/>
            </w:pPr>
            <w:r w:rsidRPr="00E20915">
              <w:t xml:space="preserve">NS 8407, ref. </w:t>
            </w:r>
            <w:proofErr w:type="spellStart"/>
            <w:r w:rsidRPr="00E20915">
              <w:t>pkt</w:t>
            </w:r>
            <w:proofErr w:type="spellEnd"/>
            <w:r w:rsidRPr="00E20915">
              <w:t xml:space="preserve"> 27.2 </w:t>
            </w:r>
          </w:p>
        </w:tc>
        <w:tc>
          <w:tcPr>
            <w:tcW w:w="851" w:type="dxa"/>
          </w:tcPr>
          <w:p w14:paraId="263DC5D3" w14:textId="77777777" w:rsidR="00951437" w:rsidRPr="00E20915" w:rsidRDefault="00951437" w:rsidP="00191CF2">
            <w:pPr>
              <w:spacing w:after="100" w:afterAutospacing="1"/>
              <w:jc w:val="center"/>
            </w:pPr>
          </w:p>
        </w:tc>
        <w:tc>
          <w:tcPr>
            <w:tcW w:w="1383" w:type="dxa"/>
          </w:tcPr>
          <w:p w14:paraId="2ADAFF87" w14:textId="77777777" w:rsidR="00951437" w:rsidRPr="00E20915" w:rsidRDefault="00951437" w:rsidP="00191CF2">
            <w:pPr>
              <w:spacing w:after="100" w:afterAutospacing="1"/>
              <w:jc w:val="center"/>
            </w:pPr>
          </w:p>
        </w:tc>
      </w:tr>
      <w:tr w:rsidR="00B1509F" w:rsidRPr="00E20915" w14:paraId="7C6C332C" w14:textId="77777777" w:rsidTr="00C46F50">
        <w:tc>
          <w:tcPr>
            <w:tcW w:w="3397" w:type="dxa"/>
          </w:tcPr>
          <w:p w14:paraId="4CFD798D" w14:textId="2BB80989" w:rsidR="00B1509F" w:rsidRPr="00E20915" w:rsidRDefault="00B1509F" w:rsidP="00B1509F">
            <w:pPr>
              <w:spacing w:after="100" w:afterAutospacing="1"/>
            </w:pPr>
            <w:r w:rsidRPr="00E20915">
              <w:t xml:space="preserve">Beslutningsplan  </w:t>
            </w:r>
          </w:p>
        </w:tc>
        <w:tc>
          <w:tcPr>
            <w:tcW w:w="3544" w:type="dxa"/>
          </w:tcPr>
          <w:p w14:paraId="332CE6EC" w14:textId="77777777" w:rsidR="00B1509F" w:rsidRPr="00E20915" w:rsidRDefault="00B1509F" w:rsidP="00B1509F">
            <w:pPr>
              <w:spacing w:after="100" w:afterAutospacing="1"/>
            </w:pPr>
            <w:r w:rsidRPr="00E20915">
              <w:t xml:space="preserve">4 uker etter kontraktsignering </w:t>
            </w:r>
          </w:p>
        </w:tc>
        <w:tc>
          <w:tcPr>
            <w:tcW w:w="851" w:type="dxa"/>
          </w:tcPr>
          <w:p w14:paraId="5CA3B743" w14:textId="77777777" w:rsidR="00B1509F" w:rsidRPr="00E20915" w:rsidRDefault="00B1509F" w:rsidP="00B1509F">
            <w:pPr>
              <w:spacing w:after="100" w:afterAutospacing="1"/>
              <w:jc w:val="center"/>
            </w:pPr>
          </w:p>
        </w:tc>
        <w:tc>
          <w:tcPr>
            <w:tcW w:w="1383" w:type="dxa"/>
          </w:tcPr>
          <w:p w14:paraId="0FBA62C7" w14:textId="77777777" w:rsidR="00B1509F" w:rsidRPr="00E20915" w:rsidRDefault="00B1509F" w:rsidP="00B1509F">
            <w:pPr>
              <w:spacing w:after="100" w:afterAutospacing="1"/>
              <w:jc w:val="center"/>
            </w:pPr>
          </w:p>
        </w:tc>
      </w:tr>
      <w:tr w:rsidR="00487E2D" w:rsidRPr="00E20915" w14:paraId="545B551D" w14:textId="77777777" w:rsidTr="00C46F50">
        <w:trPr>
          <w:trHeight w:val="525"/>
        </w:trPr>
        <w:tc>
          <w:tcPr>
            <w:tcW w:w="3397" w:type="dxa"/>
          </w:tcPr>
          <w:p w14:paraId="5A354BC4" w14:textId="38346E09" w:rsidR="00487E2D" w:rsidRPr="00E20915" w:rsidRDefault="00487E2D" w:rsidP="00487E2D">
            <w:r w:rsidRPr="00E20915">
              <w:t xml:space="preserve">Egenrapporteringsskjema lønns- og arbeidsvilkår </w:t>
            </w:r>
            <w:r w:rsidRPr="00E20915">
              <w:rPr>
                <w:rFonts w:cs="Calibri"/>
              </w:rPr>
              <w:t xml:space="preserve">for </w:t>
            </w:r>
            <w:r w:rsidR="1844D87A" w:rsidRPr="00E20915">
              <w:rPr>
                <w:rFonts w:cs="Calibri"/>
              </w:rPr>
              <w:t>totalentreprenør</w:t>
            </w:r>
            <w:r w:rsidR="1861E070" w:rsidRPr="00E20915">
              <w:rPr>
                <w:rFonts w:cs="Calibri"/>
              </w:rPr>
              <w:t>en</w:t>
            </w:r>
          </w:p>
        </w:tc>
        <w:tc>
          <w:tcPr>
            <w:tcW w:w="3544" w:type="dxa"/>
          </w:tcPr>
          <w:p w14:paraId="7CD7C17F" w14:textId="20158927" w:rsidR="00487E2D" w:rsidRPr="00E20915" w:rsidRDefault="00487E2D" w:rsidP="00487E2D">
            <w:r w:rsidRPr="00E20915">
              <w:t>4 uker etter kontraktsignering</w:t>
            </w:r>
          </w:p>
        </w:tc>
        <w:tc>
          <w:tcPr>
            <w:tcW w:w="851" w:type="dxa"/>
          </w:tcPr>
          <w:p w14:paraId="2FC5D9B4" w14:textId="4B32165B" w:rsidR="00487E2D" w:rsidRPr="00E20915" w:rsidRDefault="00487E2D" w:rsidP="00487E2D">
            <w:pPr>
              <w:jc w:val="center"/>
            </w:pPr>
          </w:p>
        </w:tc>
        <w:tc>
          <w:tcPr>
            <w:tcW w:w="1383" w:type="dxa"/>
          </w:tcPr>
          <w:p w14:paraId="4692C043" w14:textId="74E2E23C" w:rsidR="00487E2D" w:rsidRPr="00E20915" w:rsidRDefault="00487E2D" w:rsidP="00487E2D">
            <w:pPr>
              <w:jc w:val="center"/>
            </w:pPr>
          </w:p>
        </w:tc>
      </w:tr>
      <w:tr w:rsidR="003B7B07" w:rsidRPr="00E20915" w14:paraId="5C191F93" w14:textId="77777777" w:rsidTr="00C46F50">
        <w:tc>
          <w:tcPr>
            <w:tcW w:w="3397" w:type="dxa"/>
          </w:tcPr>
          <w:p w14:paraId="40F3B53A" w14:textId="3F21D267" w:rsidR="003B7B07" w:rsidRPr="00E20915" w:rsidRDefault="003B7B07" w:rsidP="00487E2D">
            <w:pPr>
              <w:spacing w:after="100" w:afterAutospacing="1"/>
            </w:pPr>
            <w:r w:rsidRPr="00E20915">
              <w:t>Kvalitetsplan</w:t>
            </w:r>
          </w:p>
        </w:tc>
        <w:tc>
          <w:tcPr>
            <w:tcW w:w="3544" w:type="dxa"/>
          </w:tcPr>
          <w:p w14:paraId="607C51FA" w14:textId="37980174" w:rsidR="003B7B07" w:rsidRPr="00E20915" w:rsidRDefault="003B7B07" w:rsidP="00487E2D">
            <w:pPr>
              <w:spacing w:after="100" w:afterAutospacing="1"/>
            </w:pPr>
            <w:r w:rsidRPr="00E20915">
              <w:t>Senest 4 uker etter kontraktsinngåelse</w:t>
            </w:r>
          </w:p>
        </w:tc>
        <w:tc>
          <w:tcPr>
            <w:tcW w:w="851" w:type="dxa"/>
          </w:tcPr>
          <w:p w14:paraId="1C61D0D8" w14:textId="77777777" w:rsidR="003B7B07" w:rsidRPr="00E20915" w:rsidRDefault="003B7B07" w:rsidP="00487E2D">
            <w:pPr>
              <w:spacing w:after="100" w:afterAutospacing="1"/>
              <w:jc w:val="center"/>
            </w:pPr>
          </w:p>
        </w:tc>
        <w:tc>
          <w:tcPr>
            <w:tcW w:w="1383" w:type="dxa"/>
          </w:tcPr>
          <w:p w14:paraId="6F95ACF5" w14:textId="77777777" w:rsidR="003B7B07" w:rsidRPr="00E20915" w:rsidRDefault="003B7B07" w:rsidP="00487E2D">
            <w:pPr>
              <w:spacing w:after="100" w:afterAutospacing="1"/>
            </w:pPr>
          </w:p>
        </w:tc>
      </w:tr>
      <w:tr w:rsidR="00241B1C" w:rsidRPr="00E20915" w14:paraId="1FC5A7CC" w14:textId="77777777" w:rsidTr="00C46F50">
        <w:trPr>
          <w:trHeight w:val="320"/>
        </w:trPr>
        <w:tc>
          <w:tcPr>
            <w:tcW w:w="3397" w:type="dxa"/>
            <w:tcBorders>
              <w:top w:val="single" w:sz="4" w:space="0" w:color="auto"/>
              <w:left w:val="single" w:sz="4" w:space="0" w:color="auto"/>
              <w:bottom w:val="single" w:sz="4" w:space="0" w:color="auto"/>
              <w:right w:val="single" w:sz="4" w:space="0" w:color="auto"/>
            </w:tcBorders>
          </w:tcPr>
          <w:p w14:paraId="033B9E95" w14:textId="77777777" w:rsidR="00241B1C" w:rsidRPr="00E20915" w:rsidRDefault="00241B1C" w:rsidP="00241B1C">
            <w:pPr>
              <w:spacing w:after="100" w:afterAutospacing="1"/>
            </w:pPr>
            <w:r w:rsidRPr="00E20915">
              <w:t xml:space="preserve">FDVU-milepælsplan </w:t>
            </w:r>
          </w:p>
        </w:tc>
        <w:tc>
          <w:tcPr>
            <w:tcW w:w="3544" w:type="dxa"/>
            <w:tcBorders>
              <w:top w:val="single" w:sz="4" w:space="0" w:color="auto"/>
              <w:left w:val="single" w:sz="4" w:space="0" w:color="auto"/>
              <w:bottom w:val="single" w:sz="4" w:space="0" w:color="auto"/>
              <w:right w:val="single" w:sz="4" w:space="0" w:color="auto"/>
            </w:tcBorders>
          </w:tcPr>
          <w:p w14:paraId="213F64B1" w14:textId="1F79C2FB" w:rsidR="00241B1C" w:rsidRPr="00E20915" w:rsidRDefault="002D5DE5" w:rsidP="00241B1C">
            <w:pPr>
              <w:spacing w:after="100" w:afterAutospacing="1"/>
            </w:pPr>
            <w:r w:rsidRPr="00E20915">
              <w:t>Senest 4 uker etter kontraktsinngåelse</w:t>
            </w:r>
          </w:p>
        </w:tc>
        <w:tc>
          <w:tcPr>
            <w:tcW w:w="851" w:type="dxa"/>
            <w:tcBorders>
              <w:top w:val="single" w:sz="4" w:space="0" w:color="auto"/>
              <w:left w:val="single" w:sz="4" w:space="0" w:color="auto"/>
              <w:bottom w:val="single" w:sz="4" w:space="0" w:color="auto"/>
              <w:right w:val="single" w:sz="4" w:space="0" w:color="auto"/>
            </w:tcBorders>
          </w:tcPr>
          <w:p w14:paraId="18069460" w14:textId="77777777" w:rsidR="00241B1C" w:rsidRPr="00E20915" w:rsidRDefault="00241B1C" w:rsidP="00241B1C">
            <w:pPr>
              <w:spacing w:after="100" w:afterAutospacing="1"/>
              <w:rPr>
                <w:color w:val="4472C4"/>
              </w:rPr>
            </w:pPr>
          </w:p>
        </w:tc>
        <w:tc>
          <w:tcPr>
            <w:tcW w:w="1383" w:type="dxa"/>
            <w:tcBorders>
              <w:top w:val="single" w:sz="4" w:space="0" w:color="auto"/>
              <w:left w:val="single" w:sz="4" w:space="0" w:color="auto"/>
              <w:bottom w:val="single" w:sz="4" w:space="0" w:color="auto"/>
              <w:right w:val="single" w:sz="4" w:space="0" w:color="auto"/>
            </w:tcBorders>
          </w:tcPr>
          <w:p w14:paraId="4F76E896" w14:textId="77777777" w:rsidR="00241B1C" w:rsidRPr="00E20915" w:rsidRDefault="00241B1C" w:rsidP="00241B1C">
            <w:pPr>
              <w:spacing w:after="100" w:afterAutospacing="1"/>
              <w:jc w:val="center"/>
              <w:rPr>
                <w:color w:val="4472C4"/>
              </w:rPr>
            </w:pPr>
          </w:p>
        </w:tc>
      </w:tr>
      <w:tr w:rsidR="00241B1C" w:rsidRPr="00E20915" w14:paraId="727CE69C" w14:textId="77777777" w:rsidTr="00C46F50">
        <w:trPr>
          <w:trHeight w:val="763"/>
        </w:trPr>
        <w:tc>
          <w:tcPr>
            <w:tcW w:w="3397" w:type="dxa"/>
          </w:tcPr>
          <w:p w14:paraId="63E80D7D" w14:textId="32B1F246" w:rsidR="00241B1C" w:rsidRPr="00E20915" w:rsidRDefault="00241B1C" w:rsidP="00241B1C">
            <w:pPr>
              <w:spacing w:after="100" w:afterAutospacing="1"/>
            </w:pPr>
            <w:r w:rsidRPr="00E20915">
              <w:t xml:space="preserve">FDVU-dokumentasjon løpende </w:t>
            </w:r>
            <w:proofErr w:type="spellStart"/>
            <w:r w:rsidRPr="00E20915">
              <w:t>iht</w:t>
            </w:r>
            <w:proofErr w:type="spellEnd"/>
            <w:r w:rsidRPr="00E20915">
              <w:t xml:space="preserve"> milepælsplan </w:t>
            </w:r>
          </w:p>
        </w:tc>
        <w:tc>
          <w:tcPr>
            <w:tcW w:w="3544" w:type="dxa"/>
          </w:tcPr>
          <w:p w14:paraId="585A731D" w14:textId="0F13618B" w:rsidR="00241B1C" w:rsidRPr="00E20915" w:rsidRDefault="00241B1C" w:rsidP="00241B1C">
            <w:pPr>
              <w:spacing w:after="100" w:afterAutospacing="1"/>
            </w:pPr>
            <w:r w:rsidRPr="00E20915">
              <w:t xml:space="preserve">Endelig leveranse seneste 14 dager etter </w:t>
            </w:r>
            <w:proofErr w:type="gramStart"/>
            <w:r w:rsidRPr="00E20915">
              <w:t>hver avtalte milepæl</w:t>
            </w:r>
            <w:proofErr w:type="gramEnd"/>
            <w:r w:rsidRPr="00E20915">
              <w:t xml:space="preserve"> </w:t>
            </w:r>
          </w:p>
        </w:tc>
        <w:tc>
          <w:tcPr>
            <w:tcW w:w="851" w:type="dxa"/>
          </w:tcPr>
          <w:p w14:paraId="20FEFF4C" w14:textId="77777777" w:rsidR="00241B1C" w:rsidRPr="00E20915" w:rsidRDefault="00241B1C" w:rsidP="00241B1C">
            <w:pPr>
              <w:spacing w:after="100" w:afterAutospacing="1"/>
              <w:rPr>
                <w:color w:val="4472C4"/>
              </w:rPr>
            </w:pPr>
          </w:p>
        </w:tc>
        <w:tc>
          <w:tcPr>
            <w:tcW w:w="1383" w:type="dxa"/>
          </w:tcPr>
          <w:p w14:paraId="7194BF54" w14:textId="15C68713" w:rsidR="00241B1C" w:rsidRPr="00E20915" w:rsidRDefault="00241B1C" w:rsidP="00241B1C">
            <w:pPr>
              <w:spacing w:after="100" w:afterAutospacing="1"/>
              <w:jc w:val="center"/>
              <w:rPr>
                <w:color w:val="4472C4"/>
              </w:rPr>
            </w:pPr>
          </w:p>
        </w:tc>
      </w:tr>
      <w:tr w:rsidR="00487E2D" w:rsidRPr="00E20915" w14:paraId="1820EF5C" w14:textId="77777777" w:rsidTr="00C46F50">
        <w:tc>
          <w:tcPr>
            <w:tcW w:w="3397" w:type="dxa"/>
          </w:tcPr>
          <w:p w14:paraId="29BC6BAF" w14:textId="77777777" w:rsidR="00487E2D" w:rsidRPr="00E20915" w:rsidRDefault="00487E2D" w:rsidP="00487E2D">
            <w:pPr>
              <w:spacing w:after="100" w:afterAutospacing="1"/>
            </w:pPr>
            <w:r w:rsidRPr="00E20915">
              <w:lastRenderedPageBreak/>
              <w:t>Riggplan</w:t>
            </w:r>
          </w:p>
        </w:tc>
        <w:tc>
          <w:tcPr>
            <w:tcW w:w="3544" w:type="dxa"/>
          </w:tcPr>
          <w:p w14:paraId="3C7BEF57" w14:textId="08FB65A5" w:rsidR="00487E2D" w:rsidRPr="00E20915" w:rsidRDefault="00487E2D" w:rsidP="00487E2D">
            <w:pPr>
              <w:spacing w:after="100" w:afterAutospacing="1"/>
            </w:pPr>
            <w:r w:rsidRPr="00E20915">
              <w:t xml:space="preserve">2 uker før oppstart </w:t>
            </w:r>
            <w:r w:rsidR="00AF2BF5">
              <w:t>utførelse</w:t>
            </w:r>
          </w:p>
        </w:tc>
        <w:tc>
          <w:tcPr>
            <w:tcW w:w="851" w:type="dxa"/>
          </w:tcPr>
          <w:p w14:paraId="7999C37B" w14:textId="77777777" w:rsidR="00487E2D" w:rsidRPr="00E20915" w:rsidRDefault="00487E2D" w:rsidP="00487E2D">
            <w:pPr>
              <w:spacing w:after="100" w:afterAutospacing="1"/>
              <w:jc w:val="center"/>
            </w:pPr>
          </w:p>
        </w:tc>
        <w:tc>
          <w:tcPr>
            <w:tcW w:w="1383" w:type="dxa"/>
          </w:tcPr>
          <w:p w14:paraId="1AED2E96" w14:textId="77777777" w:rsidR="00487E2D" w:rsidRPr="00E20915" w:rsidRDefault="00487E2D" w:rsidP="00487E2D">
            <w:pPr>
              <w:spacing w:after="100" w:afterAutospacing="1"/>
              <w:jc w:val="center"/>
            </w:pPr>
          </w:p>
        </w:tc>
      </w:tr>
      <w:tr w:rsidR="00487E2D" w:rsidRPr="00E20915" w14:paraId="4280DB74" w14:textId="77777777" w:rsidTr="00C46F50">
        <w:tc>
          <w:tcPr>
            <w:tcW w:w="3397" w:type="dxa"/>
          </w:tcPr>
          <w:p w14:paraId="428B5F1C" w14:textId="47ADD15C" w:rsidR="00487E2D" w:rsidRPr="00E20915" w:rsidRDefault="000C163A" w:rsidP="00487E2D">
            <w:pPr>
              <w:spacing w:after="100" w:afterAutospacing="1"/>
            </w:pPr>
            <w:r w:rsidRPr="00E20915">
              <w:t>Varslingsplan ved ulykker</w:t>
            </w:r>
          </w:p>
        </w:tc>
        <w:tc>
          <w:tcPr>
            <w:tcW w:w="3544" w:type="dxa"/>
          </w:tcPr>
          <w:p w14:paraId="77CC81F8" w14:textId="2F5209EE" w:rsidR="00487E2D" w:rsidRPr="00E20915" w:rsidRDefault="00487E2D" w:rsidP="00487E2D">
            <w:pPr>
              <w:spacing w:after="100" w:afterAutospacing="1"/>
            </w:pPr>
            <w:r w:rsidRPr="00E20915">
              <w:t xml:space="preserve">2 uker før oppstart </w:t>
            </w:r>
            <w:r w:rsidR="00AF2BF5">
              <w:t>utførelse</w:t>
            </w:r>
          </w:p>
        </w:tc>
        <w:tc>
          <w:tcPr>
            <w:tcW w:w="851" w:type="dxa"/>
          </w:tcPr>
          <w:p w14:paraId="7BA30E43" w14:textId="77777777" w:rsidR="00487E2D" w:rsidRPr="00E20915" w:rsidRDefault="00487E2D" w:rsidP="00487E2D">
            <w:pPr>
              <w:spacing w:after="100" w:afterAutospacing="1"/>
              <w:jc w:val="center"/>
            </w:pPr>
          </w:p>
        </w:tc>
        <w:tc>
          <w:tcPr>
            <w:tcW w:w="1383" w:type="dxa"/>
          </w:tcPr>
          <w:p w14:paraId="39671441" w14:textId="77777777" w:rsidR="00487E2D" w:rsidRPr="00E20915" w:rsidRDefault="00487E2D" w:rsidP="00487E2D">
            <w:pPr>
              <w:spacing w:after="100" w:afterAutospacing="1"/>
              <w:jc w:val="center"/>
            </w:pPr>
          </w:p>
        </w:tc>
      </w:tr>
      <w:tr w:rsidR="00487E2D" w:rsidRPr="00E20915" w14:paraId="2CA84F66" w14:textId="77777777" w:rsidTr="00C46F50">
        <w:tc>
          <w:tcPr>
            <w:tcW w:w="3397" w:type="dxa"/>
          </w:tcPr>
          <w:p w14:paraId="646FC2D0" w14:textId="77777777" w:rsidR="00487E2D" w:rsidRPr="00E20915" w:rsidRDefault="00487E2D" w:rsidP="00487E2D">
            <w:pPr>
              <w:spacing w:after="100" w:afterAutospacing="1"/>
            </w:pPr>
            <w:r w:rsidRPr="00E20915">
              <w:t>Beredskapsplan – akutt forurensing</w:t>
            </w:r>
          </w:p>
        </w:tc>
        <w:tc>
          <w:tcPr>
            <w:tcW w:w="3544" w:type="dxa"/>
          </w:tcPr>
          <w:p w14:paraId="2E917EF4" w14:textId="6F1149A3" w:rsidR="00487E2D" w:rsidRPr="00E20915" w:rsidRDefault="00487E2D" w:rsidP="00487E2D">
            <w:pPr>
              <w:spacing w:after="100" w:afterAutospacing="1"/>
            </w:pPr>
            <w:r w:rsidRPr="00E20915">
              <w:t xml:space="preserve">2 uker før oppstart </w:t>
            </w:r>
            <w:r w:rsidR="00AF2BF5">
              <w:t>utførelse</w:t>
            </w:r>
          </w:p>
        </w:tc>
        <w:tc>
          <w:tcPr>
            <w:tcW w:w="851" w:type="dxa"/>
          </w:tcPr>
          <w:p w14:paraId="1EC024DE" w14:textId="77777777" w:rsidR="00487E2D" w:rsidRPr="00E20915" w:rsidRDefault="00487E2D" w:rsidP="00487E2D">
            <w:pPr>
              <w:spacing w:after="100" w:afterAutospacing="1"/>
              <w:jc w:val="center"/>
            </w:pPr>
          </w:p>
        </w:tc>
        <w:tc>
          <w:tcPr>
            <w:tcW w:w="1383" w:type="dxa"/>
          </w:tcPr>
          <w:p w14:paraId="4C532467" w14:textId="77777777" w:rsidR="00487E2D" w:rsidRPr="00E20915" w:rsidRDefault="00487E2D" w:rsidP="00487E2D">
            <w:pPr>
              <w:spacing w:after="100" w:afterAutospacing="1"/>
              <w:jc w:val="center"/>
            </w:pPr>
          </w:p>
        </w:tc>
      </w:tr>
      <w:tr w:rsidR="00AF2BF5" w:rsidRPr="00E20915" w14:paraId="1EB4209B" w14:textId="77777777" w:rsidTr="00C46F50">
        <w:tc>
          <w:tcPr>
            <w:tcW w:w="3397" w:type="dxa"/>
          </w:tcPr>
          <w:p w14:paraId="350B4F75" w14:textId="10EDF11A" w:rsidR="00AF2BF5" w:rsidRPr="002A3111" w:rsidRDefault="00AF2BF5" w:rsidP="00487E2D">
            <w:pPr>
              <w:spacing w:after="100" w:afterAutospacing="1"/>
            </w:pPr>
            <w:r w:rsidRPr="002A3111">
              <w:t>Oppstart etablering av rigg inni bygget</w:t>
            </w:r>
          </w:p>
        </w:tc>
        <w:tc>
          <w:tcPr>
            <w:tcW w:w="3544" w:type="dxa"/>
          </w:tcPr>
          <w:p w14:paraId="0DF40769" w14:textId="40171D10" w:rsidR="00AF2BF5" w:rsidRPr="002A3111" w:rsidRDefault="00AF2BF5" w:rsidP="00487E2D">
            <w:pPr>
              <w:spacing w:after="100" w:afterAutospacing="1"/>
            </w:pPr>
            <w:r w:rsidRPr="002A3111">
              <w:t>04.01.2027</w:t>
            </w:r>
          </w:p>
        </w:tc>
        <w:tc>
          <w:tcPr>
            <w:tcW w:w="851" w:type="dxa"/>
          </w:tcPr>
          <w:p w14:paraId="65CCFAB1" w14:textId="77777777" w:rsidR="00AF2BF5" w:rsidRPr="00E20915" w:rsidRDefault="00AF2BF5" w:rsidP="00487E2D">
            <w:pPr>
              <w:spacing w:after="100" w:afterAutospacing="1"/>
              <w:jc w:val="center"/>
            </w:pPr>
          </w:p>
        </w:tc>
        <w:tc>
          <w:tcPr>
            <w:tcW w:w="1383" w:type="dxa"/>
          </w:tcPr>
          <w:p w14:paraId="03BA574F" w14:textId="77777777" w:rsidR="00AF2BF5" w:rsidRPr="00E20915" w:rsidRDefault="00AF2BF5" w:rsidP="00487E2D">
            <w:pPr>
              <w:spacing w:after="100" w:afterAutospacing="1"/>
              <w:jc w:val="center"/>
            </w:pPr>
          </w:p>
        </w:tc>
      </w:tr>
      <w:tr w:rsidR="00AF2BF5" w:rsidRPr="00E20915" w14:paraId="24D427A2" w14:textId="77777777" w:rsidTr="00C46F50">
        <w:tc>
          <w:tcPr>
            <w:tcW w:w="3397" w:type="dxa"/>
          </w:tcPr>
          <w:p w14:paraId="11BDB9BB" w14:textId="3730A69C" w:rsidR="00AF2BF5" w:rsidRPr="002A3111" w:rsidRDefault="00AF2BF5" w:rsidP="00487E2D">
            <w:pPr>
              <w:spacing w:after="100" w:afterAutospacing="1"/>
            </w:pPr>
            <w:r w:rsidRPr="002A3111">
              <w:t xml:space="preserve">Oppstart utførelse, forberedende arbeider og </w:t>
            </w:r>
            <w:proofErr w:type="spellStart"/>
            <w:r w:rsidRPr="002A3111">
              <w:t>riving</w:t>
            </w:r>
            <w:proofErr w:type="spellEnd"/>
          </w:p>
        </w:tc>
        <w:tc>
          <w:tcPr>
            <w:tcW w:w="3544" w:type="dxa"/>
          </w:tcPr>
          <w:p w14:paraId="368AF8C0" w14:textId="34AB652A" w:rsidR="00AF2BF5" w:rsidRPr="002A3111" w:rsidRDefault="00AF2BF5" w:rsidP="00487E2D">
            <w:pPr>
              <w:spacing w:after="100" w:afterAutospacing="1"/>
            </w:pPr>
            <w:r w:rsidRPr="002A3111">
              <w:t>11.01.2027</w:t>
            </w:r>
          </w:p>
        </w:tc>
        <w:tc>
          <w:tcPr>
            <w:tcW w:w="851" w:type="dxa"/>
          </w:tcPr>
          <w:p w14:paraId="0C75B1F9" w14:textId="77777777" w:rsidR="00AF2BF5" w:rsidRPr="00E20915" w:rsidRDefault="00AF2BF5" w:rsidP="00487E2D">
            <w:pPr>
              <w:spacing w:after="100" w:afterAutospacing="1"/>
              <w:jc w:val="center"/>
            </w:pPr>
          </w:p>
        </w:tc>
        <w:tc>
          <w:tcPr>
            <w:tcW w:w="1383" w:type="dxa"/>
          </w:tcPr>
          <w:p w14:paraId="1A39573B" w14:textId="77777777" w:rsidR="00AF2BF5" w:rsidRPr="00E20915" w:rsidRDefault="00AF2BF5" w:rsidP="00487E2D">
            <w:pPr>
              <w:spacing w:after="100" w:afterAutospacing="1"/>
              <w:jc w:val="center"/>
            </w:pPr>
          </w:p>
        </w:tc>
      </w:tr>
      <w:tr w:rsidR="00FA20E6" w:rsidRPr="00E20915" w14:paraId="5B6DD95A" w14:textId="77777777" w:rsidTr="00C46F50">
        <w:tc>
          <w:tcPr>
            <w:tcW w:w="3397" w:type="dxa"/>
          </w:tcPr>
          <w:p w14:paraId="1215129F" w14:textId="3D99B5F4" w:rsidR="00FA20E6" w:rsidRPr="00E20915" w:rsidRDefault="00FA20E6" w:rsidP="00191CF2">
            <w:pPr>
              <w:spacing w:after="100" w:afterAutospacing="1"/>
            </w:pPr>
            <w:r w:rsidRPr="00E20915">
              <w:t>Nødvendig FDVU-dokumentasjon for å kunne gjennomføre testing</w:t>
            </w:r>
            <w:r w:rsidR="00731C08" w:rsidRPr="00E20915">
              <w:t xml:space="preserve"> </w:t>
            </w:r>
          </w:p>
        </w:tc>
        <w:tc>
          <w:tcPr>
            <w:tcW w:w="3544" w:type="dxa"/>
          </w:tcPr>
          <w:p w14:paraId="4D781223" w14:textId="013A219D" w:rsidR="00FA20E6" w:rsidRPr="00E20915" w:rsidRDefault="00FA20E6" w:rsidP="00191CF2">
            <w:pPr>
              <w:spacing w:after="100" w:afterAutospacing="1"/>
            </w:pPr>
            <w:r w:rsidRPr="00E20915">
              <w:t xml:space="preserve">2-4 uker før mekanisk ferdigstillelse </w:t>
            </w:r>
          </w:p>
          <w:p w14:paraId="06A41576" w14:textId="1D82B20A" w:rsidR="00FA20E6" w:rsidRPr="00E20915" w:rsidRDefault="00FA20E6" w:rsidP="00191CF2">
            <w:pPr>
              <w:spacing w:after="100" w:afterAutospacing="1"/>
            </w:pPr>
          </w:p>
        </w:tc>
        <w:tc>
          <w:tcPr>
            <w:tcW w:w="851" w:type="dxa"/>
            <w:tcBorders>
              <w:bottom w:val="single" w:sz="4" w:space="0" w:color="auto"/>
            </w:tcBorders>
          </w:tcPr>
          <w:p w14:paraId="5FD7FC39" w14:textId="77777777" w:rsidR="00FA20E6" w:rsidRPr="00E20915" w:rsidRDefault="00FA20E6" w:rsidP="00191CF2">
            <w:pPr>
              <w:spacing w:after="100" w:afterAutospacing="1"/>
              <w:jc w:val="center"/>
            </w:pPr>
            <w:r w:rsidRPr="00E20915">
              <w:t>x</w:t>
            </w:r>
          </w:p>
        </w:tc>
        <w:tc>
          <w:tcPr>
            <w:tcW w:w="1383" w:type="dxa"/>
            <w:tcBorders>
              <w:bottom w:val="single" w:sz="4" w:space="0" w:color="auto"/>
            </w:tcBorders>
          </w:tcPr>
          <w:p w14:paraId="7BF404EC" w14:textId="5BC3A94B" w:rsidR="00FA20E6" w:rsidRPr="00E20915" w:rsidRDefault="00FA20E6" w:rsidP="00191CF2">
            <w:pPr>
              <w:spacing w:after="100" w:afterAutospacing="1"/>
              <w:jc w:val="center"/>
            </w:pPr>
          </w:p>
        </w:tc>
      </w:tr>
      <w:tr w:rsidR="000414B7" w:rsidRPr="00E20915" w14:paraId="49975096" w14:textId="77777777" w:rsidTr="00C46F50">
        <w:tc>
          <w:tcPr>
            <w:tcW w:w="3397" w:type="dxa"/>
          </w:tcPr>
          <w:p w14:paraId="58DDC03E" w14:textId="77777777" w:rsidR="000414B7" w:rsidRPr="00E20915" w:rsidRDefault="000414B7" w:rsidP="00191CF2">
            <w:pPr>
              <w:spacing w:after="100" w:afterAutospacing="1"/>
            </w:pPr>
            <w:r w:rsidRPr="00E20915">
              <w:t>Mekanisk ferdigstillelse</w:t>
            </w:r>
          </w:p>
        </w:tc>
        <w:tc>
          <w:tcPr>
            <w:tcW w:w="3544" w:type="dxa"/>
            <w:tcBorders>
              <w:bottom w:val="single" w:sz="4" w:space="0" w:color="auto"/>
            </w:tcBorders>
          </w:tcPr>
          <w:p w14:paraId="4E24FEA9" w14:textId="4EBB9492" w:rsidR="000414B7" w:rsidRPr="00E20915" w:rsidRDefault="002D5DE5" w:rsidP="00191CF2">
            <w:pPr>
              <w:spacing w:after="100" w:afterAutospacing="1"/>
            </w:pPr>
            <w:r w:rsidRPr="00E20915">
              <w:t>4</w:t>
            </w:r>
            <w:r w:rsidR="000414B7" w:rsidRPr="00E20915">
              <w:t xml:space="preserve"> uker før delovertakelse bygg</w:t>
            </w:r>
          </w:p>
        </w:tc>
        <w:tc>
          <w:tcPr>
            <w:tcW w:w="851" w:type="dxa"/>
            <w:tcBorders>
              <w:bottom w:val="single" w:sz="4" w:space="0" w:color="auto"/>
            </w:tcBorders>
          </w:tcPr>
          <w:p w14:paraId="7C4A880F" w14:textId="706769F3" w:rsidR="000414B7" w:rsidRPr="00E20915" w:rsidRDefault="000414B7" w:rsidP="00191CF2">
            <w:pPr>
              <w:spacing w:after="100" w:afterAutospacing="1"/>
              <w:jc w:val="center"/>
            </w:pPr>
          </w:p>
        </w:tc>
        <w:tc>
          <w:tcPr>
            <w:tcW w:w="1383" w:type="dxa"/>
            <w:tcBorders>
              <w:bottom w:val="single" w:sz="4" w:space="0" w:color="auto"/>
            </w:tcBorders>
          </w:tcPr>
          <w:p w14:paraId="5252B284" w14:textId="1D375FEB" w:rsidR="000414B7" w:rsidRPr="00E20915" w:rsidRDefault="000414B7" w:rsidP="00191CF2">
            <w:pPr>
              <w:spacing w:after="100" w:afterAutospacing="1"/>
              <w:jc w:val="center"/>
            </w:pPr>
          </w:p>
        </w:tc>
      </w:tr>
      <w:tr w:rsidR="00487E2D" w:rsidRPr="00E20915" w14:paraId="085FC0AD" w14:textId="77777777" w:rsidTr="00C46F50">
        <w:tc>
          <w:tcPr>
            <w:tcW w:w="3397" w:type="dxa"/>
          </w:tcPr>
          <w:p w14:paraId="6D54E71E" w14:textId="7CEBF308" w:rsidR="00487E2D" w:rsidRPr="00E20915" w:rsidRDefault="00487E2D" w:rsidP="00487E2D">
            <w:pPr>
              <w:spacing w:after="100" w:afterAutospacing="1"/>
            </w:pPr>
            <w:r w:rsidRPr="00E20915">
              <w:t>Omforent opplæringsplan</w:t>
            </w:r>
          </w:p>
        </w:tc>
        <w:tc>
          <w:tcPr>
            <w:tcW w:w="3544" w:type="dxa"/>
            <w:tcBorders>
              <w:top w:val="single" w:sz="4" w:space="0" w:color="auto"/>
            </w:tcBorders>
          </w:tcPr>
          <w:p w14:paraId="6D33520C" w14:textId="77777777" w:rsidR="00487E2D" w:rsidRPr="00E20915" w:rsidRDefault="00487E2D" w:rsidP="00487E2D">
            <w:pPr>
              <w:spacing w:after="100" w:afterAutospacing="1"/>
            </w:pPr>
            <w:r w:rsidRPr="00E20915">
              <w:t>Ved mekanisk ferdigstillelse</w:t>
            </w:r>
          </w:p>
        </w:tc>
        <w:tc>
          <w:tcPr>
            <w:tcW w:w="851" w:type="dxa"/>
            <w:tcBorders>
              <w:top w:val="single" w:sz="4" w:space="0" w:color="auto"/>
            </w:tcBorders>
          </w:tcPr>
          <w:p w14:paraId="64DF82C7" w14:textId="77777777" w:rsidR="00487E2D" w:rsidRPr="00E20915" w:rsidRDefault="00487E2D" w:rsidP="00487E2D">
            <w:pPr>
              <w:spacing w:after="100" w:afterAutospacing="1"/>
              <w:jc w:val="center"/>
            </w:pPr>
          </w:p>
        </w:tc>
        <w:tc>
          <w:tcPr>
            <w:tcW w:w="1383" w:type="dxa"/>
            <w:tcBorders>
              <w:top w:val="single" w:sz="4" w:space="0" w:color="auto"/>
            </w:tcBorders>
          </w:tcPr>
          <w:p w14:paraId="6DA90633" w14:textId="77777777" w:rsidR="00487E2D" w:rsidRPr="00E20915" w:rsidRDefault="00487E2D" w:rsidP="00487E2D">
            <w:pPr>
              <w:spacing w:after="100" w:afterAutospacing="1"/>
              <w:jc w:val="center"/>
            </w:pPr>
          </w:p>
        </w:tc>
      </w:tr>
      <w:tr w:rsidR="4199F7E0" w:rsidRPr="00E20915" w14:paraId="4069F970" w14:textId="77777777" w:rsidTr="00C46F50">
        <w:tc>
          <w:tcPr>
            <w:tcW w:w="3397" w:type="dxa"/>
          </w:tcPr>
          <w:p w14:paraId="2483ABA0" w14:textId="0E7AD23D" w:rsidR="6FF52310" w:rsidRPr="00E20915" w:rsidRDefault="6FF52310" w:rsidP="4199F7E0">
            <w:r w:rsidRPr="00E20915">
              <w:t>Detaljert framdriftsplan for sluttfasen</w:t>
            </w:r>
          </w:p>
        </w:tc>
        <w:tc>
          <w:tcPr>
            <w:tcW w:w="3544" w:type="dxa"/>
          </w:tcPr>
          <w:p w14:paraId="0A3D426E" w14:textId="3AB38C23" w:rsidR="6FF52310" w:rsidRPr="00E20915" w:rsidRDefault="6FF52310" w:rsidP="4199F7E0">
            <w:pPr>
              <w:rPr>
                <w:color w:val="4472C4" w:themeColor="accent1"/>
              </w:rPr>
            </w:pPr>
            <w:r w:rsidRPr="00E20915">
              <w:t>Ved mekanisk ferdigstillelse</w:t>
            </w:r>
          </w:p>
        </w:tc>
        <w:tc>
          <w:tcPr>
            <w:tcW w:w="851" w:type="dxa"/>
          </w:tcPr>
          <w:p w14:paraId="2D15EA1D" w14:textId="35B7F2E9" w:rsidR="4199F7E0" w:rsidRPr="00E20915" w:rsidRDefault="4199F7E0" w:rsidP="4199F7E0">
            <w:pPr>
              <w:jc w:val="center"/>
            </w:pPr>
          </w:p>
        </w:tc>
        <w:tc>
          <w:tcPr>
            <w:tcW w:w="1383" w:type="dxa"/>
          </w:tcPr>
          <w:p w14:paraId="76C9D6A9" w14:textId="42E39847" w:rsidR="4199F7E0" w:rsidRPr="00E20915" w:rsidRDefault="4199F7E0" w:rsidP="4199F7E0">
            <w:pPr>
              <w:jc w:val="center"/>
            </w:pPr>
          </w:p>
        </w:tc>
      </w:tr>
      <w:tr w:rsidR="00D47BCF" w:rsidRPr="00E20915" w14:paraId="53203C62" w14:textId="77777777" w:rsidTr="00C46F50">
        <w:tc>
          <w:tcPr>
            <w:tcW w:w="3397" w:type="dxa"/>
          </w:tcPr>
          <w:p w14:paraId="4B177EE1" w14:textId="4244EB73" w:rsidR="00D47BCF" w:rsidRPr="00D8084F" w:rsidRDefault="00D47BCF" w:rsidP="00487E2D">
            <w:pPr>
              <w:spacing w:after="100" w:afterAutospacing="1"/>
            </w:pPr>
            <w:r w:rsidRPr="00D8084F">
              <w:t xml:space="preserve">Innreguleringsprotokoller og testdokumentasjon </w:t>
            </w:r>
          </w:p>
        </w:tc>
        <w:tc>
          <w:tcPr>
            <w:tcW w:w="3544" w:type="dxa"/>
          </w:tcPr>
          <w:p w14:paraId="5F6B49DD" w14:textId="7662830A" w:rsidR="00D47BCF" w:rsidRPr="00D8084F" w:rsidRDefault="00D47BCF" w:rsidP="00487E2D">
            <w:pPr>
              <w:spacing w:after="100" w:afterAutospacing="1"/>
              <w:rPr>
                <w:iCs/>
                <w:highlight w:val="yellow"/>
              </w:rPr>
            </w:pPr>
            <w:r w:rsidRPr="00D8084F">
              <w:rPr>
                <w:iCs/>
              </w:rPr>
              <w:t>Senest</w:t>
            </w:r>
            <w:r w:rsidR="00310E25" w:rsidRPr="00D8084F">
              <w:rPr>
                <w:iCs/>
              </w:rPr>
              <w:t xml:space="preserve"> 2 </w:t>
            </w:r>
            <w:r w:rsidR="00310E25" w:rsidRPr="00D8084F">
              <w:t xml:space="preserve">uker </w:t>
            </w:r>
            <w:r w:rsidRPr="00D8084F">
              <w:rPr>
                <w:iCs/>
              </w:rPr>
              <w:t xml:space="preserve">før </w:t>
            </w:r>
            <w:r w:rsidR="00793FA3" w:rsidRPr="00D8084F">
              <w:rPr>
                <w:iCs/>
              </w:rPr>
              <w:t>oppstart</w:t>
            </w:r>
            <w:r w:rsidRPr="00D8084F">
              <w:rPr>
                <w:iCs/>
              </w:rPr>
              <w:t xml:space="preserve"> prøv</w:t>
            </w:r>
            <w:r w:rsidR="00793FA3" w:rsidRPr="00D8084F">
              <w:rPr>
                <w:iCs/>
              </w:rPr>
              <w:t>edrift</w:t>
            </w:r>
            <w:r w:rsidRPr="00D8084F">
              <w:rPr>
                <w:iCs/>
              </w:rPr>
              <w:t xml:space="preserve"> </w:t>
            </w:r>
          </w:p>
        </w:tc>
        <w:tc>
          <w:tcPr>
            <w:tcW w:w="851" w:type="dxa"/>
          </w:tcPr>
          <w:p w14:paraId="31FD921B" w14:textId="77777777" w:rsidR="00D47BCF" w:rsidRPr="00E20915" w:rsidRDefault="00D47BCF" w:rsidP="00487E2D">
            <w:pPr>
              <w:spacing w:after="100" w:afterAutospacing="1"/>
              <w:jc w:val="center"/>
            </w:pPr>
          </w:p>
        </w:tc>
        <w:tc>
          <w:tcPr>
            <w:tcW w:w="1383" w:type="dxa"/>
          </w:tcPr>
          <w:p w14:paraId="67DAE215" w14:textId="77777777" w:rsidR="00D47BCF" w:rsidRPr="00E20915" w:rsidRDefault="00D47BCF" w:rsidP="00487E2D">
            <w:pPr>
              <w:spacing w:after="100" w:afterAutospacing="1"/>
              <w:jc w:val="center"/>
            </w:pPr>
          </w:p>
        </w:tc>
      </w:tr>
      <w:tr w:rsidR="00487E2D" w:rsidRPr="00E20915" w14:paraId="7ADC79BF" w14:textId="77777777" w:rsidTr="00C46F50">
        <w:tc>
          <w:tcPr>
            <w:tcW w:w="3397" w:type="dxa"/>
          </w:tcPr>
          <w:p w14:paraId="59204CA3" w14:textId="77777777" w:rsidR="00487E2D" w:rsidRPr="00066F8C" w:rsidRDefault="00487E2D" w:rsidP="00487E2D">
            <w:pPr>
              <w:spacing w:after="100" w:afterAutospacing="1"/>
            </w:pPr>
            <w:r w:rsidRPr="00066F8C">
              <w:t>Delovertakelse bygg</w:t>
            </w:r>
          </w:p>
        </w:tc>
        <w:tc>
          <w:tcPr>
            <w:tcW w:w="3544" w:type="dxa"/>
          </w:tcPr>
          <w:p w14:paraId="47290033" w14:textId="07093C95" w:rsidR="00487E2D" w:rsidRPr="00066F8C" w:rsidRDefault="00253152" w:rsidP="00487E2D">
            <w:pPr>
              <w:spacing w:after="100" w:afterAutospacing="1"/>
              <w:rPr>
                <w:i/>
                <w:color w:val="4472C4"/>
              </w:rPr>
            </w:pPr>
            <w:r w:rsidRPr="00066F8C">
              <w:t>2</w:t>
            </w:r>
            <w:r w:rsidR="00860389" w:rsidRPr="00066F8C">
              <w:t>1</w:t>
            </w:r>
            <w:r w:rsidR="00487E2D" w:rsidRPr="00066F8C">
              <w:t>.</w:t>
            </w:r>
            <w:r w:rsidR="002D5DE5" w:rsidRPr="00066F8C">
              <w:t>0</w:t>
            </w:r>
            <w:r w:rsidR="00860389" w:rsidRPr="00066F8C">
              <w:t>6</w:t>
            </w:r>
            <w:r w:rsidR="00487E2D" w:rsidRPr="00066F8C">
              <w:t>.</w:t>
            </w:r>
            <w:r w:rsidR="002D5DE5" w:rsidRPr="00066F8C">
              <w:t>202</w:t>
            </w:r>
            <w:r w:rsidR="00066F8C" w:rsidRPr="00066F8C">
              <w:t>7</w:t>
            </w:r>
            <w:r w:rsidR="009C794F" w:rsidRPr="00066F8C">
              <w:rPr>
                <w:i/>
              </w:rPr>
              <w:br/>
            </w:r>
          </w:p>
        </w:tc>
        <w:tc>
          <w:tcPr>
            <w:tcW w:w="851" w:type="dxa"/>
          </w:tcPr>
          <w:p w14:paraId="0AF98F74" w14:textId="77777777" w:rsidR="00487E2D" w:rsidRPr="00E20915" w:rsidRDefault="00487E2D" w:rsidP="00487E2D">
            <w:pPr>
              <w:spacing w:after="100" w:afterAutospacing="1"/>
              <w:jc w:val="center"/>
            </w:pPr>
            <w:r w:rsidRPr="00E20915">
              <w:t>x</w:t>
            </w:r>
          </w:p>
        </w:tc>
        <w:tc>
          <w:tcPr>
            <w:tcW w:w="1383" w:type="dxa"/>
          </w:tcPr>
          <w:p w14:paraId="23011056" w14:textId="3CE820AD" w:rsidR="00487E2D" w:rsidRPr="00E20915" w:rsidRDefault="00487E2D" w:rsidP="008B0277">
            <w:pPr>
              <w:spacing w:after="100" w:afterAutospacing="1"/>
            </w:pPr>
          </w:p>
        </w:tc>
      </w:tr>
      <w:tr w:rsidR="00487E2D" w:rsidRPr="00E20915" w14:paraId="43A2F9A0" w14:textId="77777777" w:rsidTr="00C46F50">
        <w:tc>
          <w:tcPr>
            <w:tcW w:w="3397" w:type="dxa"/>
          </w:tcPr>
          <w:p w14:paraId="773791AA" w14:textId="0C5AFEB7" w:rsidR="00487E2D" w:rsidRPr="00E20915" w:rsidRDefault="00C311C7" w:rsidP="00487E2D">
            <w:pPr>
              <w:spacing w:after="100" w:afterAutospacing="1"/>
            </w:pPr>
            <w:r w:rsidRPr="00E20915">
              <w:t>P</w:t>
            </w:r>
            <w:r w:rsidR="00487E2D" w:rsidRPr="00E20915">
              <w:t>lan for prøvedriftsperioden</w:t>
            </w:r>
          </w:p>
        </w:tc>
        <w:tc>
          <w:tcPr>
            <w:tcW w:w="3544" w:type="dxa"/>
          </w:tcPr>
          <w:p w14:paraId="29DC1B93" w14:textId="7BA7CD13" w:rsidR="00487E2D" w:rsidRPr="00E20915" w:rsidRDefault="2934A5C4" w:rsidP="0569A0DF">
            <w:pPr>
              <w:spacing w:afterAutospacing="1"/>
            </w:pPr>
            <w:r w:rsidRPr="00E20915">
              <w:t>2 uker før start prøvedrift</w:t>
            </w:r>
          </w:p>
        </w:tc>
        <w:tc>
          <w:tcPr>
            <w:tcW w:w="851" w:type="dxa"/>
          </w:tcPr>
          <w:p w14:paraId="7C1A90C5" w14:textId="77777777" w:rsidR="00487E2D" w:rsidRPr="00E20915" w:rsidRDefault="00487E2D" w:rsidP="00487E2D">
            <w:pPr>
              <w:spacing w:after="100" w:afterAutospacing="1"/>
              <w:jc w:val="center"/>
            </w:pPr>
          </w:p>
        </w:tc>
        <w:tc>
          <w:tcPr>
            <w:tcW w:w="1383" w:type="dxa"/>
          </w:tcPr>
          <w:p w14:paraId="2230C284" w14:textId="77777777" w:rsidR="00487E2D" w:rsidRPr="00E20915" w:rsidRDefault="00487E2D" w:rsidP="00487E2D">
            <w:pPr>
              <w:spacing w:after="100" w:afterAutospacing="1"/>
              <w:jc w:val="center"/>
            </w:pPr>
          </w:p>
        </w:tc>
      </w:tr>
      <w:tr w:rsidR="00487E2D" w:rsidRPr="00E20915" w14:paraId="3C98969A" w14:textId="77777777" w:rsidTr="00C46F50">
        <w:tc>
          <w:tcPr>
            <w:tcW w:w="3397" w:type="dxa"/>
          </w:tcPr>
          <w:p w14:paraId="5E4F4764" w14:textId="77777777" w:rsidR="00487E2D" w:rsidRPr="00E20915" w:rsidRDefault="00487E2D" w:rsidP="00487E2D">
            <w:pPr>
              <w:spacing w:after="100" w:afterAutospacing="1"/>
            </w:pPr>
            <w:r w:rsidRPr="00E20915">
              <w:t>Start prøvedrift</w:t>
            </w:r>
          </w:p>
        </w:tc>
        <w:tc>
          <w:tcPr>
            <w:tcW w:w="3544" w:type="dxa"/>
          </w:tcPr>
          <w:p w14:paraId="2272A01F" w14:textId="27A36BF3" w:rsidR="00487E2D" w:rsidRPr="00E20915" w:rsidRDefault="00C54DA4" w:rsidP="00487E2D">
            <w:pPr>
              <w:spacing w:after="100" w:afterAutospacing="1"/>
            </w:pPr>
            <w:r w:rsidRPr="00E20915">
              <w:t>Ved</w:t>
            </w:r>
            <w:r w:rsidR="00487E2D" w:rsidRPr="00E20915">
              <w:t xml:space="preserve"> delovertakelse bygg</w:t>
            </w:r>
            <w:r w:rsidRPr="00E20915">
              <w:t>, dersom vilkår for prøvedrift er oppfylt</w:t>
            </w:r>
          </w:p>
        </w:tc>
        <w:tc>
          <w:tcPr>
            <w:tcW w:w="851" w:type="dxa"/>
          </w:tcPr>
          <w:p w14:paraId="2275821B" w14:textId="77777777" w:rsidR="00487E2D" w:rsidRPr="00E20915" w:rsidRDefault="00487E2D" w:rsidP="00487E2D">
            <w:pPr>
              <w:spacing w:after="100" w:afterAutospacing="1"/>
              <w:jc w:val="center"/>
            </w:pPr>
          </w:p>
        </w:tc>
        <w:tc>
          <w:tcPr>
            <w:tcW w:w="1383" w:type="dxa"/>
          </w:tcPr>
          <w:p w14:paraId="110D0C2B" w14:textId="77777777" w:rsidR="00487E2D" w:rsidRPr="00E20915" w:rsidRDefault="00487E2D" w:rsidP="00487E2D">
            <w:pPr>
              <w:spacing w:after="100" w:afterAutospacing="1"/>
              <w:jc w:val="center"/>
            </w:pPr>
          </w:p>
        </w:tc>
      </w:tr>
      <w:tr w:rsidR="00AD50B4" w:rsidRPr="00E20915" w14:paraId="678B8C03" w14:textId="77777777" w:rsidTr="00C46F50">
        <w:tc>
          <w:tcPr>
            <w:tcW w:w="3397" w:type="dxa"/>
          </w:tcPr>
          <w:p w14:paraId="0EB2C40C" w14:textId="5A3507A6" w:rsidR="00AD50B4" w:rsidRPr="00E20915" w:rsidRDefault="0097505D" w:rsidP="00487E2D">
            <w:pPr>
              <w:spacing w:after="100" w:afterAutospacing="1"/>
            </w:pPr>
            <w:r w:rsidRPr="00E20915">
              <w:t>Komplett FDV</w:t>
            </w:r>
            <w:r w:rsidR="00A02C91" w:rsidRPr="00E20915">
              <w:t>U</w:t>
            </w:r>
            <w:r w:rsidRPr="00E20915">
              <w:t>-dokumentasjon</w:t>
            </w:r>
          </w:p>
        </w:tc>
        <w:tc>
          <w:tcPr>
            <w:tcW w:w="3544" w:type="dxa"/>
          </w:tcPr>
          <w:p w14:paraId="7B17CA76" w14:textId="52B5F25B" w:rsidR="00AD50B4" w:rsidRPr="00E20915" w:rsidRDefault="0097505D" w:rsidP="1984906A">
            <w:pPr>
              <w:spacing w:after="100" w:afterAutospacing="1"/>
              <w:rPr>
                <w:color w:val="4472C4" w:themeColor="accent1"/>
              </w:rPr>
            </w:pPr>
            <w:r w:rsidRPr="00E20915">
              <w:t xml:space="preserve">3 uker før </w:t>
            </w:r>
            <w:r w:rsidR="005204F4" w:rsidRPr="00E20915">
              <w:t>fullført prøvedrift (</w:t>
            </w:r>
            <w:r w:rsidRPr="00E20915">
              <w:t>overtakelse av teknisk anlegg</w:t>
            </w:r>
            <w:r w:rsidR="005204F4" w:rsidRPr="00E20915">
              <w:t>)</w:t>
            </w:r>
            <w:r w:rsidRPr="00E20915">
              <w:t xml:space="preserve"> </w:t>
            </w:r>
          </w:p>
        </w:tc>
        <w:tc>
          <w:tcPr>
            <w:tcW w:w="851" w:type="dxa"/>
          </w:tcPr>
          <w:p w14:paraId="5ABF035B" w14:textId="77777777" w:rsidR="00AD50B4" w:rsidRPr="00E20915" w:rsidRDefault="00AD50B4" w:rsidP="00487E2D">
            <w:pPr>
              <w:spacing w:after="100" w:afterAutospacing="1"/>
              <w:jc w:val="center"/>
            </w:pPr>
          </w:p>
        </w:tc>
        <w:tc>
          <w:tcPr>
            <w:tcW w:w="1383" w:type="dxa"/>
          </w:tcPr>
          <w:p w14:paraId="6CF0A8E0" w14:textId="77777777" w:rsidR="00AD50B4" w:rsidRPr="00E20915" w:rsidRDefault="00AD50B4" w:rsidP="00487E2D">
            <w:pPr>
              <w:spacing w:after="100" w:afterAutospacing="1"/>
              <w:jc w:val="center"/>
            </w:pPr>
          </w:p>
        </w:tc>
      </w:tr>
      <w:tr w:rsidR="00487E2D" w:rsidRPr="00E20915" w14:paraId="359EC4FD" w14:textId="77777777" w:rsidTr="00C46F50">
        <w:tc>
          <w:tcPr>
            <w:tcW w:w="3397" w:type="dxa"/>
          </w:tcPr>
          <w:p w14:paraId="6825A9C6" w14:textId="7B9998AE" w:rsidR="00487E2D" w:rsidRPr="0001317C" w:rsidRDefault="00596743" w:rsidP="00487E2D">
            <w:pPr>
              <w:spacing w:after="100" w:afterAutospacing="1"/>
            </w:pPr>
            <w:r w:rsidRPr="0001317C">
              <w:t>Delo</w:t>
            </w:r>
            <w:r w:rsidR="00487E2D" w:rsidRPr="0001317C">
              <w:t>vertakelse tekniske</w:t>
            </w:r>
            <w:r w:rsidR="00960EBD" w:rsidRPr="0001317C">
              <w:t xml:space="preserve"> anle</w:t>
            </w:r>
            <w:r w:rsidRPr="0001317C">
              <w:t>gg</w:t>
            </w:r>
            <w:r w:rsidR="00487E2D" w:rsidRPr="0001317C">
              <w:t xml:space="preserve"> </w:t>
            </w:r>
          </w:p>
        </w:tc>
        <w:tc>
          <w:tcPr>
            <w:tcW w:w="3544" w:type="dxa"/>
          </w:tcPr>
          <w:p w14:paraId="07EF127C" w14:textId="5739BCE8" w:rsidR="00487E2D" w:rsidRPr="0001317C" w:rsidRDefault="0001317C" w:rsidP="00487E2D">
            <w:pPr>
              <w:spacing w:after="100" w:afterAutospacing="1"/>
            </w:pPr>
            <w:r w:rsidRPr="0001317C">
              <w:t>21</w:t>
            </w:r>
            <w:r w:rsidR="4037E96C" w:rsidRPr="0001317C">
              <w:t>.</w:t>
            </w:r>
            <w:r w:rsidR="002D5DE5" w:rsidRPr="0001317C">
              <w:t>1</w:t>
            </w:r>
            <w:r w:rsidRPr="0001317C">
              <w:t>2</w:t>
            </w:r>
            <w:r w:rsidR="4037E96C" w:rsidRPr="0001317C">
              <w:t>.</w:t>
            </w:r>
            <w:r w:rsidR="002D5DE5" w:rsidRPr="0001317C">
              <w:t>202</w:t>
            </w:r>
            <w:r w:rsidRPr="0001317C">
              <w:t>7</w:t>
            </w:r>
          </w:p>
        </w:tc>
        <w:tc>
          <w:tcPr>
            <w:tcW w:w="851" w:type="dxa"/>
          </w:tcPr>
          <w:p w14:paraId="79A4D4B1" w14:textId="77777777" w:rsidR="00487E2D" w:rsidRPr="00E20915" w:rsidRDefault="00487E2D" w:rsidP="00487E2D">
            <w:pPr>
              <w:spacing w:after="100" w:afterAutospacing="1"/>
              <w:jc w:val="center"/>
            </w:pPr>
            <w:r w:rsidRPr="00E20915">
              <w:t>x</w:t>
            </w:r>
          </w:p>
        </w:tc>
        <w:tc>
          <w:tcPr>
            <w:tcW w:w="1383" w:type="dxa"/>
          </w:tcPr>
          <w:p w14:paraId="43808C9A" w14:textId="77777777" w:rsidR="00487E2D" w:rsidRPr="00E20915" w:rsidRDefault="00487E2D" w:rsidP="00487E2D">
            <w:pPr>
              <w:spacing w:after="100" w:afterAutospacing="1"/>
              <w:jc w:val="center"/>
            </w:pPr>
          </w:p>
        </w:tc>
      </w:tr>
    </w:tbl>
    <w:p w14:paraId="26F7FDF8" w14:textId="77777777" w:rsidR="00D460C8" w:rsidRPr="00E20915" w:rsidRDefault="00D460C8" w:rsidP="00D460C8">
      <w:pPr>
        <w:spacing w:after="0"/>
      </w:pPr>
    </w:p>
    <w:p w14:paraId="3438B9DE" w14:textId="628C75CB" w:rsidR="001C6392" w:rsidRPr="00E20915" w:rsidRDefault="21ED39FD" w:rsidP="00FE4588">
      <w:pPr>
        <w:pStyle w:val="2NivUBF"/>
      </w:pPr>
      <w:bookmarkStart w:id="91" w:name="_Ref122081236"/>
      <w:bookmarkStart w:id="92" w:name="_Toc231302291"/>
      <w:r w:rsidRPr="00E20915">
        <w:t>Dagmulkter</w:t>
      </w:r>
      <w:bookmarkEnd w:id="91"/>
      <w:bookmarkEnd w:id="92"/>
    </w:p>
    <w:p w14:paraId="12D6E7B1" w14:textId="43B5FDD7" w:rsidR="00D460C8" w:rsidRPr="00E20915" w:rsidRDefault="21ED39FD" w:rsidP="00D460C8">
      <w:pPr>
        <w:spacing w:after="0"/>
      </w:pPr>
      <w:r w:rsidRPr="00E20915">
        <w:t xml:space="preserve">Dagmulkter i henhold til satser i tabell ovenfor. </w:t>
      </w:r>
      <w:r w:rsidR="00D460C8" w:rsidRPr="00E20915">
        <w:t>For de dagmulktbelagte frister hvor det ikke er oppgitt særskilt sats i tabellen over, gjelder bestemmelsene i NS 8407.</w:t>
      </w:r>
    </w:p>
    <w:p w14:paraId="04DF0624" w14:textId="77777777" w:rsidR="001C6392" w:rsidRPr="00E20915" w:rsidRDefault="001C6392" w:rsidP="00D460C8"/>
    <w:p w14:paraId="34CB9F1D" w14:textId="1631BCA8" w:rsidR="003D0193" w:rsidRPr="00E20915" w:rsidRDefault="001C6392" w:rsidP="00FE4588">
      <w:pPr>
        <w:pStyle w:val="2NivUBF"/>
      </w:pPr>
      <w:bookmarkStart w:id="93" w:name="_Toc231302292"/>
      <w:bookmarkStart w:id="94" w:name="_Ref120263882"/>
      <w:r w:rsidRPr="00E20915">
        <w:t>Fremdriftsplanlegging</w:t>
      </w:r>
      <w:bookmarkEnd w:id="93"/>
      <w:r w:rsidRPr="00E20915">
        <w:t xml:space="preserve"> </w:t>
      </w:r>
    </w:p>
    <w:p w14:paraId="3A7CA9AD" w14:textId="4AE776FD" w:rsidR="008B0277" w:rsidRPr="00E20915" w:rsidRDefault="003D0193" w:rsidP="761314C1">
      <w:pPr>
        <w:rPr>
          <w:rStyle w:val="cf01"/>
          <w:rFonts w:asciiTheme="minorHAnsi" w:hAnsiTheme="minorHAnsi" w:cstheme="minorBidi"/>
          <w:sz w:val="22"/>
          <w:szCs w:val="22"/>
        </w:rPr>
      </w:pPr>
      <w:r w:rsidRPr="00E20915">
        <w:t>Totalentreprenørens fremdriftsplan skal inneholde en detaljert angivelse av gjennomføringen av hovedaktiviteter i</w:t>
      </w:r>
      <w:r w:rsidR="00466B2C" w:rsidRPr="00E20915">
        <w:t xml:space="preserve"> de ulike fase</w:t>
      </w:r>
      <w:r w:rsidR="00C11996" w:rsidRPr="00E20915">
        <w:t xml:space="preserve">ne </w:t>
      </w:r>
      <w:r w:rsidR="00466B2C" w:rsidRPr="00E20915">
        <w:t xml:space="preserve">av prosjektet. </w:t>
      </w:r>
      <w:r w:rsidRPr="00E20915">
        <w:rPr>
          <w:rStyle w:val="cf01"/>
          <w:rFonts w:asciiTheme="minorHAnsi" w:hAnsiTheme="minorHAnsi" w:cstheme="minorBidi"/>
          <w:sz w:val="22"/>
          <w:szCs w:val="22"/>
        </w:rPr>
        <w:t xml:space="preserve">Planen skal </w:t>
      </w:r>
      <w:r w:rsidR="00B02D10" w:rsidRPr="00E20915">
        <w:rPr>
          <w:rStyle w:val="cf01"/>
          <w:rFonts w:asciiTheme="minorHAnsi" w:hAnsiTheme="minorHAnsi" w:cstheme="minorBidi"/>
          <w:sz w:val="22"/>
          <w:szCs w:val="22"/>
        </w:rPr>
        <w:t xml:space="preserve">som minimum </w:t>
      </w:r>
      <w:r w:rsidRPr="00E20915">
        <w:rPr>
          <w:rStyle w:val="cf01"/>
          <w:rFonts w:asciiTheme="minorHAnsi" w:hAnsiTheme="minorHAnsi" w:cstheme="minorBidi"/>
          <w:sz w:val="22"/>
          <w:szCs w:val="22"/>
        </w:rPr>
        <w:t xml:space="preserve">vise </w:t>
      </w:r>
      <w:r w:rsidR="00296D25" w:rsidRPr="00E20915">
        <w:rPr>
          <w:rStyle w:val="cf01"/>
          <w:rFonts w:asciiTheme="minorHAnsi" w:hAnsiTheme="minorHAnsi" w:cstheme="minorBidi"/>
          <w:sz w:val="22"/>
          <w:szCs w:val="22"/>
        </w:rPr>
        <w:t>forprosjekt</w:t>
      </w:r>
      <w:r w:rsidR="00992810" w:rsidRPr="00E20915">
        <w:rPr>
          <w:rStyle w:val="cf01"/>
          <w:rFonts w:asciiTheme="minorHAnsi" w:hAnsiTheme="minorHAnsi" w:cstheme="minorBidi"/>
          <w:sz w:val="22"/>
          <w:szCs w:val="22"/>
        </w:rPr>
        <w:softHyphen/>
      </w:r>
      <w:r w:rsidR="00296D25" w:rsidRPr="00E20915">
        <w:rPr>
          <w:rStyle w:val="cf01"/>
          <w:rFonts w:asciiTheme="minorHAnsi" w:hAnsiTheme="minorHAnsi" w:cstheme="minorBidi"/>
          <w:sz w:val="22"/>
          <w:szCs w:val="22"/>
        </w:rPr>
        <w:t xml:space="preserve">leveranse, </w:t>
      </w:r>
      <w:r w:rsidRPr="00E20915">
        <w:rPr>
          <w:rStyle w:val="cf01"/>
          <w:rFonts w:asciiTheme="minorHAnsi" w:hAnsiTheme="minorHAnsi" w:cstheme="minorBidi"/>
          <w:sz w:val="22"/>
          <w:szCs w:val="22"/>
        </w:rPr>
        <w:t>tidspunkt for tverrfaglige avklaringer og leveranser</w:t>
      </w:r>
      <w:r w:rsidR="006A1901" w:rsidRPr="00E20915">
        <w:rPr>
          <w:rStyle w:val="cf01"/>
          <w:rFonts w:asciiTheme="minorHAnsi" w:hAnsiTheme="minorHAnsi" w:cstheme="minorBidi"/>
          <w:sz w:val="22"/>
          <w:szCs w:val="22"/>
        </w:rPr>
        <w:t>,</w:t>
      </w:r>
      <w:r w:rsidR="00EF5B14" w:rsidRPr="00E20915">
        <w:rPr>
          <w:rStyle w:val="cf01"/>
          <w:rFonts w:asciiTheme="minorHAnsi" w:hAnsiTheme="minorHAnsi" w:cstheme="minorBidi"/>
          <w:sz w:val="22"/>
          <w:szCs w:val="22"/>
        </w:rPr>
        <w:t xml:space="preserve"> FDVU</w:t>
      </w:r>
      <w:r w:rsidR="00296D25" w:rsidRPr="00E20915">
        <w:rPr>
          <w:rStyle w:val="cf01"/>
          <w:rFonts w:asciiTheme="minorHAnsi" w:hAnsiTheme="minorHAnsi" w:cstheme="minorBidi"/>
          <w:sz w:val="22"/>
          <w:szCs w:val="22"/>
        </w:rPr>
        <w:t>-milepælsplan</w:t>
      </w:r>
      <w:r w:rsidR="00EF5B14" w:rsidRPr="00E20915">
        <w:rPr>
          <w:rStyle w:val="cf01"/>
          <w:rFonts w:asciiTheme="minorHAnsi" w:hAnsiTheme="minorHAnsi" w:cstheme="minorBidi"/>
          <w:sz w:val="22"/>
          <w:szCs w:val="22"/>
        </w:rPr>
        <w:t>, beslutnings</w:t>
      </w:r>
      <w:r w:rsidR="00992810" w:rsidRPr="00E20915">
        <w:rPr>
          <w:rStyle w:val="cf01"/>
          <w:rFonts w:asciiTheme="minorHAnsi" w:hAnsiTheme="minorHAnsi" w:cstheme="minorBidi"/>
          <w:sz w:val="22"/>
          <w:szCs w:val="22"/>
        </w:rPr>
        <w:softHyphen/>
      </w:r>
      <w:r w:rsidR="00EF5B14" w:rsidRPr="00E20915">
        <w:rPr>
          <w:rStyle w:val="cf01"/>
          <w:rFonts w:asciiTheme="minorHAnsi" w:hAnsiTheme="minorHAnsi" w:cstheme="minorBidi"/>
          <w:sz w:val="22"/>
          <w:szCs w:val="22"/>
        </w:rPr>
        <w:t>plan</w:t>
      </w:r>
      <w:r w:rsidR="00DF7689" w:rsidRPr="00E20915">
        <w:rPr>
          <w:rStyle w:val="cf01"/>
          <w:rFonts w:asciiTheme="minorHAnsi" w:hAnsiTheme="minorHAnsi" w:cstheme="minorBidi"/>
          <w:sz w:val="22"/>
          <w:szCs w:val="22"/>
        </w:rPr>
        <w:t>, detaljert fremdriftsplan for sluttfasen</w:t>
      </w:r>
      <w:r w:rsidR="00EF5B14" w:rsidRPr="00E20915">
        <w:rPr>
          <w:rStyle w:val="cf01"/>
          <w:rFonts w:asciiTheme="minorHAnsi" w:hAnsiTheme="minorHAnsi" w:cstheme="minorBidi"/>
          <w:sz w:val="22"/>
          <w:szCs w:val="22"/>
        </w:rPr>
        <w:t xml:space="preserve"> </w:t>
      </w:r>
      <w:r w:rsidR="002F1745" w:rsidRPr="00E20915">
        <w:rPr>
          <w:rStyle w:val="cf01"/>
          <w:rFonts w:asciiTheme="minorHAnsi" w:hAnsiTheme="minorHAnsi" w:cstheme="minorBidi"/>
          <w:sz w:val="22"/>
          <w:szCs w:val="22"/>
        </w:rPr>
        <w:t>og plan for prøvedriftsperioden</w:t>
      </w:r>
      <w:r w:rsidR="00DF7689" w:rsidRPr="00E20915">
        <w:rPr>
          <w:rStyle w:val="cf01"/>
          <w:rFonts w:asciiTheme="minorHAnsi" w:hAnsiTheme="minorHAnsi" w:cstheme="minorBidi"/>
          <w:sz w:val="22"/>
          <w:szCs w:val="22"/>
        </w:rPr>
        <w:t xml:space="preserve">. </w:t>
      </w:r>
    </w:p>
    <w:p w14:paraId="2CCCB2C2" w14:textId="77777777" w:rsidR="008B0277" w:rsidRPr="00E20915" w:rsidRDefault="008B0277">
      <w:pPr>
        <w:spacing w:after="0" w:line="240" w:lineRule="auto"/>
        <w:rPr>
          <w:rStyle w:val="cf01"/>
          <w:rFonts w:asciiTheme="minorHAnsi" w:hAnsiTheme="minorHAnsi" w:cstheme="minorBidi"/>
          <w:sz w:val="22"/>
          <w:szCs w:val="22"/>
        </w:rPr>
      </w:pPr>
      <w:r w:rsidRPr="00E20915">
        <w:rPr>
          <w:rStyle w:val="cf01"/>
          <w:rFonts w:asciiTheme="minorHAnsi" w:hAnsiTheme="minorHAnsi" w:cstheme="minorBidi"/>
          <w:sz w:val="22"/>
          <w:szCs w:val="22"/>
        </w:rPr>
        <w:br w:type="page"/>
      </w:r>
    </w:p>
    <w:p w14:paraId="1D546D07" w14:textId="77777777" w:rsidR="00EF5B14" w:rsidRPr="00E20915" w:rsidRDefault="00EF5B14" w:rsidP="761314C1">
      <w:pPr>
        <w:rPr>
          <w:rStyle w:val="cf01"/>
          <w:rFonts w:asciiTheme="minorHAnsi" w:hAnsiTheme="minorHAnsi" w:cstheme="minorBidi"/>
          <w:sz w:val="22"/>
          <w:szCs w:val="22"/>
        </w:rPr>
      </w:pPr>
    </w:p>
    <w:p w14:paraId="320B7F95" w14:textId="419E6418" w:rsidR="001C6392" w:rsidRPr="00E20915" w:rsidRDefault="003D0193" w:rsidP="00FE4588">
      <w:pPr>
        <w:pStyle w:val="2NivUBF"/>
      </w:pPr>
      <w:bookmarkStart w:id="95" w:name="_Ref125534722"/>
      <w:bookmarkStart w:id="96" w:name="_Toc231302293"/>
      <w:r w:rsidRPr="00E20915">
        <w:t>K</w:t>
      </w:r>
      <w:r w:rsidR="61D05633" w:rsidRPr="00E20915">
        <w:t>oordinering</w:t>
      </w:r>
      <w:bookmarkEnd w:id="94"/>
      <w:bookmarkEnd w:id="95"/>
      <w:bookmarkEnd w:id="96"/>
    </w:p>
    <w:p w14:paraId="3A8BA8A8" w14:textId="1383873F" w:rsidR="008F0163" w:rsidRPr="00E20915" w:rsidRDefault="00405299" w:rsidP="005075A9">
      <w:pPr>
        <w:spacing w:after="60"/>
        <w:rPr>
          <w:rFonts w:cs="Calibri"/>
        </w:rPr>
      </w:pPr>
      <w:r w:rsidRPr="00E20915">
        <w:rPr>
          <w:rFonts w:cs="Calibri"/>
        </w:rPr>
        <w:t xml:space="preserve">Totalentreprenøren skal koordinere (prosjektering, utførelse og fremdrift) mot </w:t>
      </w:r>
      <w:r w:rsidR="58443A57" w:rsidRPr="00E20915">
        <w:rPr>
          <w:rFonts w:cs="Calibri"/>
        </w:rPr>
        <w:t>byggherre</w:t>
      </w:r>
      <w:r w:rsidR="7BCC812A" w:rsidRPr="00E20915">
        <w:rPr>
          <w:rFonts w:cs="Calibri"/>
        </w:rPr>
        <w:t>n</w:t>
      </w:r>
      <w:r w:rsidR="58443A57" w:rsidRPr="00E20915">
        <w:rPr>
          <w:rFonts w:cs="Calibri"/>
        </w:rPr>
        <w:t>s</w:t>
      </w:r>
      <w:r w:rsidRPr="00E20915">
        <w:rPr>
          <w:rFonts w:cs="Calibri"/>
        </w:rPr>
        <w:t xml:space="preserve"> leveranser, sideentreprenører og øvrige aktører i prosjektet. </w:t>
      </w:r>
      <w:r w:rsidR="008F0163" w:rsidRPr="00E20915">
        <w:rPr>
          <w:rFonts w:cs="Calibri"/>
        </w:rPr>
        <w:t xml:space="preserve">Byggherren har følgende leveranser </w:t>
      </w:r>
    </w:p>
    <w:p w14:paraId="556D3D85" w14:textId="6C8C0CDF" w:rsidR="008F0163" w:rsidRPr="00E20915" w:rsidRDefault="008F0163" w:rsidP="00FD0B42">
      <w:pPr>
        <w:pStyle w:val="Listeavsnitt"/>
        <w:numPr>
          <w:ilvl w:val="0"/>
          <w:numId w:val="109"/>
        </w:numPr>
        <w:spacing w:after="0"/>
        <w:ind w:left="714" w:hanging="357"/>
      </w:pPr>
      <w:r w:rsidRPr="00E20915">
        <w:t xml:space="preserve">IT-enheten og deres rammeleverandører </w:t>
      </w:r>
    </w:p>
    <w:p w14:paraId="3AD9F5B2" w14:textId="53D6BDD9" w:rsidR="008F0163" w:rsidRPr="00E20915" w:rsidRDefault="008F0163" w:rsidP="00FD0B42">
      <w:pPr>
        <w:pStyle w:val="Listeavsnitt"/>
        <w:numPr>
          <w:ilvl w:val="0"/>
          <w:numId w:val="109"/>
        </w:numPr>
        <w:spacing w:after="0"/>
        <w:ind w:left="714" w:hanging="357"/>
      </w:pPr>
      <w:r w:rsidRPr="00E20915">
        <w:t xml:space="preserve">Løst inventar og utstyr (IARK) </w:t>
      </w:r>
    </w:p>
    <w:p w14:paraId="47859D34" w14:textId="4BA0C242" w:rsidR="00A556E0" w:rsidRPr="00E20915" w:rsidRDefault="000D15F7" w:rsidP="00871CB4">
      <w:pPr>
        <w:pStyle w:val="Listeavsnitt"/>
        <w:numPr>
          <w:ilvl w:val="0"/>
          <w:numId w:val="109"/>
        </w:numPr>
        <w:spacing w:after="120"/>
        <w:ind w:left="714" w:hanging="357"/>
      </w:pPr>
      <w:r w:rsidRPr="00E20915">
        <w:t>T</w:t>
      </w:r>
      <w:r w:rsidR="008F0163" w:rsidRPr="00E20915">
        <w:t>redjepartskontroll</w:t>
      </w:r>
    </w:p>
    <w:p w14:paraId="01A76EBD" w14:textId="77777777" w:rsidR="002D5DE5" w:rsidRPr="00E20915" w:rsidRDefault="46964D8E" w:rsidP="002D5DE5">
      <w:pPr>
        <w:spacing w:after="60"/>
        <w:rPr>
          <w:rFonts w:cs="Calibri"/>
        </w:rPr>
      </w:pPr>
      <w:r w:rsidRPr="00E20915">
        <w:rPr>
          <w:rFonts w:cs="Calibri"/>
        </w:rPr>
        <w:t xml:space="preserve">Øvrige aktører </w:t>
      </w:r>
      <w:r w:rsidR="36810EB9" w:rsidRPr="00E20915">
        <w:rPr>
          <w:rFonts w:cs="Calibri"/>
        </w:rPr>
        <w:t>totalentreprenør</w:t>
      </w:r>
      <w:r w:rsidR="3EF14160" w:rsidRPr="00E20915">
        <w:rPr>
          <w:rFonts w:cs="Calibri"/>
        </w:rPr>
        <w:t>en</w:t>
      </w:r>
      <w:r w:rsidRPr="00E20915">
        <w:rPr>
          <w:rFonts w:cs="Calibri"/>
        </w:rPr>
        <w:t xml:space="preserve"> skal koordinere mot vil blant annet være</w:t>
      </w:r>
      <w:r w:rsidR="002D5DE5" w:rsidRPr="00E20915">
        <w:rPr>
          <w:rFonts w:cs="Calibri"/>
        </w:rPr>
        <w:t xml:space="preserve">. </w:t>
      </w:r>
    </w:p>
    <w:p w14:paraId="0EE11E3E" w14:textId="2CDBA721" w:rsidR="46964D8E" w:rsidRPr="00E20915" w:rsidRDefault="46964D8E" w:rsidP="002D5DE5">
      <w:pPr>
        <w:spacing w:after="60"/>
      </w:pPr>
      <w:r w:rsidRPr="00E20915">
        <w:t>Miljørettet helsevern, bl.a. vise løsning for ivaretakelse av forskrift om miljørettet helsevern ved søknad om ramme.</w:t>
      </w:r>
    </w:p>
    <w:p w14:paraId="3E3EE003" w14:textId="77777777" w:rsidR="46964D8E" w:rsidRPr="00E20915" w:rsidRDefault="46964D8E" w:rsidP="2929B309">
      <w:pPr>
        <w:pStyle w:val="Listeavsnitt"/>
        <w:numPr>
          <w:ilvl w:val="0"/>
          <w:numId w:val="109"/>
        </w:numPr>
        <w:spacing w:after="0"/>
        <w:ind w:left="714" w:hanging="357"/>
      </w:pPr>
      <w:r w:rsidRPr="00E20915">
        <w:t>Nærliggende utbyggingsprosjekter og infrastrukturprosjekt rundt tomten mht. trafikkavvikling og trafikksikring i byggeperioden.</w:t>
      </w:r>
    </w:p>
    <w:p w14:paraId="22947858" w14:textId="77777777" w:rsidR="46964D8E" w:rsidRPr="00E20915" w:rsidRDefault="46964D8E" w:rsidP="2929B309">
      <w:pPr>
        <w:pStyle w:val="Listeavsnitt"/>
        <w:numPr>
          <w:ilvl w:val="0"/>
          <w:numId w:val="109"/>
        </w:numPr>
        <w:spacing w:after="0"/>
        <w:ind w:left="714" w:hanging="357"/>
      </w:pPr>
      <w:r w:rsidRPr="00E20915">
        <w:t xml:space="preserve">Nærliggende utbyggingsprosjekter og infrastrukturprosjekt rundt tomten mht. vann- og avløp og overvannshåndtering. </w:t>
      </w:r>
    </w:p>
    <w:p w14:paraId="5E064D59" w14:textId="63FF4467" w:rsidR="46964D8E" w:rsidRPr="00E20915" w:rsidRDefault="46964D8E" w:rsidP="2929B309">
      <w:pPr>
        <w:pStyle w:val="Listeavsnitt"/>
        <w:numPr>
          <w:ilvl w:val="0"/>
          <w:numId w:val="109"/>
        </w:numPr>
        <w:spacing w:after="0"/>
        <w:ind w:left="714" w:hanging="357"/>
      </w:pPr>
      <w:r w:rsidRPr="00E20915">
        <w:t>Netteier, inkludert bygging av nettstasjon, og i forhold til dokumentasjon av arbeid som utføres av TE/UE.</w:t>
      </w:r>
      <w:r w:rsidR="00585514" w:rsidRPr="00E20915">
        <w:t xml:space="preserve"> Entreprenør medtar grøft(er)/førings tras</w:t>
      </w:r>
      <w:r w:rsidR="002E2BA9" w:rsidRPr="00E20915">
        <w:t>é</w:t>
      </w:r>
      <w:r w:rsidR="00585514" w:rsidRPr="00E20915">
        <w:t xml:space="preserve"> for netteiers kabler og rør</w:t>
      </w:r>
    </w:p>
    <w:p w14:paraId="06AB4082" w14:textId="5FE31350" w:rsidR="46964D8E" w:rsidRPr="00E20915" w:rsidRDefault="46964D8E" w:rsidP="2929B309">
      <w:pPr>
        <w:pStyle w:val="Listeavsnitt"/>
        <w:numPr>
          <w:ilvl w:val="0"/>
          <w:numId w:val="109"/>
        </w:numPr>
        <w:spacing w:after="0"/>
        <w:ind w:left="714" w:hanging="357"/>
      </w:pPr>
      <w:r w:rsidRPr="00E20915">
        <w:t>Leverandører av fiber og tele.</w:t>
      </w:r>
    </w:p>
    <w:p w14:paraId="6DED85F3" w14:textId="77777777" w:rsidR="46964D8E" w:rsidRPr="00E20915" w:rsidRDefault="46964D8E" w:rsidP="2929B309">
      <w:pPr>
        <w:pStyle w:val="Listeavsnitt"/>
        <w:numPr>
          <w:ilvl w:val="0"/>
          <w:numId w:val="109"/>
        </w:numPr>
        <w:spacing w:after="0"/>
        <w:ind w:left="714" w:hanging="357"/>
        <w:rPr>
          <w:rFonts w:asciiTheme="minorHAnsi" w:hAnsiTheme="minorHAnsi" w:cstheme="minorHAnsi"/>
        </w:rPr>
      </w:pPr>
      <w:r w:rsidRPr="00E20915">
        <w:rPr>
          <w:rFonts w:asciiTheme="minorHAnsi" w:hAnsiTheme="minorHAnsi" w:cstheme="minorHAnsi"/>
        </w:rPr>
        <w:t>Andre offentlige etater.</w:t>
      </w:r>
    </w:p>
    <w:p w14:paraId="12BEFF43" w14:textId="77777777" w:rsidR="004D2A67" w:rsidRPr="00E20915" w:rsidRDefault="004D2A67" w:rsidP="001B095F">
      <w:pPr>
        <w:spacing w:after="0"/>
        <w:rPr>
          <w:rFonts w:asciiTheme="minorHAnsi" w:hAnsiTheme="minorHAnsi" w:cstheme="minorHAnsi"/>
        </w:rPr>
      </w:pPr>
    </w:p>
    <w:p w14:paraId="2E80F7B8" w14:textId="77777777" w:rsidR="00F87442" w:rsidRPr="00E20915" w:rsidRDefault="00F87442" w:rsidP="00FE4588">
      <w:pPr>
        <w:pStyle w:val="2NivUBF"/>
      </w:pPr>
      <w:bookmarkStart w:id="97" w:name="_Toc117582682"/>
      <w:bookmarkStart w:id="98" w:name="_Toc231302294"/>
      <w:bookmarkEnd w:id="97"/>
      <w:r w:rsidRPr="00E20915">
        <w:t>Beslutningsplan</w:t>
      </w:r>
      <w:bookmarkEnd w:id="98"/>
    </w:p>
    <w:p w14:paraId="7DD2697A" w14:textId="0F5002A8" w:rsidR="00965040" w:rsidRPr="00E20915" w:rsidRDefault="127F7C2E" w:rsidP="00F87442">
      <w:pPr>
        <w:rPr>
          <w:rFonts w:cs="Calibri"/>
        </w:rPr>
      </w:pPr>
      <w:r w:rsidRPr="00E20915">
        <w:rPr>
          <w:rFonts w:cs="Calibri"/>
        </w:rPr>
        <w:t>Totalentreprenør</w:t>
      </w:r>
      <w:r w:rsidR="0BE753FF" w:rsidRPr="00E20915">
        <w:rPr>
          <w:rFonts w:cs="Calibri"/>
        </w:rPr>
        <w:t>en</w:t>
      </w:r>
      <w:r w:rsidR="00F87442" w:rsidRPr="00E20915">
        <w:rPr>
          <w:rFonts w:cs="Calibri"/>
        </w:rPr>
        <w:t xml:space="preserve"> skal</w:t>
      </w:r>
      <w:r w:rsidR="00121C5D" w:rsidRPr="00E20915">
        <w:rPr>
          <w:rFonts w:cs="Calibri"/>
        </w:rPr>
        <w:t xml:space="preserve"> utarbeide</w:t>
      </w:r>
      <w:r w:rsidR="00ED1465" w:rsidRPr="00E20915">
        <w:rPr>
          <w:rFonts w:cs="Calibri"/>
        </w:rPr>
        <w:t xml:space="preserve"> og løpende oppdatere</w:t>
      </w:r>
      <w:r w:rsidR="00121C5D" w:rsidRPr="00E20915">
        <w:rPr>
          <w:rFonts w:cs="Calibri"/>
        </w:rPr>
        <w:t xml:space="preserve"> </w:t>
      </w:r>
      <w:r w:rsidR="00AD51EE" w:rsidRPr="00E20915">
        <w:rPr>
          <w:rFonts w:cs="Calibri"/>
        </w:rPr>
        <w:t xml:space="preserve">en </w:t>
      </w:r>
      <w:r w:rsidR="00F87442" w:rsidRPr="00E20915">
        <w:rPr>
          <w:rFonts w:cs="Calibri"/>
        </w:rPr>
        <w:t>beslutningsplan</w:t>
      </w:r>
      <w:r w:rsidR="008E3791" w:rsidRPr="00E20915">
        <w:rPr>
          <w:rFonts w:cs="Calibri"/>
        </w:rPr>
        <w:t xml:space="preserve"> over beslutninger som skal forelegges byggherren</w:t>
      </w:r>
      <w:r w:rsidR="00965040" w:rsidRPr="00E20915">
        <w:rPr>
          <w:rFonts w:cs="Calibri"/>
        </w:rPr>
        <w:t xml:space="preserve">. </w:t>
      </w:r>
    </w:p>
    <w:p w14:paraId="777344AC" w14:textId="3A27D049" w:rsidR="00F87442" w:rsidRPr="00E20915" w:rsidRDefault="00F87442" w:rsidP="00F87442">
      <w:r w:rsidRPr="00E20915">
        <w:t xml:space="preserve">Beslutningsplanen skal angi planlagt dato for oversendelse av beslutningsgrunnlaget til </w:t>
      </w:r>
      <w:r w:rsidR="127F7C2E" w:rsidRPr="00E20915">
        <w:t>byggherre</w:t>
      </w:r>
      <w:r w:rsidR="06A54A32" w:rsidRPr="00E20915">
        <w:t>n</w:t>
      </w:r>
      <w:r w:rsidRPr="00E20915">
        <w:t xml:space="preserve"> og når byggherrens beslutning skal foreligge.  Generelt gjelder 14 dagers frist på byggherre</w:t>
      </w:r>
      <w:r w:rsidR="009B15A2" w:rsidRPr="00E20915">
        <w:softHyphen/>
      </w:r>
      <w:r w:rsidRPr="00E20915">
        <w:t xml:space="preserve">beslutninger. Videre skal planen dokumentere de faktiske datoer for dokumentasjon/underlag for beslutninger. </w:t>
      </w:r>
    </w:p>
    <w:p w14:paraId="4DE92B32" w14:textId="325FABFB" w:rsidR="006C1C96" w:rsidRPr="00E20915" w:rsidRDefault="006C1C96" w:rsidP="006C1C96">
      <w:pPr>
        <w:pStyle w:val="1NivUBF"/>
      </w:pPr>
      <w:bookmarkStart w:id="99" w:name="_Toc231302295"/>
      <w:r w:rsidRPr="00E20915">
        <w:t>Vederlag</w:t>
      </w:r>
      <w:bookmarkEnd w:id="99"/>
      <w:r w:rsidR="00911C0F" w:rsidRPr="00E20915">
        <w:t xml:space="preserve"> </w:t>
      </w:r>
    </w:p>
    <w:p w14:paraId="327831DF" w14:textId="7B61370E" w:rsidR="008B0277" w:rsidRPr="00E20915" w:rsidRDefault="00143D60" w:rsidP="003275AB">
      <w:r w:rsidRPr="00E20915">
        <w:t xml:space="preserve">Se tilbudsskjema </w:t>
      </w:r>
    </w:p>
    <w:p w14:paraId="5B8A1333" w14:textId="77777777" w:rsidR="008B0277" w:rsidRPr="00E20915" w:rsidRDefault="008B0277">
      <w:pPr>
        <w:spacing w:after="0" w:line="240" w:lineRule="auto"/>
      </w:pPr>
      <w:r w:rsidRPr="00E20915">
        <w:br w:type="page"/>
      </w:r>
    </w:p>
    <w:p w14:paraId="00C40785" w14:textId="77777777" w:rsidR="00143D60" w:rsidRPr="00E20915" w:rsidRDefault="00143D60" w:rsidP="003275AB"/>
    <w:p w14:paraId="438818AA" w14:textId="06730A4B" w:rsidR="0096215B" w:rsidRPr="005B274F" w:rsidRDefault="0096215B" w:rsidP="0096215B">
      <w:pPr>
        <w:pStyle w:val="1NivUBF"/>
      </w:pPr>
      <w:bookmarkStart w:id="100" w:name="_Ref119087342"/>
      <w:bookmarkStart w:id="101" w:name="_Ref124450803"/>
      <w:bookmarkStart w:id="102" w:name="_Toc231302296"/>
      <w:r w:rsidRPr="005B274F">
        <w:t>Vedlegg</w:t>
      </w:r>
      <w:bookmarkEnd w:id="100"/>
      <w:bookmarkEnd w:id="101"/>
      <w:bookmarkEnd w:id="102"/>
      <w:r w:rsidRPr="005B274F">
        <w:t xml:space="preserve"> </w:t>
      </w:r>
    </w:p>
    <w:tbl>
      <w:tblPr>
        <w:tblW w:w="14346" w:type="dxa"/>
        <w:tblCellMar>
          <w:left w:w="70" w:type="dxa"/>
          <w:right w:w="70" w:type="dxa"/>
        </w:tblCellMar>
        <w:tblLook w:val="04A0" w:firstRow="1" w:lastRow="0" w:firstColumn="1" w:lastColumn="0" w:noHBand="0" w:noVBand="1"/>
      </w:tblPr>
      <w:tblGrid>
        <w:gridCol w:w="888"/>
        <w:gridCol w:w="4813"/>
        <w:gridCol w:w="1870"/>
        <w:gridCol w:w="1355"/>
        <w:gridCol w:w="1355"/>
        <w:gridCol w:w="1355"/>
        <w:gridCol w:w="1355"/>
        <w:gridCol w:w="1355"/>
      </w:tblGrid>
      <w:tr w:rsidR="00216B04" w:rsidRPr="00E20915" w14:paraId="389127D1" w14:textId="77777777" w:rsidTr="00025D82">
        <w:trPr>
          <w:gridAfter w:val="4"/>
          <w:wAfter w:w="5420" w:type="dxa"/>
          <w:trHeight w:val="376"/>
        </w:trPr>
        <w:tc>
          <w:tcPr>
            <w:tcW w:w="8926" w:type="dxa"/>
            <w:gridSpan w:val="4"/>
            <w:tcBorders>
              <w:top w:val="single" w:sz="4" w:space="0" w:color="auto"/>
              <w:left w:val="single" w:sz="4" w:space="0" w:color="auto"/>
              <w:bottom w:val="single" w:sz="4" w:space="0" w:color="auto"/>
              <w:right w:val="single" w:sz="4" w:space="0" w:color="000000"/>
            </w:tcBorders>
            <w:shd w:val="clear" w:color="000000" w:fill="E7E6E6"/>
            <w:vAlign w:val="center"/>
            <w:hideMark/>
          </w:tcPr>
          <w:p w14:paraId="1BC390A7" w14:textId="58FD611A" w:rsidR="00216B04" w:rsidRPr="00344588" w:rsidRDefault="00216B04" w:rsidP="0072058C">
            <w:pPr>
              <w:rPr>
                <w:rFonts w:asciiTheme="minorHAnsi" w:eastAsia="Times New Roman" w:hAnsiTheme="minorHAnsi" w:cstheme="minorHAnsi"/>
                <w:b/>
                <w:color w:val="000000"/>
                <w:lang w:eastAsia="nb-NO"/>
              </w:rPr>
            </w:pPr>
            <w:r w:rsidRPr="00344588">
              <w:rPr>
                <w:rFonts w:asciiTheme="minorHAnsi" w:eastAsia="Times New Roman" w:hAnsiTheme="minorHAnsi" w:cstheme="minorHAnsi"/>
                <w:b/>
                <w:color w:val="000000"/>
                <w:lang w:eastAsia="nb-NO"/>
              </w:rPr>
              <w:t>Dokument</w:t>
            </w:r>
            <w:r w:rsidR="00A822EF" w:rsidRPr="00344588">
              <w:rPr>
                <w:rFonts w:asciiTheme="minorHAnsi" w:eastAsia="Times New Roman" w:hAnsiTheme="minorHAnsi" w:cstheme="minorHAnsi"/>
                <w:b/>
                <w:color w:val="000000"/>
                <w:lang w:eastAsia="nb-NO"/>
              </w:rPr>
              <w:t>liste</w:t>
            </w:r>
            <w:r w:rsidRPr="00344588">
              <w:rPr>
                <w:rFonts w:asciiTheme="minorHAnsi" w:eastAsia="Times New Roman" w:hAnsiTheme="minorHAnsi" w:cstheme="minorHAnsi"/>
                <w:b/>
                <w:color w:val="000000"/>
                <w:lang w:eastAsia="nb-NO"/>
              </w:rPr>
              <w:t xml:space="preserve"> - Vedlegg </w:t>
            </w:r>
            <w:r w:rsidR="00281815" w:rsidRPr="00344588">
              <w:rPr>
                <w:rFonts w:asciiTheme="minorHAnsi" w:eastAsia="Times New Roman" w:hAnsiTheme="minorHAnsi" w:cstheme="minorHAnsi"/>
                <w:b/>
                <w:color w:val="000000"/>
                <w:lang w:eastAsia="nb-NO"/>
              </w:rPr>
              <w:t>D</w:t>
            </w:r>
            <w:r w:rsidRPr="00344588">
              <w:rPr>
                <w:rFonts w:asciiTheme="minorHAnsi" w:eastAsia="Times New Roman" w:hAnsiTheme="minorHAnsi" w:cstheme="minorHAnsi"/>
                <w:b/>
                <w:color w:val="000000"/>
                <w:lang w:eastAsia="nb-NO"/>
              </w:rPr>
              <w:t>el 2</w:t>
            </w:r>
          </w:p>
        </w:tc>
      </w:tr>
      <w:tr w:rsidR="005A5404" w:rsidRPr="00E20915" w14:paraId="076B044A"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center"/>
            <w:hideMark/>
          </w:tcPr>
          <w:p w14:paraId="33B14BE7" w14:textId="77777777" w:rsidR="00216B04" w:rsidRPr="00344588" w:rsidRDefault="00216B04" w:rsidP="0072058C">
            <w:pPr>
              <w:spacing w:after="0" w:line="240" w:lineRule="auto"/>
              <w:rPr>
                <w:rFonts w:asciiTheme="minorHAnsi" w:eastAsia="Times New Roman" w:hAnsiTheme="minorHAnsi" w:cstheme="minorHAnsi"/>
                <w:b/>
                <w:color w:val="000000"/>
                <w:lang w:eastAsia="nb-NO"/>
              </w:rPr>
            </w:pPr>
            <w:proofErr w:type="spellStart"/>
            <w:r w:rsidRPr="00344588">
              <w:rPr>
                <w:rFonts w:asciiTheme="minorHAnsi" w:eastAsia="Times New Roman" w:hAnsiTheme="minorHAnsi" w:cstheme="minorHAnsi"/>
                <w:b/>
                <w:color w:val="000000"/>
                <w:lang w:eastAsia="nb-NO"/>
              </w:rPr>
              <w:t>Nr</w:t>
            </w:r>
            <w:proofErr w:type="spellEnd"/>
          </w:p>
        </w:tc>
        <w:tc>
          <w:tcPr>
            <w:tcW w:w="4813" w:type="dxa"/>
            <w:tcBorders>
              <w:top w:val="nil"/>
              <w:left w:val="nil"/>
              <w:bottom w:val="single" w:sz="4" w:space="0" w:color="auto"/>
              <w:right w:val="single" w:sz="4" w:space="0" w:color="auto"/>
            </w:tcBorders>
            <w:vAlign w:val="bottom"/>
            <w:hideMark/>
          </w:tcPr>
          <w:p w14:paraId="33B9A1A1" w14:textId="77777777" w:rsidR="00216B04" w:rsidRPr="00707B91" w:rsidRDefault="00216B04" w:rsidP="0072058C">
            <w:pPr>
              <w:spacing w:after="0" w:line="240" w:lineRule="auto"/>
              <w:rPr>
                <w:rFonts w:asciiTheme="minorHAnsi" w:eastAsia="Times New Roman" w:hAnsiTheme="minorHAnsi" w:cstheme="minorHAnsi"/>
                <w:b/>
                <w:color w:val="000000"/>
                <w:lang w:eastAsia="nb-NO"/>
              </w:rPr>
            </w:pPr>
            <w:r w:rsidRPr="00707B91">
              <w:rPr>
                <w:rFonts w:asciiTheme="minorHAnsi" w:eastAsia="Times New Roman" w:hAnsiTheme="minorHAnsi" w:cstheme="minorHAnsi"/>
                <w:b/>
                <w:color w:val="000000"/>
                <w:lang w:eastAsia="nb-NO"/>
              </w:rPr>
              <w:t>Navn</w:t>
            </w:r>
          </w:p>
        </w:tc>
        <w:tc>
          <w:tcPr>
            <w:tcW w:w="1870" w:type="dxa"/>
            <w:tcBorders>
              <w:top w:val="nil"/>
              <w:left w:val="nil"/>
              <w:bottom w:val="single" w:sz="4" w:space="0" w:color="auto"/>
              <w:right w:val="single" w:sz="4" w:space="0" w:color="auto"/>
            </w:tcBorders>
            <w:vAlign w:val="bottom"/>
            <w:hideMark/>
          </w:tcPr>
          <w:p w14:paraId="737A669E" w14:textId="77777777" w:rsidR="00216B04" w:rsidRPr="00344588" w:rsidRDefault="00216B04" w:rsidP="0072058C">
            <w:pPr>
              <w:spacing w:after="0" w:line="240" w:lineRule="auto"/>
              <w:rPr>
                <w:rFonts w:asciiTheme="minorHAnsi" w:eastAsia="Times New Roman" w:hAnsiTheme="minorHAnsi" w:cstheme="minorHAnsi"/>
                <w:b/>
                <w:color w:val="000000"/>
                <w:lang w:eastAsia="nb-NO"/>
              </w:rPr>
            </w:pPr>
            <w:r w:rsidRPr="00344588">
              <w:rPr>
                <w:rFonts w:asciiTheme="minorHAnsi" w:eastAsia="Times New Roman" w:hAnsiTheme="minorHAnsi" w:cstheme="minorHAnsi"/>
                <w:b/>
                <w:color w:val="000000"/>
                <w:lang w:eastAsia="nb-NO"/>
              </w:rPr>
              <w:t>Dato</w:t>
            </w:r>
          </w:p>
        </w:tc>
        <w:tc>
          <w:tcPr>
            <w:tcW w:w="1355" w:type="dxa"/>
            <w:tcBorders>
              <w:top w:val="nil"/>
              <w:left w:val="nil"/>
              <w:bottom w:val="single" w:sz="4" w:space="0" w:color="auto"/>
              <w:right w:val="single" w:sz="4" w:space="0" w:color="auto"/>
            </w:tcBorders>
            <w:vAlign w:val="bottom"/>
            <w:hideMark/>
          </w:tcPr>
          <w:p w14:paraId="39BFA007" w14:textId="77777777" w:rsidR="00216B04" w:rsidRPr="00344588" w:rsidRDefault="00216B04" w:rsidP="0072058C">
            <w:pPr>
              <w:spacing w:after="0" w:line="240" w:lineRule="auto"/>
              <w:rPr>
                <w:rFonts w:asciiTheme="minorHAnsi" w:eastAsia="Times New Roman" w:hAnsiTheme="minorHAnsi" w:cstheme="minorHAnsi"/>
                <w:b/>
                <w:color w:val="000000"/>
                <w:lang w:eastAsia="nb-NO"/>
              </w:rPr>
            </w:pPr>
            <w:r w:rsidRPr="00344588">
              <w:rPr>
                <w:rFonts w:asciiTheme="minorHAnsi" w:eastAsia="Times New Roman" w:hAnsiTheme="minorHAnsi" w:cstheme="minorHAnsi"/>
                <w:b/>
                <w:color w:val="000000"/>
                <w:lang w:eastAsia="nb-NO"/>
              </w:rPr>
              <w:t>Rev.</w:t>
            </w:r>
          </w:p>
        </w:tc>
      </w:tr>
      <w:tr w:rsidR="005E7EEF" w:rsidRPr="00E20915" w14:paraId="31EE6460" w14:textId="77777777" w:rsidTr="00025D82">
        <w:trPr>
          <w:gridAfter w:val="4"/>
          <w:wAfter w:w="5420" w:type="dxa"/>
          <w:trHeight w:val="300"/>
        </w:trPr>
        <w:tc>
          <w:tcPr>
            <w:tcW w:w="5701" w:type="dxa"/>
            <w:gridSpan w:val="2"/>
            <w:tcBorders>
              <w:top w:val="single" w:sz="4" w:space="0" w:color="auto"/>
              <w:left w:val="single" w:sz="4" w:space="0" w:color="auto"/>
              <w:bottom w:val="single" w:sz="4" w:space="0" w:color="auto"/>
              <w:right w:val="single" w:sz="4" w:space="0" w:color="000000"/>
            </w:tcBorders>
            <w:shd w:val="clear" w:color="000000" w:fill="E7E6E6"/>
            <w:vAlign w:val="center"/>
            <w:hideMark/>
          </w:tcPr>
          <w:p w14:paraId="2F9032E5" w14:textId="57266F93" w:rsidR="00216B04" w:rsidRPr="00707B91" w:rsidRDefault="00216B04" w:rsidP="0072058C">
            <w:pPr>
              <w:spacing w:after="0" w:line="240" w:lineRule="auto"/>
              <w:rPr>
                <w:rFonts w:asciiTheme="minorHAnsi" w:eastAsia="Times New Roman" w:hAnsiTheme="minorHAnsi" w:cstheme="minorHAnsi"/>
                <w:b/>
                <w:color w:val="000000"/>
                <w:lang w:eastAsia="nb-NO"/>
              </w:rPr>
            </w:pPr>
            <w:r w:rsidRPr="00707B91">
              <w:rPr>
                <w:rFonts w:asciiTheme="minorHAnsi" w:eastAsia="Times New Roman" w:hAnsiTheme="minorHAnsi" w:cstheme="minorHAnsi"/>
                <w:b/>
                <w:color w:val="000000"/>
                <w:lang w:eastAsia="nb-NO"/>
              </w:rPr>
              <w:t>Prosjektspesifikke vedlegg</w:t>
            </w:r>
            <w:r w:rsidR="00A873B9" w:rsidRPr="00707B91">
              <w:rPr>
                <w:rFonts w:asciiTheme="minorHAnsi" w:eastAsia="Times New Roman" w:hAnsiTheme="minorHAnsi" w:cstheme="minorHAnsi"/>
                <w:b/>
                <w:color w:val="000000"/>
                <w:lang w:eastAsia="nb-NO"/>
              </w:rPr>
              <w:t xml:space="preserve"> (1-</w:t>
            </w:r>
            <w:r w:rsidR="00224487" w:rsidRPr="00707B91">
              <w:rPr>
                <w:rFonts w:asciiTheme="minorHAnsi" w:eastAsia="Times New Roman" w:hAnsiTheme="minorHAnsi" w:cstheme="minorHAnsi"/>
                <w:b/>
                <w:bCs/>
                <w:color w:val="000000"/>
                <w:lang w:eastAsia="nb-NO"/>
              </w:rPr>
              <w:t>19</w:t>
            </w:r>
            <w:r w:rsidR="00016DDB" w:rsidRPr="00707B91">
              <w:rPr>
                <w:rFonts w:asciiTheme="minorHAnsi" w:eastAsia="Times New Roman" w:hAnsiTheme="minorHAnsi" w:cstheme="minorHAnsi"/>
                <w:b/>
                <w:bCs/>
                <w:color w:val="000000"/>
                <w:lang w:eastAsia="nb-NO"/>
              </w:rPr>
              <w:t xml:space="preserve"> + 38-43</w:t>
            </w:r>
            <w:r w:rsidR="00A873B9" w:rsidRPr="00707B91">
              <w:rPr>
                <w:rFonts w:asciiTheme="minorHAnsi" w:eastAsia="Times New Roman" w:hAnsiTheme="minorHAnsi" w:cstheme="minorHAnsi"/>
                <w:b/>
                <w:color w:val="000000"/>
                <w:lang w:eastAsia="nb-NO"/>
              </w:rPr>
              <w:t>)</w:t>
            </w:r>
            <w:r w:rsidRPr="00707B91">
              <w:rPr>
                <w:rFonts w:asciiTheme="minorHAnsi" w:eastAsia="Times New Roman" w:hAnsiTheme="minorHAnsi" w:cstheme="minorHAnsi"/>
                <w:b/>
                <w:color w:val="000000"/>
                <w:lang w:eastAsia="nb-NO"/>
              </w:rPr>
              <w:t>:</w:t>
            </w:r>
          </w:p>
        </w:tc>
        <w:tc>
          <w:tcPr>
            <w:tcW w:w="1870" w:type="dxa"/>
            <w:tcBorders>
              <w:top w:val="nil"/>
              <w:left w:val="nil"/>
              <w:bottom w:val="single" w:sz="4" w:space="0" w:color="auto"/>
              <w:right w:val="single" w:sz="4" w:space="0" w:color="auto"/>
            </w:tcBorders>
            <w:shd w:val="clear" w:color="000000" w:fill="E7E6E6"/>
            <w:vAlign w:val="bottom"/>
            <w:hideMark/>
          </w:tcPr>
          <w:p w14:paraId="49FD54E1" w14:textId="77777777" w:rsidR="00216B04" w:rsidRPr="006B7636" w:rsidRDefault="00216B04" w:rsidP="0072058C">
            <w:pPr>
              <w:spacing w:after="0" w:line="240" w:lineRule="auto"/>
              <w:rPr>
                <w:rFonts w:asciiTheme="minorHAnsi" w:eastAsia="Times New Roman" w:hAnsiTheme="minorHAnsi" w:cstheme="minorHAnsi"/>
                <w:color w:val="000000"/>
                <w:lang w:eastAsia="nb-NO"/>
              </w:rPr>
            </w:pPr>
            <w:r w:rsidRPr="006B7636">
              <w:rPr>
                <w:rFonts w:asciiTheme="minorHAnsi" w:eastAsia="Times New Roman" w:hAnsiTheme="minorHAnsi" w:cstheme="minorHAnsi"/>
                <w:color w:val="000000"/>
                <w:lang w:eastAsia="nb-NO"/>
              </w:rPr>
              <w:t> </w:t>
            </w:r>
          </w:p>
        </w:tc>
        <w:tc>
          <w:tcPr>
            <w:tcW w:w="1355" w:type="dxa"/>
            <w:tcBorders>
              <w:top w:val="nil"/>
              <w:left w:val="nil"/>
              <w:bottom w:val="single" w:sz="4" w:space="0" w:color="auto"/>
              <w:right w:val="single" w:sz="4" w:space="0" w:color="auto"/>
            </w:tcBorders>
            <w:shd w:val="clear" w:color="000000" w:fill="E7E6E6"/>
            <w:vAlign w:val="bottom"/>
            <w:hideMark/>
          </w:tcPr>
          <w:p w14:paraId="16AE25D7" w14:textId="77777777" w:rsidR="00216B04" w:rsidRPr="006B7636" w:rsidRDefault="00216B04" w:rsidP="0072058C">
            <w:pPr>
              <w:spacing w:after="0" w:line="240" w:lineRule="auto"/>
              <w:rPr>
                <w:rFonts w:asciiTheme="minorHAnsi" w:eastAsia="Times New Roman" w:hAnsiTheme="minorHAnsi" w:cstheme="minorHAnsi"/>
                <w:color w:val="000000"/>
                <w:lang w:eastAsia="nb-NO"/>
              </w:rPr>
            </w:pPr>
            <w:r w:rsidRPr="006B7636">
              <w:rPr>
                <w:rFonts w:asciiTheme="minorHAnsi" w:eastAsia="Times New Roman" w:hAnsiTheme="minorHAnsi" w:cstheme="minorHAnsi"/>
                <w:color w:val="000000"/>
                <w:lang w:eastAsia="nb-NO"/>
              </w:rPr>
              <w:t> </w:t>
            </w:r>
          </w:p>
        </w:tc>
      </w:tr>
      <w:tr w:rsidR="005A5404" w:rsidRPr="00E20915" w14:paraId="683C7AF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0946E6F6" w14:textId="02EDAB00" w:rsidR="00BA74D9" w:rsidRPr="003D159E" w:rsidDel="000A5CD1" w:rsidRDefault="00BA74D9" w:rsidP="0072058C">
            <w:pPr>
              <w:spacing w:after="0" w:line="240" w:lineRule="auto"/>
              <w:rPr>
                <w:rFonts w:asciiTheme="minorHAnsi" w:eastAsia="Times New Roman" w:hAnsiTheme="minorHAnsi" w:cstheme="minorHAnsi"/>
                <w:b/>
                <w:color w:val="000000"/>
                <w:lang w:eastAsia="nb-NO"/>
              </w:rPr>
            </w:pPr>
            <w:r w:rsidRPr="003D159E">
              <w:rPr>
                <w:rFonts w:asciiTheme="minorHAnsi" w:eastAsia="Times New Roman" w:hAnsiTheme="minorHAnsi" w:cstheme="minorHAnsi"/>
                <w:b/>
                <w:color w:val="000000"/>
                <w:lang w:eastAsia="nb-NO"/>
              </w:rPr>
              <w:t>V01</w:t>
            </w:r>
          </w:p>
        </w:tc>
        <w:tc>
          <w:tcPr>
            <w:tcW w:w="4813" w:type="dxa"/>
            <w:tcBorders>
              <w:top w:val="nil"/>
              <w:left w:val="nil"/>
              <w:bottom w:val="single" w:sz="4" w:space="0" w:color="auto"/>
              <w:right w:val="single" w:sz="4" w:space="0" w:color="auto"/>
            </w:tcBorders>
            <w:vAlign w:val="bottom"/>
          </w:tcPr>
          <w:p w14:paraId="00171BB3" w14:textId="1A621947" w:rsidR="00BA74D9" w:rsidRPr="003D159E" w:rsidDel="000A5CD1" w:rsidRDefault="00BA74D9" w:rsidP="0072058C">
            <w:pPr>
              <w:spacing w:after="0" w:line="240" w:lineRule="auto"/>
              <w:rPr>
                <w:rFonts w:asciiTheme="minorHAnsi" w:eastAsia="Times New Roman" w:hAnsiTheme="minorHAnsi" w:cstheme="minorHAnsi"/>
                <w:color w:val="000000"/>
                <w:lang w:eastAsia="nb-NO"/>
              </w:rPr>
            </w:pPr>
            <w:r w:rsidRPr="003D159E">
              <w:rPr>
                <w:rFonts w:asciiTheme="minorHAnsi" w:eastAsia="Times New Roman" w:hAnsiTheme="minorHAnsi" w:cstheme="minorHAnsi"/>
                <w:color w:val="000000"/>
                <w:lang w:eastAsia="nb-NO"/>
              </w:rPr>
              <w:t xml:space="preserve">Organisasjonsplan </w:t>
            </w:r>
          </w:p>
        </w:tc>
        <w:tc>
          <w:tcPr>
            <w:tcW w:w="1870" w:type="dxa"/>
            <w:tcBorders>
              <w:top w:val="nil"/>
              <w:left w:val="nil"/>
              <w:bottom w:val="single" w:sz="4" w:space="0" w:color="auto"/>
              <w:right w:val="single" w:sz="4" w:space="0" w:color="auto"/>
            </w:tcBorders>
            <w:vAlign w:val="bottom"/>
          </w:tcPr>
          <w:p w14:paraId="118E5B93" w14:textId="4C7E8307" w:rsidR="00BA74D9" w:rsidRPr="00E20915" w:rsidRDefault="00BA74D9" w:rsidP="005E7EEF">
            <w:pPr>
              <w:spacing w:after="0" w:line="240" w:lineRule="auto"/>
              <w:jc w:val="center"/>
              <w:rPr>
                <w:rFonts w:asciiTheme="minorHAnsi" w:eastAsia="Times New Roman" w:hAnsiTheme="minorHAnsi" w:cstheme="minorHAnsi"/>
                <w:color w:val="FF0000"/>
                <w:highlight w:val="yellow"/>
                <w:lang w:eastAsia="nb-NO"/>
              </w:rPr>
            </w:pPr>
          </w:p>
        </w:tc>
        <w:tc>
          <w:tcPr>
            <w:tcW w:w="1355" w:type="dxa"/>
            <w:tcBorders>
              <w:top w:val="nil"/>
              <w:left w:val="nil"/>
              <w:bottom w:val="single" w:sz="4" w:space="0" w:color="auto"/>
              <w:right w:val="single" w:sz="4" w:space="0" w:color="auto"/>
            </w:tcBorders>
            <w:vAlign w:val="bottom"/>
          </w:tcPr>
          <w:p w14:paraId="1D5BDD10" w14:textId="2C75719F" w:rsidR="00BA74D9" w:rsidRPr="00E20915" w:rsidRDefault="00BA74D9" w:rsidP="005E7EEF">
            <w:pPr>
              <w:spacing w:after="0" w:line="240" w:lineRule="auto"/>
              <w:jc w:val="center"/>
              <w:rPr>
                <w:rFonts w:asciiTheme="minorHAnsi" w:eastAsia="Times New Roman" w:hAnsiTheme="minorHAnsi" w:cstheme="minorHAnsi"/>
                <w:color w:val="FF0000"/>
                <w:highlight w:val="yellow"/>
                <w:lang w:eastAsia="nb-NO"/>
              </w:rPr>
            </w:pPr>
          </w:p>
        </w:tc>
      </w:tr>
      <w:tr w:rsidR="00D24F28" w:rsidRPr="00E20915" w14:paraId="3773DD01" w14:textId="77777777" w:rsidTr="00025D82">
        <w:trPr>
          <w:gridAfter w:val="4"/>
          <w:wAfter w:w="5420" w:type="dxa"/>
          <w:trHeight w:val="285"/>
        </w:trPr>
        <w:tc>
          <w:tcPr>
            <w:tcW w:w="888" w:type="dxa"/>
            <w:tcBorders>
              <w:top w:val="nil"/>
              <w:left w:val="single" w:sz="4" w:space="0" w:color="auto"/>
              <w:bottom w:val="single" w:sz="4" w:space="0" w:color="auto"/>
              <w:right w:val="single" w:sz="4" w:space="0" w:color="auto"/>
            </w:tcBorders>
            <w:hideMark/>
          </w:tcPr>
          <w:p w14:paraId="32186EBF" w14:textId="259FD4C3" w:rsidR="00D24F28" w:rsidRPr="009044DB" w:rsidRDefault="00D24F28" w:rsidP="00D24F28">
            <w:pPr>
              <w:spacing w:after="0" w:line="240" w:lineRule="auto"/>
              <w:rPr>
                <w:rFonts w:asciiTheme="minorHAnsi" w:eastAsia="Times New Roman" w:hAnsiTheme="minorHAnsi" w:cstheme="minorHAnsi"/>
                <w:b/>
                <w:lang w:eastAsia="nb-NO"/>
              </w:rPr>
            </w:pPr>
            <w:r w:rsidRPr="009044DB">
              <w:rPr>
                <w:rFonts w:asciiTheme="minorHAnsi" w:eastAsia="Times New Roman" w:hAnsiTheme="minorHAnsi" w:cstheme="minorHAnsi"/>
                <w:b/>
                <w:lang w:eastAsia="nb-NO"/>
              </w:rPr>
              <w:t>V02-01</w:t>
            </w:r>
          </w:p>
        </w:tc>
        <w:tc>
          <w:tcPr>
            <w:tcW w:w="4813" w:type="dxa"/>
            <w:tcBorders>
              <w:top w:val="nil"/>
              <w:left w:val="nil"/>
              <w:bottom w:val="single" w:sz="4" w:space="0" w:color="auto"/>
              <w:right w:val="single" w:sz="4" w:space="0" w:color="auto"/>
            </w:tcBorders>
            <w:vAlign w:val="bottom"/>
          </w:tcPr>
          <w:p w14:paraId="6E5D712C" w14:textId="18B592D0" w:rsidR="00D24F28" w:rsidRPr="009044DB" w:rsidRDefault="00555DEB" w:rsidP="00D24F28">
            <w:pPr>
              <w:spacing w:after="0" w:line="240" w:lineRule="auto"/>
              <w:rPr>
                <w:rFonts w:asciiTheme="minorHAnsi" w:eastAsia="Times New Roman" w:hAnsiTheme="minorHAnsi" w:cstheme="minorHAnsi"/>
                <w:color w:val="808080" w:themeColor="background1" w:themeShade="80"/>
                <w:lang w:eastAsia="nb-NO"/>
              </w:rPr>
            </w:pPr>
            <w:r w:rsidRPr="009044DB">
              <w:rPr>
                <w:rFonts w:asciiTheme="minorHAnsi" w:eastAsia="Times New Roman" w:hAnsiTheme="minorHAnsi" w:cstheme="minorHAnsi"/>
                <w:color w:val="808080" w:themeColor="background1" w:themeShade="80"/>
                <w:lang w:eastAsia="nb-NO"/>
              </w:rPr>
              <w:t>Dette dokumentet</w:t>
            </w:r>
          </w:p>
        </w:tc>
        <w:tc>
          <w:tcPr>
            <w:tcW w:w="1870" w:type="dxa"/>
            <w:tcBorders>
              <w:top w:val="nil"/>
              <w:left w:val="nil"/>
              <w:bottom w:val="single" w:sz="4" w:space="0" w:color="auto"/>
              <w:right w:val="single" w:sz="4" w:space="0" w:color="auto"/>
            </w:tcBorders>
            <w:vAlign w:val="bottom"/>
            <w:hideMark/>
          </w:tcPr>
          <w:p w14:paraId="11CB9262" w14:textId="77777777" w:rsidR="00D24F28" w:rsidRPr="009044DB" w:rsidRDefault="00D24F28" w:rsidP="00D24F28">
            <w:pPr>
              <w:spacing w:after="0" w:line="240" w:lineRule="auto"/>
              <w:rPr>
                <w:rFonts w:asciiTheme="minorHAnsi" w:eastAsia="Times New Roman" w:hAnsiTheme="minorHAnsi" w:cstheme="minorHAnsi"/>
                <w:color w:val="000000"/>
                <w:lang w:eastAsia="nb-NO"/>
              </w:rPr>
            </w:pPr>
            <w:r w:rsidRPr="009044DB">
              <w:rPr>
                <w:rFonts w:asciiTheme="minorHAnsi" w:eastAsia="Times New Roman" w:hAnsiTheme="minorHAnsi" w:cstheme="minorHAnsi"/>
                <w:color w:val="000000"/>
                <w:lang w:eastAsia="nb-NO"/>
              </w:rPr>
              <w:t> </w:t>
            </w:r>
          </w:p>
        </w:tc>
        <w:tc>
          <w:tcPr>
            <w:tcW w:w="1355" w:type="dxa"/>
            <w:tcBorders>
              <w:top w:val="nil"/>
              <w:left w:val="nil"/>
              <w:bottom w:val="single" w:sz="4" w:space="0" w:color="auto"/>
              <w:right w:val="single" w:sz="4" w:space="0" w:color="auto"/>
            </w:tcBorders>
            <w:vAlign w:val="bottom"/>
            <w:hideMark/>
          </w:tcPr>
          <w:p w14:paraId="49BB7492" w14:textId="77777777" w:rsidR="00D24F28" w:rsidRPr="009044DB" w:rsidRDefault="00D24F28" w:rsidP="00D24F28">
            <w:pPr>
              <w:spacing w:after="0" w:line="240" w:lineRule="auto"/>
              <w:rPr>
                <w:rFonts w:asciiTheme="minorHAnsi" w:eastAsia="Times New Roman" w:hAnsiTheme="minorHAnsi" w:cstheme="minorHAnsi"/>
                <w:color w:val="000000"/>
                <w:lang w:eastAsia="nb-NO"/>
              </w:rPr>
            </w:pPr>
            <w:r w:rsidRPr="009044DB">
              <w:rPr>
                <w:rFonts w:asciiTheme="minorHAnsi" w:eastAsia="Times New Roman" w:hAnsiTheme="minorHAnsi" w:cstheme="minorHAnsi"/>
                <w:color w:val="000000"/>
                <w:lang w:eastAsia="nb-NO"/>
              </w:rPr>
              <w:t> </w:t>
            </w:r>
          </w:p>
        </w:tc>
      </w:tr>
      <w:tr w:rsidR="00846F82" w:rsidRPr="00E20915" w14:paraId="03D69BE7" w14:textId="77777777" w:rsidTr="00025D82">
        <w:trPr>
          <w:gridAfter w:val="4"/>
          <w:wAfter w:w="5420" w:type="dxa"/>
          <w:trHeight w:val="285"/>
        </w:trPr>
        <w:tc>
          <w:tcPr>
            <w:tcW w:w="888" w:type="dxa"/>
            <w:tcBorders>
              <w:top w:val="nil"/>
              <w:left w:val="single" w:sz="4" w:space="0" w:color="auto"/>
              <w:bottom w:val="single" w:sz="4" w:space="0" w:color="auto"/>
              <w:right w:val="single" w:sz="4" w:space="0" w:color="auto"/>
            </w:tcBorders>
          </w:tcPr>
          <w:p w14:paraId="746BFE8C" w14:textId="15B7D90D" w:rsidR="00846F82" w:rsidRPr="009044DB" w:rsidRDefault="00846F82" w:rsidP="00D24F28">
            <w:pPr>
              <w:spacing w:after="0" w:line="240" w:lineRule="auto"/>
              <w:rPr>
                <w:rFonts w:asciiTheme="minorHAnsi" w:eastAsia="Times New Roman" w:hAnsiTheme="minorHAnsi" w:cstheme="minorHAnsi"/>
                <w:b/>
                <w:lang w:eastAsia="nb-NO"/>
              </w:rPr>
            </w:pPr>
            <w:r w:rsidRPr="009044DB">
              <w:rPr>
                <w:rFonts w:asciiTheme="minorHAnsi" w:eastAsia="Times New Roman" w:hAnsiTheme="minorHAnsi" w:cstheme="minorHAnsi"/>
                <w:b/>
                <w:lang w:eastAsia="nb-NO"/>
              </w:rPr>
              <w:t>V02-02</w:t>
            </w:r>
          </w:p>
        </w:tc>
        <w:tc>
          <w:tcPr>
            <w:tcW w:w="4813" w:type="dxa"/>
            <w:tcBorders>
              <w:top w:val="nil"/>
              <w:left w:val="nil"/>
              <w:bottom w:val="single" w:sz="4" w:space="0" w:color="auto"/>
              <w:right w:val="single" w:sz="4" w:space="0" w:color="auto"/>
            </w:tcBorders>
            <w:vAlign w:val="bottom"/>
          </w:tcPr>
          <w:p w14:paraId="6E113957" w14:textId="6DE05B7F" w:rsidR="00846F82" w:rsidRPr="009044DB" w:rsidRDefault="00707B91" w:rsidP="00D24F28">
            <w:pPr>
              <w:spacing w:after="0" w:line="240" w:lineRule="auto"/>
              <w:rPr>
                <w:rFonts w:asciiTheme="minorHAnsi" w:eastAsia="Times New Roman" w:hAnsiTheme="minorHAnsi" w:cstheme="minorHAnsi"/>
                <w:lang w:eastAsia="nb-NO"/>
              </w:rPr>
            </w:pPr>
            <w:r w:rsidRPr="009044DB">
              <w:rPr>
                <w:rFonts w:asciiTheme="minorHAnsi" w:eastAsia="Times New Roman" w:hAnsiTheme="minorHAnsi" w:cstheme="minorHAnsi"/>
                <w:lang w:eastAsia="nb-NO"/>
              </w:rPr>
              <w:t xml:space="preserve">Del 2 </w:t>
            </w:r>
            <w:r w:rsidR="009044DB" w:rsidRPr="009044DB">
              <w:rPr>
                <w:rFonts w:asciiTheme="minorHAnsi" w:eastAsia="Times New Roman" w:hAnsiTheme="minorHAnsi" w:cstheme="minorHAnsi"/>
                <w:lang w:eastAsia="nb-NO"/>
              </w:rPr>
              <w:t xml:space="preserve">V02-02 </w:t>
            </w:r>
            <w:r w:rsidR="00846F82" w:rsidRPr="009044DB">
              <w:rPr>
                <w:rFonts w:asciiTheme="minorHAnsi" w:eastAsia="Times New Roman" w:hAnsiTheme="minorHAnsi" w:cstheme="minorHAnsi"/>
                <w:lang w:eastAsia="nb-NO"/>
              </w:rPr>
              <w:t xml:space="preserve">Byggeprogram </w:t>
            </w:r>
            <w:r w:rsidR="00102805" w:rsidRPr="009044DB">
              <w:rPr>
                <w:rFonts w:asciiTheme="minorHAnsi" w:eastAsia="Times New Roman" w:hAnsiTheme="minorHAnsi" w:cstheme="minorHAnsi"/>
                <w:lang w:eastAsia="nb-NO"/>
              </w:rPr>
              <w:t>Sandvika Teater</w:t>
            </w:r>
          </w:p>
        </w:tc>
        <w:tc>
          <w:tcPr>
            <w:tcW w:w="1870" w:type="dxa"/>
            <w:tcBorders>
              <w:top w:val="nil"/>
              <w:left w:val="nil"/>
              <w:bottom w:val="single" w:sz="4" w:space="0" w:color="auto"/>
              <w:right w:val="single" w:sz="4" w:space="0" w:color="auto"/>
            </w:tcBorders>
            <w:vAlign w:val="bottom"/>
          </w:tcPr>
          <w:p w14:paraId="25D1C1CF" w14:textId="77777777" w:rsidR="00846F82" w:rsidRPr="009044DB" w:rsidRDefault="00846F82" w:rsidP="00D24F28">
            <w:pPr>
              <w:spacing w:after="0" w:line="240" w:lineRule="auto"/>
              <w:rPr>
                <w:rFonts w:asciiTheme="minorHAnsi" w:eastAsia="Times New Roman" w:hAnsiTheme="minorHAnsi" w:cstheme="minorHAnsi"/>
                <w:color w:val="000000"/>
                <w:lang w:eastAsia="nb-NO"/>
              </w:rPr>
            </w:pPr>
          </w:p>
        </w:tc>
        <w:tc>
          <w:tcPr>
            <w:tcW w:w="1355" w:type="dxa"/>
            <w:tcBorders>
              <w:top w:val="nil"/>
              <w:left w:val="nil"/>
              <w:bottom w:val="single" w:sz="4" w:space="0" w:color="auto"/>
              <w:right w:val="single" w:sz="4" w:space="0" w:color="auto"/>
            </w:tcBorders>
            <w:vAlign w:val="bottom"/>
          </w:tcPr>
          <w:p w14:paraId="7B04D7C5" w14:textId="77777777" w:rsidR="00846F82" w:rsidRPr="009044DB" w:rsidRDefault="00846F82" w:rsidP="00D24F28">
            <w:pPr>
              <w:spacing w:after="0" w:line="240" w:lineRule="auto"/>
              <w:rPr>
                <w:rFonts w:asciiTheme="minorHAnsi" w:eastAsia="Times New Roman" w:hAnsiTheme="minorHAnsi" w:cstheme="minorHAnsi"/>
                <w:color w:val="000000"/>
                <w:lang w:eastAsia="nb-NO"/>
              </w:rPr>
            </w:pPr>
          </w:p>
        </w:tc>
      </w:tr>
      <w:tr w:rsidR="00D24F28" w:rsidRPr="00E20915" w14:paraId="077ED9B8" w14:textId="77777777" w:rsidTr="00025D82">
        <w:trPr>
          <w:gridAfter w:val="4"/>
          <w:wAfter w:w="5420" w:type="dxa"/>
          <w:trHeight w:val="276"/>
        </w:trPr>
        <w:tc>
          <w:tcPr>
            <w:tcW w:w="888" w:type="dxa"/>
            <w:tcBorders>
              <w:top w:val="nil"/>
              <w:left w:val="single" w:sz="4" w:space="0" w:color="auto"/>
              <w:bottom w:val="single" w:sz="4" w:space="0" w:color="auto"/>
              <w:right w:val="single" w:sz="4" w:space="0" w:color="auto"/>
            </w:tcBorders>
            <w:hideMark/>
          </w:tcPr>
          <w:p w14:paraId="0B4632B2" w14:textId="1085618E" w:rsidR="00D24F28" w:rsidRPr="00A93504" w:rsidRDefault="00D24F28" w:rsidP="00D24F28">
            <w:pPr>
              <w:spacing w:after="0" w:line="240" w:lineRule="auto"/>
              <w:rPr>
                <w:rFonts w:asciiTheme="minorHAnsi" w:eastAsia="Times New Roman" w:hAnsiTheme="minorHAnsi" w:cstheme="minorHAnsi"/>
                <w:b/>
                <w:lang w:eastAsia="nb-NO"/>
              </w:rPr>
            </w:pPr>
            <w:r w:rsidRPr="00A93504">
              <w:rPr>
                <w:rFonts w:asciiTheme="minorHAnsi" w:eastAsia="Times New Roman" w:hAnsiTheme="minorHAnsi" w:cstheme="minorHAnsi"/>
                <w:b/>
                <w:lang w:eastAsia="nb-NO"/>
              </w:rPr>
              <w:t xml:space="preserve">V03 </w:t>
            </w:r>
          </w:p>
        </w:tc>
        <w:tc>
          <w:tcPr>
            <w:tcW w:w="4813" w:type="dxa"/>
            <w:tcBorders>
              <w:top w:val="nil"/>
              <w:left w:val="nil"/>
              <w:bottom w:val="single" w:sz="4" w:space="0" w:color="auto"/>
              <w:right w:val="single" w:sz="4" w:space="0" w:color="auto"/>
            </w:tcBorders>
            <w:vAlign w:val="bottom"/>
            <w:hideMark/>
          </w:tcPr>
          <w:p w14:paraId="1F13A019" w14:textId="66914FDE" w:rsidR="00D24F28" w:rsidRPr="00A93504" w:rsidRDefault="00D24F28" w:rsidP="00D24F28">
            <w:pPr>
              <w:spacing w:after="0" w:line="240" w:lineRule="auto"/>
              <w:rPr>
                <w:rFonts w:asciiTheme="minorHAnsi" w:eastAsia="Times New Roman" w:hAnsiTheme="minorHAnsi" w:cstheme="minorHAnsi"/>
                <w:color w:val="FF0000"/>
                <w:lang w:eastAsia="nb-NO"/>
              </w:rPr>
            </w:pPr>
            <w:r w:rsidRPr="00A93504">
              <w:rPr>
                <w:rFonts w:asciiTheme="minorHAnsi" w:eastAsia="Times New Roman" w:hAnsiTheme="minorHAnsi" w:cstheme="minorHAnsi"/>
                <w:lang w:eastAsia="nb-NO"/>
              </w:rPr>
              <w:t>Del 2 V03 Tegninger</w:t>
            </w:r>
          </w:p>
        </w:tc>
        <w:tc>
          <w:tcPr>
            <w:tcW w:w="1870" w:type="dxa"/>
            <w:tcBorders>
              <w:top w:val="nil"/>
              <w:left w:val="nil"/>
              <w:bottom w:val="single" w:sz="4" w:space="0" w:color="auto"/>
              <w:right w:val="single" w:sz="4" w:space="0" w:color="auto"/>
            </w:tcBorders>
            <w:vAlign w:val="bottom"/>
            <w:hideMark/>
          </w:tcPr>
          <w:p w14:paraId="4EF192DB" w14:textId="77777777" w:rsidR="00D24F28" w:rsidRPr="00A93504" w:rsidRDefault="00D24F28" w:rsidP="00D24F28">
            <w:pPr>
              <w:spacing w:after="0" w:line="240" w:lineRule="auto"/>
              <w:rPr>
                <w:rFonts w:asciiTheme="minorHAnsi" w:eastAsia="Times New Roman" w:hAnsiTheme="minorHAnsi" w:cstheme="minorHAnsi"/>
                <w:color w:val="000000"/>
                <w:lang w:eastAsia="nb-NO"/>
              </w:rPr>
            </w:pPr>
            <w:r w:rsidRPr="00A93504">
              <w:rPr>
                <w:rFonts w:asciiTheme="minorHAnsi" w:eastAsia="Times New Roman" w:hAnsiTheme="minorHAnsi" w:cstheme="minorHAnsi"/>
                <w:color w:val="000000"/>
                <w:lang w:eastAsia="nb-NO"/>
              </w:rPr>
              <w:t> </w:t>
            </w:r>
          </w:p>
        </w:tc>
        <w:tc>
          <w:tcPr>
            <w:tcW w:w="1355" w:type="dxa"/>
            <w:tcBorders>
              <w:top w:val="nil"/>
              <w:left w:val="nil"/>
              <w:bottom w:val="single" w:sz="4" w:space="0" w:color="auto"/>
              <w:right w:val="single" w:sz="4" w:space="0" w:color="auto"/>
            </w:tcBorders>
            <w:vAlign w:val="bottom"/>
            <w:hideMark/>
          </w:tcPr>
          <w:p w14:paraId="249BC91B" w14:textId="77777777" w:rsidR="00D24F28" w:rsidRPr="00A93504" w:rsidRDefault="00D24F28" w:rsidP="00D24F28">
            <w:pPr>
              <w:spacing w:after="0" w:line="240" w:lineRule="auto"/>
              <w:rPr>
                <w:rFonts w:asciiTheme="minorHAnsi" w:eastAsia="Times New Roman" w:hAnsiTheme="minorHAnsi" w:cstheme="minorHAnsi"/>
                <w:color w:val="000000"/>
                <w:lang w:eastAsia="nb-NO"/>
              </w:rPr>
            </w:pPr>
            <w:r w:rsidRPr="00A93504">
              <w:rPr>
                <w:rFonts w:asciiTheme="minorHAnsi" w:eastAsia="Times New Roman" w:hAnsiTheme="minorHAnsi" w:cstheme="minorHAnsi"/>
                <w:color w:val="000000"/>
                <w:lang w:eastAsia="nb-NO"/>
              </w:rPr>
              <w:t> </w:t>
            </w:r>
          </w:p>
        </w:tc>
      </w:tr>
      <w:tr w:rsidR="00D24F28" w:rsidRPr="00E20915" w14:paraId="3ABA07D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28731135" w14:textId="77777777" w:rsidR="00D24F28" w:rsidRPr="00901667" w:rsidRDefault="00D24F28" w:rsidP="00D24F28">
            <w:pPr>
              <w:spacing w:after="0" w:line="240" w:lineRule="auto"/>
              <w:rPr>
                <w:rFonts w:asciiTheme="minorHAnsi" w:eastAsia="Times New Roman" w:hAnsiTheme="minorHAnsi" w:cstheme="minorHAnsi"/>
                <w:b/>
                <w:highlight w:val="yellow"/>
                <w:lang w:eastAsia="nb-NO"/>
              </w:rPr>
            </w:pPr>
            <w:r w:rsidRPr="00A93504">
              <w:rPr>
                <w:rFonts w:asciiTheme="minorHAnsi" w:eastAsia="Times New Roman" w:hAnsiTheme="minorHAnsi" w:cstheme="minorHAnsi"/>
                <w:b/>
                <w:lang w:eastAsia="nb-NO"/>
              </w:rPr>
              <w:t>V03-01</w:t>
            </w:r>
          </w:p>
        </w:tc>
        <w:tc>
          <w:tcPr>
            <w:tcW w:w="4813" w:type="dxa"/>
            <w:tcBorders>
              <w:top w:val="nil"/>
              <w:left w:val="nil"/>
              <w:bottom w:val="single" w:sz="4" w:space="0" w:color="auto"/>
              <w:right w:val="single" w:sz="4" w:space="0" w:color="auto"/>
            </w:tcBorders>
            <w:hideMark/>
          </w:tcPr>
          <w:p w14:paraId="6167DBEB" w14:textId="38828D6E" w:rsidR="00D24F28" w:rsidRPr="00901667" w:rsidRDefault="00901667" w:rsidP="00D24F28">
            <w:pPr>
              <w:spacing w:after="0" w:line="240" w:lineRule="auto"/>
              <w:rPr>
                <w:rFonts w:asciiTheme="minorHAnsi" w:eastAsia="Times New Roman" w:hAnsiTheme="minorHAnsi" w:cstheme="minorHAnsi"/>
                <w:highlight w:val="yellow"/>
                <w:lang w:eastAsia="nb-NO"/>
              </w:rPr>
            </w:pPr>
            <w:r w:rsidRPr="00901667">
              <w:rPr>
                <w:rFonts w:asciiTheme="minorHAnsi" w:eastAsia="Times New Roman" w:hAnsiTheme="minorHAnsi" w:cstheme="minorHAnsi"/>
                <w:lang w:eastAsia="nb-NO"/>
              </w:rPr>
              <w:t xml:space="preserve">651312-01 Sandvika </w:t>
            </w:r>
            <w:proofErr w:type="spellStart"/>
            <w:r w:rsidRPr="00901667">
              <w:rPr>
                <w:rFonts w:asciiTheme="minorHAnsi" w:eastAsia="Times New Roman" w:hAnsiTheme="minorHAnsi" w:cstheme="minorHAnsi"/>
                <w:lang w:eastAsia="nb-NO"/>
              </w:rPr>
              <w:t>Teater</w:t>
            </w:r>
            <w:r w:rsidR="00610F68">
              <w:rPr>
                <w:rFonts w:asciiTheme="minorHAnsi" w:eastAsia="Times New Roman" w:hAnsiTheme="minorHAnsi" w:cstheme="minorHAnsi"/>
                <w:lang w:eastAsia="nb-NO"/>
              </w:rPr>
              <w:t>.ifc</w:t>
            </w:r>
            <w:proofErr w:type="spellEnd"/>
          </w:p>
        </w:tc>
        <w:tc>
          <w:tcPr>
            <w:tcW w:w="1870" w:type="dxa"/>
            <w:tcBorders>
              <w:top w:val="nil"/>
              <w:left w:val="nil"/>
              <w:bottom w:val="single" w:sz="4" w:space="0" w:color="auto"/>
              <w:right w:val="single" w:sz="4" w:space="0" w:color="auto"/>
            </w:tcBorders>
            <w:vAlign w:val="bottom"/>
            <w:hideMark/>
          </w:tcPr>
          <w:p w14:paraId="686CB304" w14:textId="4893DE37" w:rsidR="00D24F28" w:rsidRPr="00745F76" w:rsidRDefault="00D24F28" w:rsidP="00D24F28">
            <w:pPr>
              <w:spacing w:after="0" w:line="240" w:lineRule="auto"/>
              <w:rPr>
                <w:rFonts w:asciiTheme="minorHAnsi" w:eastAsia="Times New Roman" w:hAnsiTheme="minorHAnsi" w:cstheme="minorHAnsi"/>
                <w:color w:val="000000"/>
                <w:lang w:eastAsia="nb-NO"/>
              </w:rPr>
            </w:pPr>
            <w:r w:rsidRPr="00745F76">
              <w:rPr>
                <w:rFonts w:asciiTheme="minorHAnsi" w:eastAsia="Times New Roman" w:hAnsiTheme="minorHAnsi" w:cstheme="minorHAnsi"/>
                <w:color w:val="000000"/>
                <w:lang w:eastAsia="nb-NO"/>
              </w:rPr>
              <w:t> </w:t>
            </w:r>
            <w:r w:rsidR="00861C60">
              <w:rPr>
                <w:rFonts w:asciiTheme="minorHAnsi" w:eastAsia="Times New Roman" w:hAnsiTheme="minorHAnsi" w:cstheme="minorHAnsi"/>
                <w:color w:val="000000"/>
                <w:lang w:eastAsia="nb-NO"/>
              </w:rPr>
              <w:t>18</w:t>
            </w:r>
            <w:r w:rsidR="00745F76">
              <w:rPr>
                <w:rFonts w:asciiTheme="minorHAnsi" w:eastAsia="Times New Roman" w:hAnsiTheme="minorHAnsi" w:cstheme="minorHAnsi"/>
                <w:color w:val="000000"/>
                <w:lang w:eastAsia="nb-NO"/>
              </w:rPr>
              <w:t>.05.2026</w:t>
            </w:r>
          </w:p>
        </w:tc>
        <w:tc>
          <w:tcPr>
            <w:tcW w:w="1355" w:type="dxa"/>
            <w:tcBorders>
              <w:top w:val="nil"/>
              <w:left w:val="nil"/>
              <w:bottom w:val="single" w:sz="4" w:space="0" w:color="auto"/>
              <w:right w:val="single" w:sz="4" w:space="0" w:color="auto"/>
            </w:tcBorders>
            <w:vAlign w:val="bottom"/>
            <w:hideMark/>
          </w:tcPr>
          <w:p w14:paraId="2D1C88D4" w14:textId="77777777" w:rsidR="00D24F28" w:rsidRPr="00745F76" w:rsidRDefault="00D24F28" w:rsidP="00D24F28">
            <w:pPr>
              <w:spacing w:after="0" w:line="240" w:lineRule="auto"/>
              <w:rPr>
                <w:rFonts w:asciiTheme="minorHAnsi" w:eastAsia="Times New Roman" w:hAnsiTheme="minorHAnsi" w:cstheme="minorHAnsi"/>
                <w:color w:val="000000"/>
                <w:lang w:eastAsia="nb-NO"/>
              </w:rPr>
            </w:pPr>
            <w:r w:rsidRPr="00745F76">
              <w:rPr>
                <w:rFonts w:asciiTheme="minorHAnsi" w:eastAsia="Times New Roman" w:hAnsiTheme="minorHAnsi" w:cstheme="minorHAnsi"/>
                <w:color w:val="000000"/>
                <w:lang w:eastAsia="nb-NO"/>
              </w:rPr>
              <w:t> </w:t>
            </w:r>
          </w:p>
        </w:tc>
      </w:tr>
      <w:tr w:rsidR="00D24F28" w:rsidRPr="00E20915" w14:paraId="49A8878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0DCB2F8D" w14:textId="77777777" w:rsidR="00D24F28" w:rsidRPr="00FC14C9" w:rsidRDefault="00D24F28" w:rsidP="00D24F28">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V03-02</w:t>
            </w:r>
          </w:p>
        </w:tc>
        <w:tc>
          <w:tcPr>
            <w:tcW w:w="4813" w:type="dxa"/>
            <w:tcBorders>
              <w:top w:val="nil"/>
              <w:left w:val="nil"/>
              <w:bottom w:val="single" w:sz="4" w:space="0" w:color="auto"/>
              <w:right w:val="single" w:sz="4" w:space="0" w:color="auto"/>
            </w:tcBorders>
          </w:tcPr>
          <w:p w14:paraId="46EBFE67" w14:textId="37224DA2" w:rsidR="00D24F28" w:rsidRPr="00AA1B35" w:rsidRDefault="00A71127" w:rsidP="00D24F28">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AEP-10-01 Eks. Plan 1. etasje</w:t>
            </w:r>
          </w:p>
        </w:tc>
        <w:tc>
          <w:tcPr>
            <w:tcW w:w="1870" w:type="dxa"/>
            <w:tcBorders>
              <w:top w:val="nil"/>
              <w:left w:val="nil"/>
              <w:bottom w:val="single" w:sz="4" w:space="0" w:color="auto"/>
              <w:right w:val="single" w:sz="4" w:space="0" w:color="auto"/>
            </w:tcBorders>
            <w:vAlign w:val="bottom"/>
            <w:hideMark/>
          </w:tcPr>
          <w:p w14:paraId="668B8883" w14:textId="52CE48A8" w:rsidR="00D24F28" w:rsidRPr="00610F68" w:rsidRDefault="00D24F28" w:rsidP="00D24F28">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sidR="00BB58BB">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1200F44A" w14:textId="77777777" w:rsidR="00D24F28" w:rsidRPr="00610F68" w:rsidRDefault="00D24F28" w:rsidP="00D24F28">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241580D1"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616465A3"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V03-03</w:t>
            </w:r>
          </w:p>
        </w:tc>
        <w:tc>
          <w:tcPr>
            <w:tcW w:w="4813" w:type="dxa"/>
            <w:tcBorders>
              <w:top w:val="nil"/>
              <w:left w:val="nil"/>
              <w:bottom w:val="single" w:sz="4" w:space="0" w:color="auto"/>
              <w:right w:val="single" w:sz="4" w:space="0" w:color="auto"/>
            </w:tcBorders>
          </w:tcPr>
          <w:p w14:paraId="639C1A5F" w14:textId="6C0308BA" w:rsidR="00BB58BB" w:rsidRPr="00AA1B35" w:rsidRDefault="00BB58BB" w:rsidP="00BB58BB">
            <w:pPr>
              <w:tabs>
                <w:tab w:val="center" w:pos="2505"/>
              </w:tabs>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AEP-10-02 Eks. plan Galleri</w:t>
            </w:r>
          </w:p>
        </w:tc>
        <w:tc>
          <w:tcPr>
            <w:tcW w:w="1870" w:type="dxa"/>
            <w:tcBorders>
              <w:top w:val="nil"/>
              <w:left w:val="nil"/>
              <w:bottom w:val="single" w:sz="4" w:space="0" w:color="auto"/>
              <w:right w:val="single" w:sz="4" w:space="0" w:color="auto"/>
            </w:tcBorders>
            <w:vAlign w:val="bottom"/>
            <w:hideMark/>
          </w:tcPr>
          <w:p w14:paraId="76AC8786" w14:textId="1E42F224"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53D817CA"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79E4F78A"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67FBA2FF"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V03-04</w:t>
            </w:r>
          </w:p>
        </w:tc>
        <w:tc>
          <w:tcPr>
            <w:tcW w:w="4813" w:type="dxa"/>
            <w:tcBorders>
              <w:top w:val="nil"/>
              <w:left w:val="nil"/>
              <w:bottom w:val="single" w:sz="4" w:space="0" w:color="auto"/>
              <w:right w:val="single" w:sz="4" w:space="0" w:color="auto"/>
            </w:tcBorders>
          </w:tcPr>
          <w:p w14:paraId="3BA8FF02" w14:textId="7FF815F7"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 xml:space="preserve">AEP-U1-01 Eks. Plan </w:t>
            </w:r>
            <w:proofErr w:type="spellStart"/>
            <w:proofErr w:type="gramStart"/>
            <w:r w:rsidRPr="00AA1B35">
              <w:rPr>
                <w:rFonts w:asciiTheme="minorHAnsi" w:eastAsia="Times New Roman" w:hAnsiTheme="minorHAnsi" w:cstheme="minorHAnsi"/>
                <w:lang w:eastAsia="nb-NO"/>
              </w:rPr>
              <w:t>U.etasje</w:t>
            </w:r>
            <w:proofErr w:type="spellEnd"/>
            <w:proofErr w:type="gramEnd"/>
          </w:p>
        </w:tc>
        <w:tc>
          <w:tcPr>
            <w:tcW w:w="1870" w:type="dxa"/>
            <w:tcBorders>
              <w:top w:val="nil"/>
              <w:left w:val="nil"/>
              <w:bottom w:val="single" w:sz="4" w:space="0" w:color="auto"/>
              <w:right w:val="single" w:sz="4" w:space="0" w:color="auto"/>
            </w:tcBorders>
            <w:vAlign w:val="bottom"/>
            <w:hideMark/>
          </w:tcPr>
          <w:p w14:paraId="5D4BB88E" w14:textId="606A31A2"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3CF40EB5"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257BDE" w14:paraId="5A416FF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5FF95567"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V03-05</w:t>
            </w:r>
          </w:p>
        </w:tc>
        <w:tc>
          <w:tcPr>
            <w:tcW w:w="4813" w:type="dxa"/>
            <w:tcBorders>
              <w:top w:val="nil"/>
              <w:left w:val="nil"/>
              <w:bottom w:val="single" w:sz="4" w:space="0" w:color="auto"/>
              <w:right w:val="single" w:sz="4" w:space="0" w:color="auto"/>
            </w:tcBorders>
          </w:tcPr>
          <w:p w14:paraId="7B4E3C63" w14:textId="5A17A7D8" w:rsidR="00BB58BB" w:rsidRPr="00AA1B35" w:rsidRDefault="00BB58BB" w:rsidP="00BB58BB">
            <w:pPr>
              <w:spacing w:after="0" w:line="240" w:lineRule="auto"/>
              <w:rPr>
                <w:rFonts w:asciiTheme="minorHAnsi" w:eastAsia="Times New Roman" w:hAnsiTheme="minorHAnsi" w:cstheme="minorHAnsi"/>
                <w:highlight w:val="yellow"/>
                <w:lang w:val="en-US" w:eastAsia="nb-NO"/>
              </w:rPr>
            </w:pPr>
            <w:r w:rsidRPr="00AA1B35">
              <w:rPr>
                <w:rFonts w:asciiTheme="minorHAnsi" w:eastAsia="Times New Roman" w:hAnsiTheme="minorHAnsi" w:cstheme="minorHAnsi"/>
                <w:lang w:val="en-US" w:eastAsia="nb-NO"/>
              </w:rPr>
              <w:t xml:space="preserve">ARP-10-01 </w:t>
            </w:r>
            <w:proofErr w:type="spellStart"/>
            <w:r w:rsidRPr="00AA1B35">
              <w:rPr>
                <w:rFonts w:asciiTheme="minorHAnsi" w:eastAsia="Times New Roman" w:hAnsiTheme="minorHAnsi" w:cstheme="minorHAnsi"/>
                <w:lang w:val="en-US" w:eastAsia="nb-NO"/>
              </w:rPr>
              <w:t>Riveplan</w:t>
            </w:r>
            <w:proofErr w:type="spellEnd"/>
            <w:r w:rsidRPr="00AA1B35">
              <w:rPr>
                <w:rFonts w:asciiTheme="minorHAnsi" w:eastAsia="Times New Roman" w:hAnsiTheme="minorHAnsi" w:cstheme="minorHAnsi"/>
                <w:lang w:val="en-US" w:eastAsia="nb-NO"/>
              </w:rPr>
              <w:t xml:space="preserve"> 1. </w:t>
            </w:r>
            <w:proofErr w:type="spellStart"/>
            <w:r w:rsidRPr="00AA1B35">
              <w:rPr>
                <w:rFonts w:asciiTheme="minorHAnsi" w:eastAsia="Times New Roman" w:hAnsiTheme="minorHAnsi" w:cstheme="minorHAnsi"/>
                <w:lang w:val="en-US" w:eastAsia="nb-NO"/>
              </w:rPr>
              <w:t>etasje</w:t>
            </w:r>
            <w:proofErr w:type="spellEnd"/>
          </w:p>
        </w:tc>
        <w:tc>
          <w:tcPr>
            <w:tcW w:w="1870" w:type="dxa"/>
            <w:tcBorders>
              <w:top w:val="nil"/>
              <w:left w:val="nil"/>
              <w:bottom w:val="single" w:sz="4" w:space="0" w:color="auto"/>
              <w:right w:val="single" w:sz="4" w:space="0" w:color="auto"/>
            </w:tcBorders>
            <w:vAlign w:val="bottom"/>
            <w:hideMark/>
          </w:tcPr>
          <w:p w14:paraId="036F985B" w14:textId="2347AD18" w:rsidR="00BB58BB" w:rsidRPr="00610F68" w:rsidRDefault="00BB58BB" w:rsidP="00BB58BB">
            <w:pPr>
              <w:spacing w:after="0" w:line="240" w:lineRule="auto"/>
              <w:rPr>
                <w:rFonts w:asciiTheme="minorHAnsi" w:eastAsia="Times New Roman" w:hAnsiTheme="minorHAnsi" w:cstheme="minorHAnsi"/>
                <w:color w:val="000000"/>
                <w:lang w:val="en-US"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6B348E3B" w14:textId="77777777" w:rsidR="00BB58BB" w:rsidRPr="00610F68" w:rsidRDefault="00BB58BB" w:rsidP="00BB58BB">
            <w:pPr>
              <w:spacing w:after="0" w:line="240" w:lineRule="auto"/>
              <w:rPr>
                <w:rFonts w:asciiTheme="minorHAnsi" w:eastAsia="Times New Roman" w:hAnsiTheme="minorHAnsi" w:cstheme="minorHAnsi"/>
                <w:color w:val="000000"/>
                <w:lang w:val="en-US" w:eastAsia="nb-NO"/>
              </w:rPr>
            </w:pPr>
            <w:r w:rsidRPr="00610F68">
              <w:rPr>
                <w:rFonts w:asciiTheme="minorHAnsi" w:eastAsia="Times New Roman" w:hAnsiTheme="minorHAnsi" w:cstheme="minorHAnsi"/>
                <w:color w:val="000000"/>
                <w:lang w:val="en-US" w:eastAsia="nb-NO"/>
              </w:rPr>
              <w:t> </w:t>
            </w:r>
          </w:p>
        </w:tc>
      </w:tr>
      <w:tr w:rsidR="00BB58BB" w:rsidRPr="00E20915" w14:paraId="31DFF1BF"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1B70F408"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V03-06</w:t>
            </w:r>
          </w:p>
        </w:tc>
        <w:tc>
          <w:tcPr>
            <w:tcW w:w="4813" w:type="dxa"/>
            <w:tcBorders>
              <w:top w:val="nil"/>
              <w:left w:val="nil"/>
              <w:bottom w:val="single" w:sz="4" w:space="0" w:color="auto"/>
              <w:right w:val="single" w:sz="4" w:space="0" w:color="auto"/>
            </w:tcBorders>
          </w:tcPr>
          <w:p w14:paraId="574E8B35" w14:textId="7B644DC3"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ARP-10-02 Riveplan galleri</w:t>
            </w:r>
          </w:p>
        </w:tc>
        <w:tc>
          <w:tcPr>
            <w:tcW w:w="1870" w:type="dxa"/>
            <w:tcBorders>
              <w:top w:val="nil"/>
              <w:left w:val="nil"/>
              <w:bottom w:val="single" w:sz="4" w:space="0" w:color="auto"/>
              <w:right w:val="single" w:sz="4" w:space="0" w:color="auto"/>
            </w:tcBorders>
            <w:vAlign w:val="bottom"/>
            <w:hideMark/>
          </w:tcPr>
          <w:p w14:paraId="7B3F41D9" w14:textId="10AE8E25"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44CE1A9E"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0F8BA59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7749F7C3"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V03-07</w:t>
            </w:r>
          </w:p>
        </w:tc>
        <w:tc>
          <w:tcPr>
            <w:tcW w:w="4813" w:type="dxa"/>
            <w:tcBorders>
              <w:top w:val="nil"/>
              <w:left w:val="nil"/>
              <w:bottom w:val="single" w:sz="4" w:space="0" w:color="auto"/>
              <w:right w:val="single" w:sz="4" w:space="0" w:color="auto"/>
            </w:tcBorders>
          </w:tcPr>
          <w:p w14:paraId="6BB2E9B3" w14:textId="542E923F"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 xml:space="preserve">ARP-U1-01 Riveplan </w:t>
            </w:r>
            <w:proofErr w:type="spellStart"/>
            <w:proofErr w:type="gramStart"/>
            <w:r w:rsidRPr="00AA1B35">
              <w:rPr>
                <w:rFonts w:asciiTheme="minorHAnsi" w:eastAsia="Times New Roman" w:hAnsiTheme="minorHAnsi" w:cstheme="minorHAnsi"/>
                <w:lang w:eastAsia="nb-NO"/>
              </w:rPr>
              <w:t>U.etasje</w:t>
            </w:r>
            <w:proofErr w:type="spellEnd"/>
            <w:proofErr w:type="gramEnd"/>
          </w:p>
        </w:tc>
        <w:tc>
          <w:tcPr>
            <w:tcW w:w="1870" w:type="dxa"/>
            <w:tcBorders>
              <w:top w:val="nil"/>
              <w:left w:val="nil"/>
              <w:bottom w:val="single" w:sz="4" w:space="0" w:color="auto"/>
              <w:right w:val="single" w:sz="4" w:space="0" w:color="auto"/>
            </w:tcBorders>
            <w:vAlign w:val="bottom"/>
            <w:hideMark/>
          </w:tcPr>
          <w:p w14:paraId="49BC6D97" w14:textId="0F35D510"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5CC5138B"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54EFE81A"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7B5C99D9"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V03-08</w:t>
            </w:r>
          </w:p>
        </w:tc>
        <w:tc>
          <w:tcPr>
            <w:tcW w:w="4813" w:type="dxa"/>
            <w:tcBorders>
              <w:top w:val="nil"/>
              <w:left w:val="nil"/>
              <w:bottom w:val="single" w:sz="4" w:space="0" w:color="auto"/>
              <w:right w:val="single" w:sz="4" w:space="0" w:color="auto"/>
            </w:tcBorders>
          </w:tcPr>
          <w:p w14:paraId="2A870DAC" w14:textId="1528CC87"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AP-10-01 Plan 1. etasje</w:t>
            </w:r>
          </w:p>
        </w:tc>
        <w:tc>
          <w:tcPr>
            <w:tcW w:w="1870" w:type="dxa"/>
            <w:tcBorders>
              <w:top w:val="nil"/>
              <w:left w:val="nil"/>
              <w:bottom w:val="single" w:sz="4" w:space="0" w:color="auto"/>
              <w:right w:val="single" w:sz="4" w:space="0" w:color="auto"/>
            </w:tcBorders>
            <w:vAlign w:val="bottom"/>
            <w:hideMark/>
          </w:tcPr>
          <w:p w14:paraId="1A24526F" w14:textId="4B898F9E"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7E7B22B8"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37FAD0CF"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12A7FFA5"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V03-09</w:t>
            </w:r>
          </w:p>
        </w:tc>
        <w:tc>
          <w:tcPr>
            <w:tcW w:w="4813" w:type="dxa"/>
            <w:tcBorders>
              <w:top w:val="nil"/>
              <w:left w:val="nil"/>
              <w:bottom w:val="single" w:sz="4" w:space="0" w:color="auto"/>
              <w:right w:val="single" w:sz="4" w:space="0" w:color="auto"/>
            </w:tcBorders>
          </w:tcPr>
          <w:p w14:paraId="52071A62" w14:textId="0A105E94"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AP-10-02 Plan Galleri</w:t>
            </w:r>
          </w:p>
        </w:tc>
        <w:tc>
          <w:tcPr>
            <w:tcW w:w="1870" w:type="dxa"/>
            <w:tcBorders>
              <w:top w:val="nil"/>
              <w:left w:val="nil"/>
              <w:bottom w:val="single" w:sz="4" w:space="0" w:color="auto"/>
              <w:right w:val="single" w:sz="4" w:space="0" w:color="auto"/>
            </w:tcBorders>
            <w:vAlign w:val="bottom"/>
            <w:hideMark/>
          </w:tcPr>
          <w:p w14:paraId="758BF957" w14:textId="73D6725C"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15E97359"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5D9948A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2C2966DF"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V03-10</w:t>
            </w:r>
          </w:p>
        </w:tc>
        <w:tc>
          <w:tcPr>
            <w:tcW w:w="4813" w:type="dxa"/>
            <w:tcBorders>
              <w:top w:val="nil"/>
              <w:left w:val="nil"/>
              <w:bottom w:val="single" w:sz="4" w:space="0" w:color="auto"/>
              <w:right w:val="single" w:sz="4" w:space="0" w:color="auto"/>
            </w:tcBorders>
          </w:tcPr>
          <w:p w14:paraId="4B5C5267" w14:textId="7DE640F9"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AP-10-U1 Plan U1. etasje</w:t>
            </w:r>
          </w:p>
        </w:tc>
        <w:tc>
          <w:tcPr>
            <w:tcW w:w="1870" w:type="dxa"/>
            <w:tcBorders>
              <w:top w:val="nil"/>
              <w:left w:val="nil"/>
              <w:bottom w:val="single" w:sz="4" w:space="0" w:color="auto"/>
              <w:right w:val="single" w:sz="4" w:space="0" w:color="auto"/>
            </w:tcBorders>
            <w:vAlign w:val="bottom"/>
            <w:hideMark/>
          </w:tcPr>
          <w:p w14:paraId="2FD207A5" w14:textId="4225488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277C10B2"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5A9F6CE3"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5C849C76"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V03-11</w:t>
            </w:r>
          </w:p>
        </w:tc>
        <w:tc>
          <w:tcPr>
            <w:tcW w:w="4813" w:type="dxa"/>
            <w:tcBorders>
              <w:top w:val="nil"/>
              <w:left w:val="nil"/>
              <w:bottom w:val="single" w:sz="4" w:space="0" w:color="auto"/>
              <w:right w:val="single" w:sz="4" w:space="0" w:color="auto"/>
            </w:tcBorders>
          </w:tcPr>
          <w:p w14:paraId="66732F62" w14:textId="3EC003FF"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AH-10-01 Himlingsplan 1.et</w:t>
            </w:r>
          </w:p>
        </w:tc>
        <w:tc>
          <w:tcPr>
            <w:tcW w:w="1870" w:type="dxa"/>
            <w:tcBorders>
              <w:top w:val="nil"/>
              <w:left w:val="nil"/>
              <w:bottom w:val="single" w:sz="4" w:space="0" w:color="auto"/>
              <w:right w:val="single" w:sz="4" w:space="0" w:color="auto"/>
            </w:tcBorders>
            <w:vAlign w:val="bottom"/>
            <w:hideMark/>
          </w:tcPr>
          <w:p w14:paraId="6BEDBE9B" w14:textId="0A28B7D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1AB631C1"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1DED6C6D"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hideMark/>
          </w:tcPr>
          <w:p w14:paraId="31212E03" w14:textId="77777777"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V03-12</w:t>
            </w:r>
          </w:p>
        </w:tc>
        <w:tc>
          <w:tcPr>
            <w:tcW w:w="4813" w:type="dxa"/>
            <w:tcBorders>
              <w:top w:val="nil"/>
              <w:left w:val="nil"/>
              <w:bottom w:val="single" w:sz="4" w:space="0" w:color="auto"/>
              <w:right w:val="single" w:sz="4" w:space="0" w:color="auto"/>
            </w:tcBorders>
          </w:tcPr>
          <w:p w14:paraId="60EEF1FE" w14:textId="669EEFA3"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AH-20-01 Himlingsplan 2.et. galleri</w:t>
            </w:r>
          </w:p>
        </w:tc>
        <w:tc>
          <w:tcPr>
            <w:tcW w:w="1870" w:type="dxa"/>
            <w:tcBorders>
              <w:top w:val="nil"/>
              <w:left w:val="nil"/>
              <w:bottom w:val="single" w:sz="4" w:space="0" w:color="auto"/>
              <w:right w:val="single" w:sz="4" w:space="0" w:color="auto"/>
            </w:tcBorders>
            <w:vAlign w:val="bottom"/>
            <w:hideMark/>
          </w:tcPr>
          <w:p w14:paraId="49C6935C" w14:textId="39210004"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hideMark/>
          </w:tcPr>
          <w:p w14:paraId="62101473" w14:textId="77777777" w:rsidR="00BB58BB" w:rsidRPr="00610F68" w:rsidRDefault="00BB58BB" w:rsidP="00BB58BB">
            <w:pPr>
              <w:spacing w:after="0" w:line="240" w:lineRule="auto"/>
              <w:rPr>
                <w:rFonts w:asciiTheme="minorHAnsi" w:eastAsia="Times New Roman" w:hAnsiTheme="minorHAnsi" w:cstheme="minorHAnsi"/>
                <w:color w:val="000000"/>
                <w:lang w:eastAsia="nb-NO"/>
              </w:rPr>
            </w:pPr>
            <w:r w:rsidRPr="00610F68">
              <w:rPr>
                <w:rFonts w:asciiTheme="minorHAnsi" w:eastAsia="Times New Roman" w:hAnsiTheme="minorHAnsi" w:cstheme="minorHAnsi"/>
                <w:color w:val="000000"/>
                <w:lang w:eastAsia="nb-NO"/>
              </w:rPr>
              <w:t> </w:t>
            </w:r>
          </w:p>
        </w:tc>
      </w:tr>
      <w:tr w:rsidR="00BB58BB" w:rsidRPr="00E20915" w14:paraId="5B21FB26"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3559DA7" w14:textId="0E92E79C" w:rsidR="00BB58BB" w:rsidRPr="00FC14C9" w:rsidRDefault="00BB58BB" w:rsidP="00BB58BB">
            <w:pPr>
              <w:spacing w:after="0" w:line="240" w:lineRule="auto"/>
              <w:rPr>
                <w:rFonts w:asciiTheme="minorHAnsi" w:eastAsia="Times New Roman" w:hAnsiTheme="minorHAnsi" w:cstheme="minorHAnsi"/>
                <w:b/>
                <w:lang w:eastAsia="nb-NO"/>
              </w:rPr>
            </w:pPr>
            <w:bookmarkStart w:id="103" w:name="_Hlk193975846"/>
            <w:r w:rsidRPr="00FC14C9">
              <w:rPr>
                <w:rFonts w:asciiTheme="minorHAnsi" w:eastAsia="Times New Roman" w:hAnsiTheme="minorHAnsi" w:cstheme="minorHAnsi"/>
                <w:b/>
                <w:lang w:eastAsia="nb-NO"/>
              </w:rPr>
              <w:t>V03-13</w:t>
            </w:r>
            <w:bookmarkEnd w:id="103"/>
          </w:p>
        </w:tc>
        <w:tc>
          <w:tcPr>
            <w:tcW w:w="4813" w:type="dxa"/>
            <w:tcBorders>
              <w:top w:val="nil"/>
              <w:left w:val="nil"/>
              <w:bottom w:val="single" w:sz="4" w:space="0" w:color="auto"/>
              <w:right w:val="single" w:sz="4" w:space="0" w:color="auto"/>
            </w:tcBorders>
          </w:tcPr>
          <w:p w14:paraId="568DD32E" w14:textId="676619B0"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AH-U1-01 Himlingsplan U.et</w:t>
            </w:r>
          </w:p>
        </w:tc>
        <w:tc>
          <w:tcPr>
            <w:tcW w:w="1870" w:type="dxa"/>
            <w:tcBorders>
              <w:top w:val="nil"/>
              <w:left w:val="nil"/>
              <w:bottom w:val="single" w:sz="4" w:space="0" w:color="auto"/>
              <w:right w:val="single" w:sz="4" w:space="0" w:color="auto"/>
            </w:tcBorders>
            <w:vAlign w:val="bottom"/>
          </w:tcPr>
          <w:p w14:paraId="19EB6F71" w14:textId="420A6222"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781F12D2"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32D63DED"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2D25B8D" w14:textId="0C7F3B9B"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V03-14</w:t>
            </w:r>
          </w:p>
        </w:tc>
        <w:tc>
          <w:tcPr>
            <w:tcW w:w="4813" w:type="dxa"/>
            <w:tcBorders>
              <w:top w:val="nil"/>
              <w:left w:val="nil"/>
              <w:bottom w:val="single" w:sz="4" w:space="0" w:color="auto"/>
              <w:right w:val="single" w:sz="4" w:space="0" w:color="auto"/>
            </w:tcBorders>
          </w:tcPr>
          <w:p w14:paraId="0B0F1827" w14:textId="765015FF"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IG 10-01 Gulvbehandling 1.et</w:t>
            </w:r>
          </w:p>
        </w:tc>
        <w:tc>
          <w:tcPr>
            <w:tcW w:w="1870" w:type="dxa"/>
            <w:tcBorders>
              <w:top w:val="nil"/>
              <w:left w:val="nil"/>
              <w:bottom w:val="single" w:sz="4" w:space="0" w:color="auto"/>
              <w:right w:val="single" w:sz="4" w:space="0" w:color="auto"/>
            </w:tcBorders>
            <w:vAlign w:val="bottom"/>
          </w:tcPr>
          <w:p w14:paraId="5D1E413F" w14:textId="23639389"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6CB9E6C0"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130A44FF"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3876DEC5" w14:textId="38912F1A"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V03-15</w:t>
            </w:r>
          </w:p>
        </w:tc>
        <w:tc>
          <w:tcPr>
            <w:tcW w:w="4813" w:type="dxa"/>
            <w:tcBorders>
              <w:top w:val="nil"/>
              <w:left w:val="nil"/>
              <w:bottom w:val="single" w:sz="4" w:space="0" w:color="auto"/>
              <w:right w:val="single" w:sz="4" w:space="0" w:color="auto"/>
            </w:tcBorders>
          </w:tcPr>
          <w:p w14:paraId="434D1092" w14:textId="1FF263C3"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IG 10-02 Gulvbehandling 2.et. galleri</w:t>
            </w:r>
          </w:p>
        </w:tc>
        <w:tc>
          <w:tcPr>
            <w:tcW w:w="1870" w:type="dxa"/>
            <w:tcBorders>
              <w:top w:val="nil"/>
              <w:left w:val="nil"/>
              <w:bottom w:val="single" w:sz="4" w:space="0" w:color="auto"/>
              <w:right w:val="single" w:sz="4" w:space="0" w:color="auto"/>
            </w:tcBorders>
            <w:vAlign w:val="bottom"/>
          </w:tcPr>
          <w:p w14:paraId="7E81852E" w14:textId="3E1FB8CD"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49DF353D"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512262C3"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5937305" w14:textId="56C4A7F9"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V03-16</w:t>
            </w:r>
          </w:p>
        </w:tc>
        <w:tc>
          <w:tcPr>
            <w:tcW w:w="4813" w:type="dxa"/>
            <w:tcBorders>
              <w:top w:val="nil"/>
              <w:left w:val="nil"/>
              <w:bottom w:val="single" w:sz="4" w:space="0" w:color="auto"/>
              <w:right w:val="single" w:sz="4" w:space="0" w:color="auto"/>
            </w:tcBorders>
          </w:tcPr>
          <w:p w14:paraId="34B07616" w14:textId="7F93A7CF"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IG 10-U1 Gulvbehandling U.et</w:t>
            </w:r>
          </w:p>
        </w:tc>
        <w:tc>
          <w:tcPr>
            <w:tcW w:w="1870" w:type="dxa"/>
            <w:tcBorders>
              <w:top w:val="nil"/>
              <w:left w:val="nil"/>
              <w:bottom w:val="single" w:sz="4" w:space="0" w:color="auto"/>
              <w:right w:val="single" w:sz="4" w:space="0" w:color="auto"/>
            </w:tcBorders>
            <w:vAlign w:val="bottom"/>
          </w:tcPr>
          <w:p w14:paraId="70AEF9CA" w14:textId="620155A1"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03B1A562"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6B317F1F"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B4FD960" w14:textId="211F3489"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V03-17</w:t>
            </w:r>
          </w:p>
        </w:tc>
        <w:tc>
          <w:tcPr>
            <w:tcW w:w="4813" w:type="dxa"/>
            <w:tcBorders>
              <w:top w:val="nil"/>
              <w:left w:val="nil"/>
              <w:bottom w:val="single" w:sz="4" w:space="0" w:color="auto"/>
              <w:right w:val="single" w:sz="4" w:space="0" w:color="auto"/>
            </w:tcBorders>
          </w:tcPr>
          <w:p w14:paraId="6152F53D" w14:textId="3FCA80DF"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IM-10-01 Møbleringsplan 1.et</w:t>
            </w:r>
          </w:p>
        </w:tc>
        <w:tc>
          <w:tcPr>
            <w:tcW w:w="1870" w:type="dxa"/>
            <w:tcBorders>
              <w:top w:val="nil"/>
              <w:left w:val="nil"/>
              <w:bottom w:val="single" w:sz="4" w:space="0" w:color="auto"/>
              <w:right w:val="single" w:sz="4" w:space="0" w:color="auto"/>
            </w:tcBorders>
            <w:vAlign w:val="bottom"/>
          </w:tcPr>
          <w:p w14:paraId="46971C4C" w14:textId="683EF46D"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2E25621B"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3AE3972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5DB0CF1" w14:textId="5B326BC3"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V03-18</w:t>
            </w:r>
          </w:p>
        </w:tc>
        <w:tc>
          <w:tcPr>
            <w:tcW w:w="4813" w:type="dxa"/>
            <w:tcBorders>
              <w:top w:val="nil"/>
              <w:left w:val="nil"/>
              <w:bottom w:val="single" w:sz="4" w:space="0" w:color="auto"/>
              <w:right w:val="single" w:sz="4" w:space="0" w:color="auto"/>
            </w:tcBorders>
          </w:tcPr>
          <w:p w14:paraId="0F8C2802" w14:textId="7B141221"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IM-20-01 Møbleringsplan 2.et. galleri</w:t>
            </w:r>
          </w:p>
        </w:tc>
        <w:tc>
          <w:tcPr>
            <w:tcW w:w="1870" w:type="dxa"/>
            <w:tcBorders>
              <w:top w:val="nil"/>
              <w:left w:val="nil"/>
              <w:bottom w:val="single" w:sz="4" w:space="0" w:color="auto"/>
              <w:right w:val="single" w:sz="4" w:space="0" w:color="auto"/>
            </w:tcBorders>
            <w:vAlign w:val="bottom"/>
          </w:tcPr>
          <w:p w14:paraId="0EE79FE2" w14:textId="5233EBDD"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66ED5BB2"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7166C4E6"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0D9E52FB" w14:textId="7E29CA2A"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V03-19</w:t>
            </w:r>
          </w:p>
        </w:tc>
        <w:tc>
          <w:tcPr>
            <w:tcW w:w="4813" w:type="dxa"/>
            <w:tcBorders>
              <w:top w:val="nil"/>
              <w:left w:val="nil"/>
              <w:bottom w:val="single" w:sz="4" w:space="0" w:color="auto"/>
              <w:right w:val="single" w:sz="4" w:space="0" w:color="auto"/>
            </w:tcBorders>
          </w:tcPr>
          <w:p w14:paraId="0DE22AEC" w14:textId="78C5AE9A"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IM-U1-01 Møbleringsplan U.et</w:t>
            </w:r>
          </w:p>
        </w:tc>
        <w:tc>
          <w:tcPr>
            <w:tcW w:w="1870" w:type="dxa"/>
            <w:tcBorders>
              <w:top w:val="nil"/>
              <w:left w:val="nil"/>
              <w:bottom w:val="single" w:sz="4" w:space="0" w:color="auto"/>
              <w:right w:val="single" w:sz="4" w:space="0" w:color="auto"/>
            </w:tcBorders>
            <w:vAlign w:val="bottom"/>
          </w:tcPr>
          <w:p w14:paraId="38955B01" w14:textId="2CEC5733"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54D102D7"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1D6D7B7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16729F1" w14:textId="6F7C3D9F"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V03-20</w:t>
            </w:r>
          </w:p>
        </w:tc>
        <w:tc>
          <w:tcPr>
            <w:tcW w:w="4813" w:type="dxa"/>
            <w:tcBorders>
              <w:top w:val="nil"/>
              <w:left w:val="nil"/>
              <w:bottom w:val="single" w:sz="4" w:space="0" w:color="auto"/>
              <w:right w:val="single" w:sz="4" w:space="0" w:color="auto"/>
            </w:tcBorders>
          </w:tcPr>
          <w:p w14:paraId="1DC0F4BE" w14:textId="599D332D"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IV-10-01 Veggbehandling 1.et</w:t>
            </w:r>
          </w:p>
        </w:tc>
        <w:tc>
          <w:tcPr>
            <w:tcW w:w="1870" w:type="dxa"/>
            <w:tcBorders>
              <w:top w:val="nil"/>
              <w:left w:val="nil"/>
              <w:bottom w:val="single" w:sz="4" w:space="0" w:color="auto"/>
              <w:right w:val="single" w:sz="4" w:space="0" w:color="auto"/>
            </w:tcBorders>
            <w:vAlign w:val="bottom"/>
          </w:tcPr>
          <w:p w14:paraId="0E79EFF9" w14:textId="01DA182C"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76F7D9DA"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6662B49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9EC41B5" w14:textId="09F3E254"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V03-21</w:t>
            </w:r>
          </w:p>
        </w:tc>
        <w:tc>
          <w:tcPr>
            <w:tcW w:w="4813" w:type="dxa"/>
            <w:tcBorders>
              <w:top w:val="nil"/>
              <w:left w:val="nil"/>
              <w:bottom w:val="single" w:sz="4" w:space="0" w:color="auto"/>
              <w:right w:val="single" w:sz="4" w:space="0" w:color="auto"/>
            </w:tcBorders>
          </w:tcPr>
          <w:p w14:paraId="77A1BBAE" w14:textId="61850601"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IV-20-01 Veggbehandling 2.et</w:t>
            </w:r>
          </w:p>
        </w:tc>
        <w:tc>
          <w:tcPr>
            <w:tcW w:w="1870" w:type="dxa"/>
            <w:tcBorders>
              <w:top w:val="nil"/>
              <w:left w:val="nil"/>
              <w:bottom w:val="single" w:sz="4" w:space="0" w:color="auto"/>
              <w:right w:val="single" w:sz="4" w:space="0" w:color="auto"/>
            </w:tcBorders>
            <w:vAlign w:val="bottom"/>
          </w:tcPr>
          <w:p w14:paraId="12A9F707" w14:textId="26DDFEE4"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1D7681EA"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05453038"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46031534" w14:textId="16DEF014"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V03-22</w:t>
            </w:r>
          </w:p>
        </w:tc>
        <w:tc>
          <w:tcPr>
            <w:tcW w:w="4813" w:type="dxa"/>
            <w:tcBorders>
              <w:top w:val="nil"/>
              <w:left w:val="nil"/>
              <w:bottom w:val="single" w:sz="4" w:space="0" w:color="auto"/>
              <w:right w:val="single" w:sz="4" w:space="0" w:color="auto"/>
            </w:tcBorders>
          </w:tcPr>
          <w:p w14:paraId="7F5139E3" w14:textId="04EA38E9" w:rsidR="00BB58BB" w:rsidRPr="00AA1B35" w:rsidRDefault="00BB58BB" w:rsidP="00BB58BB">
            <w:pPr>
              <w:spacing w:after="0" w:line="240" w:lineRule="auto"/>
              <w:rPr>
                <w:rFonts w:asciiTheme="minorHAnsi" w:eastAsia="Times New Roman" w:hAnsiTheme="minorHAnsi" w:cstheme="minorHAnsi"/>
                <w:highlight w:val="yellow"/>
                <w:lang w:eastAsia="nb-NO"/>
              </w:rPr>
            </w:pPr>
            <w:r w:rsidRPr="00AA1B35">
              <w:rPr>
                <w:rFonts w:asciiTheme="minorHAnsi" w:eastAsia="Times New Roman" w:hAnsiTheme="minorHAnsi" w:cstheme="minorHAnsi"/>
                <w:lang w:eastAsia="nb-NO"/>
              </w:rPr>
              <w:t>IV-U1-01 Veggbehandling U.et</w:t>
            </w:r>
          </w:p>
        </w:tc>
        <w:tc>
          <w:tcPr>
            <w:tcW w:w="1870" w:type="dxa"/>
            <w:tcBorders>
              <w:top w:val="nil"/>
              <w:left w:val="nil"/>
              <w:bottom w:val="single" w:sz="4" w:space="0" w:color="auto"/>
              <w:right w:val="single" w:sz="4" w:space="0" w:color="auto"/>
            </w:tcBorders>
            <w:vAlign w:val="bottom"/>
          </w:tcPr>
          <w:p w14:paraId="6A26BD09" w14:textId="2D883F6F"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6B2F00F9"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226CF72F"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8E99E11" w14:textId="262BDDC6"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V03-23</w:t>
            </w:r>
          </w:p>
        </w:tc>
        <w:tc>
          <w:tcPr>
            <w:tcW w:w="4813" w:type="dxa"/>
            <w:tcBorders>
              <w:top w:val="nil"/>
              <w:left w:val="nil"/>
              <w:bottom w:val="single" w:sz="4" w:space="0" w:color="auto"/>
              <w:right w:val="single" w:sz="4" w:space="0" w:color="auto"/>
            </w:tcBorders>
          </w:tcPr>
          <w:p w14:paraId="5561AE44" w14:textId="7A98DDDF" w:rsidR="00BB58BB" w:rsidRPr="00F53D5E" w:rsidRDefault="00BB58BB" w:rsidP="00BB58BB">
            <w:pPr>
              <w:spacing w:after="0" w:line="240" w:lineRule="auto"/>
              <w:rPr>
                <w:rFonts w:asciiTheme="minorHAnsi" w:eastAsia="Times New Roman" w:hAnsiTheme="minorHAnsi" w:cstheme="minorHAnsi"/>
                <w:color w:val="FF0000"/>
                <w:highlight w:val="yellow"/>
                <w:lang w:eastAsia="nb-NO"/>
              </w:rPr>
            </w:pPr>
            <w:r w:rsidRPr="00207796">
              <w:rPr>
                <w:rFonts w:asciiTheme="minorHAnsi" w:eastAsia="Times New Roman" w:hAnsiTheme="minorHAnsi" w:cstheme="minorHAnsi"/>
                <w:lang w:eastAsia="nb-NO"/>
              </w:rPr>
              <w:t>A30-101 Snitt A-A</w:t>
            </w:r>
          </w:p>
        </w:tc>
        <w:tc>
          <w:tcPr>
            <w:tcW w:w="1870" w:type="dxa"/>
            <w:tcBorders>
              <w:top w:val="nil"/>
              <w:left w:val="nil"/>
              <w:bottom w:val="single" w:sz="4" w:space="0" w:color="auto"/>
              <w:right w:val="single" w:sz="4" w:space="0" w:color="auto"/>
            </w:tcBorders>
            <w:vAlign w:val="bottom"/>
          </w:tcPr>
          <w:p w14:paraId="1F675A78" w14:textId="5EF63E31"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5B06796B"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9549C1" w:rsidRPr="00E20915" w14:paraId="1708B6F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6D0E62BF" w14:textId="186097C6" w:rsidR="009549C1" w:rsidRPr="00E20915" w:rsidRDefault="009549C1" w:rsidP="009549C1">
            <w:pPr>
              <w:spacing w:after="0" w:line="240" w:lineRule="auto"/>
              <w:rPr>
                <w:rFonts w:asciiTheme="minorHAnsi" w:eastAsia="Times New Roman" w:hAnsiTheme="minorHAnsi" w:cstheme="minorHAnsi"/>
                <w:b/>
                <w:highlight w:val="yellow"/>
                <w:lang w:eastAsia="nb-NO"/>
              </w:rPr>
            </w:pPr>
            <w:r w:rsidRPr="003B243B">
              <w:rPr>
                <w:rFonts w:asciiTheme="minorHAnsi" w:eastAsia="Times New Roman" w:hAnsiTheme="minorHAnsi" w:cstheme="minorHAnsi"/>
                <w:b/>
                <w:lang w:eastAsia="nb-NO"/>
              </w:rPr>
              <w:t>V03-24</w:t>
            </w:r>
          </w:p>
        </w:tc>
        <w:tc>
          <w:tcPr>
            <w:tcW w:w="4813" w:type="dxa"/>
            <w:tcBorders>
              <w:top w:val="nil"/>
              <w:left w:val="nil"/>
              <w:bottom w:val="single" w:sz="4" w:space="0" w:color="auto"/>
              <w:right w:val="single" w:sz="4" w:space="0" w:color="auto"/>
            </w:tcBorders>
          </w:tcPr>
          <w:p w14:paraId="5BEF3731" w14:textId="1749AE00" w:rsidR="009549C1" w:rsidRPr="00E50797" w:rsidRDefault="0078758F" w:rsidP="009549C1">
            <w:pPr>
              <w:spacing w:after="0" w:line="240" w:lineRule="auto"/>
              <w:rPr>
                <w:rFonts w:asciiTheme="minorHAnsi" w:eastAsia="Times New Roman" w:hAnsiTheme="minorHAnsi" w:cstheme="minorHAnsi"/>
                <w:color w:val="FF0000"/>
                <w:lang w:eastAsia="nb-NO"/>
              </w:rPr>
            </w:pPr>
            <w:r w:rsidRPr="00E50797">
              <w:rPr>
                <w:rFonts w:asciiTheme="minorHAnsi" w:eastAsia="Times New Roman" w:hAnsiTheme="minorHAnsi" w:cstheme="minorHAnsi"/>
                <w:lang w:eastAsia="nb-NO"/>
              </w:rPr>
              <w:t>A30-103 SNITT B-B</w:t>
            </w:r>
          </w:p>
        </w:tc>
        <w:tc>
          <w:tcPr>
            <w:tcW w:w="1870" w:type="dxa"/>
            <w:tcBorders>
              <w:top w:val="nil"/>
              <w:left w:val="nil"/>
              <w:bottom w:val="single" w:sz="4" w:space="0" w:color="auto"/>
              <w:right w:val="single" w:sz="4" w:space="0" w:color="auto"/>
            </w:tcBorders>
            <w:vAlign w:val="bottom"/>
          </w:tcPr>
          <w:p w14:paraId="03252BBF" w14:textId="027E73E8" w:rsidR="009549C1" w:rsidRPr="00E50797" w:rsidRDefault="000853E9" w:rsidP="009549C1">
            <w:pPr>
              <w:spacing w:after="0" w:line="240" w:lineRule="auto"/>
              <w:rPr>
                <w:rFonts w:asciiTheme="minorHAnsi" w:eastAsia="Times New Roman" w:hAnsiTheme="minorHAnsi" w:cstheme="minorHAnsi"/>
                <w:color w:val="000000"/>
                <w:lang w:eastAsia="nb-NO"/>
              </w:rPr>
            </w:pPr>
            <w:r w:rsidRPr="00E50797">
              <w:rPr>
                <w:rFonts w:asciiTheme="minorHAnsi" w:eastAsia="Times New Roman" w:hAnsiTheme="minorHAnsi" w:cstheme="minorHAnsi"/>
                <w:color w:val="000000"/>
                <w:lang w:eastAsia="nb-NO"/>
              </w:rPr>
              <w:t>23.01.2026</w:t>
            </w:r>
          </w:p>
        </w:tc>
        <w:tc>
          <w:tcPr>
            <w:tcW w:w="1355" w:type="dxa"/>
            <w:tcBorders>
              <w:top w:val="nil"/>
              <w:left w:val="nil"/>
              <w:bottom w:val="single" w:sz="4" w:space="0" w:color="auto"/>
              <w:right w:val="single" w:sz="4" w:space="0" w:color="auto"/>
            </w:tcBorders>
            <w:vAlign w:val="bottom"/>
          </w:tcPr>
          <w:p w14:paraId="440BE2CD" w14:textId="77777777" w:rsidR="009549C1" w:rsidRPr="00E20915" w:rsidRDefault="009549C1" w:rsidP="009549C1">
            <w:pPr>
              <w:spacing w:after="0" w:line="240" w:lineRule="auto"/>
              <w:rPr>
                <w:rFonts w:asciiTheme="minorHAnsi" w:eastAsia="Times New Roman" w:hAnsiTheme="minorHAnsi" w:cstheme="minorHAnsi"/>
                <w:color w:val="000000"/>
                <w:highlight w:val="yellow"/>
                <w:lang w:eastAsia="nb-NO"/>
              </w:rPr>
            </w:pPr>
          </w:p>
        </w:tc>
      </w:tr>
      <w:tr w:rsidR="00BB58BB" w:rsidRPr="00E20915" w14:paraId="21F1EBA2"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6985527F" w14:textId="1F1FF403" w:rsidR="00BB58BB" w:rsidRPr="0098091E" w:rsidRDefault="00BB58BB" w:rsidP="00BB58BB">
            <w:pPr>
              <w:spacing w:after="0" w:line="240" w:lineRule="auto"/>
              <w:rPr>
                <w:rFonts w:asciiTheme="minorHAnsi" w:eastAsia="Times New Roman" w:hAnsiTheme="minorHAnsi" w:cstheme="minorHAnsi"/>
                <w:b/>
                <w:lang w:eastAsia="nb-NO"/>
              </w:rPr>
            </w:pPr>
            <w:r w:rsidRPr="0098091E">
              <w:rPr>
                <w:rFonts w:asciiTheme="minorHAnsi" w:eastAsia="Times New Roman" w:hAnsiTheme="minorHAnsi" w:cstheme="minorHAnsi"/>
                <w:b/>
                <w:lang w:eastAsia="nb-NO"/>
              </w:rPr>
              <w:t>V03-25</w:t>
            </w:r>
          </w:p>
        </w:tc>
        <w:tc>
          <w:tcPr>
            <w:tcW w:w="4813" w:type="dxa"/>
            <w:tcBorders>
              <w:top w:val="nil"/>
              <w:left w:val="nil"/>
              <w:bottom w:val="single" w:sz="4" w:space="0" w:color="auto"/>
              <w:right w:val="single" w:sz="4" w:space="0" w:color="auto"/>
            </w:tcBorders>
          </w:tcPr>
          <w:p w14:paraId="3ABACB12" w14:textId="4BC03FF2" w:rsidR="00BB58BB" w:rsidRPr="00F5109C" w:rsidRDefault="0006280D" w:rsidP="00BB58BB">
            <w:pPr>
              <w:spacing w:after="0" w:line="240" w:lineRule="auto"/>
              <w:rPr>
                <w:rFonts w:asciiTheme="minorHAnsi" w:eastAsia="Times New Roman" w:hAnsiTheme="minorHAnsi" w:cstheme="minorHAnsi"/>
                <w:highlight w:val="yellow"/>
                <w:lang w:eastAsia="nb-NO"/>
              </w:rPr>
            </w:pPr>
            <w:r w:rsidRPr="00F5109C">
              <w:rPr>
                <w:rFonts w:asciiTheme="minorHAnsi" w:eastAsia="Times New Roman" w:hAnsiTheme="minorHAnsi" w:cstheme="minorHAnsi"/>
                <w:lang w:eastAsia="nb-NO"/>
              </w:rPr>
              <w:t>A30-102A Oppriss 1 akustikkbehandling sal</w:t>
            </w:r>
          </w:p>
        </w:tc>
        <w:tc>
          <w:tcPr>
            <w:tcW w:w="1870" w:type="dxa"/>
            <w:tcBorders>
              <w:top w:val="nil"/>
              <w:left w:val="nil"/>
              <w:bottom w:val="single" w:sz="4" w:space="0" w:color="auto"/>
              <w:right w:val="single" w:sz="4" w:space="0" w:color="auto"/>
            </w:tcBorders>
            <w:vAlign w:val="bottom"/>
          </w:tcPr>
          <w:p w14:paraId="2B0D51D3" w14:textId="66AD4C2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3908CECA"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0915ECC6"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183D776" w14:textId="24BE0247" w:rsidR="00BB58BB" w:rsidRPr="0098091E" w:rsidRDefault="00BB58BB" w:rsidP="00BB58BB">
            <w:pPr>
              <w:spacing w:after="0" w:line="240" w:lineRule="auto"/>
              <w:rPr>
                <w:rFonts w:asciiTheme="minorHAnsi" w:eastAsia="Times New Roman" w:hAnsiTheme="minorHAnsi" w:cstheme="minorHAnsi"/>
                <w:b/>
                <w:lang w:eastAsia="nb-NO"/>
              </w:rPr>
            </w:pPr>
            <w:r w:rsidRPr="0098091E">
              <w:rPr>
                <w:rFonts w:asciiTheme="minorHAnsi" w:eastAsia="Times New Roman" w:hAnsiTheme="minorHAnsi" w:cstheme="minorHAnsi"/>
                <w:b/>
                <w:lang w:eastAsia="nb-NO"/>
              </w:rPr>
              <w:t>V03-26</w:t>
            </w:r>
          </w:p>
        </w:tc>
        <w:tc>
          <w:tcPr>
            <w:tcW w:w="4813" w:type="dxa"/>
            <w:tcBorders>
              <w:top w:val="nil"/>
              <w:left w:val="nil"/>
              <w:bottom w:val="single" w:sz="4" w:space="0" w:color="auto"/>
              <w:right w:val="single" w:sz="4" w:space="0" w:color="auto"/>
            </w:tcBorders>
          </w:tcPr>
          <w:p w14:paraId="59ED946B" w14:textId="3ADCDFB7" w:rsidR="00BB58BB" w:rsidRPr="00F5109C" w:rsidRDefault="007B7DD5" w:rsidP="00BB58BB">
            <w:pPr>
              <w:spacing w:after="0" w:line="240" w:lineRule="auto"/>
              <w:rPr>
                <w:rFonts w:asciiTheme="minorHAnsi" w:eastAsia="Times New Roman" w:hAnsiTheme="minorHAnsi" w:cstheme="minorHAnsi"/>
                <w:highlight w:val="yellow"/>
                <w:lang w:eastAsia="nb-NO"/>
              </w:rPr>
            </w:pPr>
            <w:r w:rsidRPr="00F5109C">
              <w:rPr>
                <w:rFonts w:asciiTheme="minorHAnsi" w:eastAsia="Times New Roman" w:hAnsiTheme="minorHAnsi" w:cstheme="minorHAnsi"/>
                <w:lang w:eastAsia="nb-NO"/>
              </w:rPr>
              <w:t>A30-102B Oppriss 2 akustikkbehandling sal</w:t>
            </w:r>
          </w:p>
        </w:tc>
        <w:tc>
          <w:tcPr>
            <w:tcW w:w="1870" w:type="dxa"/>
            <w:tcBorders>
              <w:top w:val="nil"/>
              <w:left w:val="nil"/>
              <w:bottom w:val="single" w:sz="4" w:space="0" w:color="auto"/>
              <w:right w:val="single" w:sz="4" w:space="0" w:color="auto"/>
            </w:tcBorders>
            <w:vAlign w:val="bottom"/>
          </w:tcPr>
          <w:p w14:paraId="0A63C2D0" w14:textId="214F7160"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3035554B"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755D374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0EFD96A5" w14:textId="6CA187D4"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V03-27</w:t>
            </w:r>
          </w:p>
        </w:tc>
        <w:tc>
          <w:tcPr>
            <w:tcW w:w="4813" w:type="dxa"/>
            <w:tcBorders>
              <w:top w:val="nil"/>
              <w:left w:val="nil"/>
              <w:bottom w:val="single" w:sz="4" w:space="0" w:color="auto"/>
              <w:right w:val="single" w:sz="4" w:space="0" w:color="auto"/>
            </w:tcBorders>
          </w:tcPr>
          <w:p w14:paraId="3188E37A" w14:textId="482E48C2" w:rsidR="00BB58BB" w:rsidRPr="004628E6" w:rsidRDefault="00BB58BB" w:rsidP="00BB58BB">
            <w:pPr>
              <w:spacing w:after="0" w:line="240" w:lineRule="auto"/>
              <w:rPr>
                <w:rFonts w:asciiTheme="minorHAnsi" w:eastAsia="Times New Roman" w:hAnsiTheme="minorHAnsi" w:cstheme="minorHAnsi"/>
                <w:highlight w:val="yellow"/>
                <w:lang w:eastAsia="nb-NO"/>
              </w:rPr>
            </w:pPr>
            <w:r w:rsidRPr="004628E6">
              <w:rPr>
                <w:rFonts w:asciiTheme="minorHAnsi" w:eastAsia="Times New Roman" w:hAnsiTheme="minorHAnsi" w:cstheme="minorHAnsi"/>
                <w:lang w:eastAsia="nb-NO"/>
              </w:rPr>
              <w:t xml:space="preserve">IE-10-03 Skjema </w:t>
            </w:r>
            <w:proofErr w:type="spellStart"/>
            <w:r w:rsidRPr="004628E6">
              <w:rPr>
                <w:rFonts w:asciiTheme="minorHAnsi" w:eastAsia="Times New Roman" w:hAnsiTheme="minorHAnsi" w:cstheme="minorHAnsi"/>
                <w:lang w:eastAsia="nb-NO"/>
              </w:rPr>
              <w:t>billetering</w:t>
            </w:r>
            <w:proofErr w:type="spellEnd"/>
          </w:p>
        </w:tc>
        <w:tc>
          <w:tcPr>
            <w:tcW w:w="1870" w:type="dxa"/>
            <w:tcBorders>
              <w:top w:val="nil"/>
              <w:left w:val="nil"/>
              <w:bottom w:val="single" w:sz="4" w:space="0" w:color="auto"/>
              <w:right w:val="single" w:sz="4" w:space="0" w:color="auto"/>
            </w:tcBorders>
            <w:vAlign w:val="bottom"/>
          </w:tcPr>
          <w:p w14:paraId="6B8B8740" w14:textId="7FBD375A"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62D08A79"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083937F6"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224DA46" w14:textId="335E763F"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V03-28</w:t>
            </w:r>
          </w:p>
        </w:tc>
        <w:tc>
          <w:tcPr>
            <w:tcW w:w="4813" w:type="dxa"/>
            <w:tcBorders>
              <w:top w:val="nil"/>
              <w:left w:val="nil"/>
              <w:bottom w:val="single" w:sz="4" w:space="0" w:color="auto"/>
              <w:right w:val="single" w:sz="4" w:space="0" w:color="auto"/>
            </w:tcBorders>
          </w:tcPr>
          <w:p w14:paraId="7AD673D6" w14:textId="0BCB4DE4" w:rsidR="00BB58BB" w:rsidRPr="004628E6" w:rsidRDefault="00BB58BB" w:rsidP="00BB58BB">
            <w:pPr>
              <w:spacing w:after="0" w:line="240" w:lineRule="auto"/>
              <w:rPr>
                <w:rFonts w:asciiTheme="minorHAnsi" w:eastAsia="Times New Roman" w:hAnsiTheme="minorHAnsi" w:cstheme="minorHAnsi"/>
                <w:highlight w:val="yellow"/>
                <w:lang w:eastAsia="nb-NO"/>
              </w:rPr>
            </w:pPr>
            <w:r w:rsidRPr="004628E6">
              <w:rPr>
                <w:rFonts w:asciiTheme="minorHAnsi" w:eastAsia="Times New Roman" w:hAnsiTheme="minorHAnsi" w:cstheme="minorHAnsi"/>
                <w:lang w:eastAsia="nb-NO"/>
              </w:rPr>
              <w:t xml:space="preserve">IE-U1-01 Skjema kioskutsalg </w:t>
            </w:r>
            <w:proofErr w:type="spellStart"/>
            <w:r w:rsidRPr="004628E6">
              <w:rPr>
                <w:rFonts w:asciiTheme="minorHAnsi" w:eastAsia="Times New Roman" w:hAnsiTheme="minorHAnsi" w:cstheme="minorHAnsi"/>
                <w:lang w:eastAsia="nb-NO"/>
              </w:rPr>
              <w:t>U.etg</w:t>
            </w:r>
            <w:proofErr w:type="spellEnd"/>
          </w:p>
        </w:tc>
        <w:tc>
          <w:tcPr>
            <w:tcW w:w="1870" w:type="dxa"/>
            <w:tcBorders>
              <w:top w:val="nil"/>
              <w:left w:val="nil"/>
              <w:bottom w:val="single" w:sz="4" w:space="0" w:color="auto"/>
              <w:right w:val="single" w:sz="4" w:space="0" w:color="auto"/>
            </w:tcBorders>
            <w:vAlign w:val="bottom"/>
          </w:tcPr>
          <w:p w14:paraId="1026D2BB" w14:textId="190182D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3C6EF852"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17AB91F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589E792" w14:textId="3655A203" w:rsidR="00BB58BB" w:rsidRPr="00FC14C9" w:rsidRDefault="00BB58BB" w:rsidP="00BB58BB">
            <w:pPr>
              <w:spacing w:after="0" w:line="240" w:lineRule="auto"/>
              <w:rPr>
                <w:rFonts w:asciiTheme="minorHAnsi" w:eastAsia="Times New Roman" w:hAnsiTheme="minorHAnsi" w:cstheme="minorHAnsi"/>
                <w:b/>
                <w:lang w:eastAsia="nb-NO"/>
              </w:rPr>
            </w:pPr>
            <w:r w:rsidRPr="00FC14C9">
              <w:rPr>
                <w:rFonts w:asciiTheme="minorHAnsi" w:eastAsia="Times New Roman" w:hAnsiTheme="minorHAnsi" w:cstheme="minorHAnsi"/>
                <w:b/>
                <w:lang w:eastAsia="nb-NO"/>
              </w:rPr>
              <w:t>V03-29</w:t>
            </w:r>
          </w:p>
        </w:tc>
        <w:tc>
          <w:tcPr>
            <w:tcW w:w="4813" w:type="dxa"/>
            <w:tcBorders>
              <w:top w:val="nil"/>
              <w:left w:val="nil"/>
              <w:bottom w:val="single" w:sz="4" w:space="0" w:color="auto"/>
              <w:right w:val="single" w:sz="4" w:space="0" w:color="auto"/>
            </w:tcBorders>
          </w:tcPr>
          <w:p w14:paraId="3685947F" w14:textId="7652D6EE" w:rsidR="00BB58BB" w:rsidRPr="004628E6" w:rsidRDefault="00BB58BB" w:rsidP="00BB58BB">
            <w:pPr>
              <w:spacing w:after="0" w:line="240" w:lineRule="auto"/>
              <w:rPr>
                <w:rFonts w:asciiTheme="minorHAnsi" w:eastAsia="Times New Roman" w:hAnsiTheme="minorHAnsi" w:cstheme="minorHAnsi"/>
                <w:highlight w:val="yellow"/>
                <w:lang w:eastAsia="nb-NO"/>
              </w:rPr>
            </w:pPr>
            <w:r w:rsidRPr="004628E6">
              <w:rPr>
                <w:rFonts w:asciiTheme="minorHAnsi" w:eastAsia="Times New Roman" w:hAnsiTheme="minorHAnsi" w:cstheme="minorHAnsi"/>
                <w:lang w:eastAsia="nb-NO"/>
              </w:rPr>
              <w:t>IE-U1-02 Skjema publikumsgarderobe U1</w:t>
            </w:r>
          </w:p>
        </w:tc>
        <w:tc>
          <w:tcPr>
            <w:tcW w:w="1870" w:type="dxa"/>
            <w:tcBorders>
              <w:top w:val="nil"/>
              <w:left w:val="nil"/>
              <w:bottom w:val="single" w:sz="4" w:space="0" w:color="auto"/>
              <w:right w:val="single" w:sz="4" w:space="0" w:color="auto"/>
            </w:tcBorders>
            <w:vAlign w:val="bottom"/>
          </w:tcPr>
          <w:p w14:paraId="3D9E986A" w14:textId="6A05316B"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0849F0E7"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022FF55D"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3BA6BC0" w14:textId="6542771D" w:rsidR="00BB58BB" w:rsidRPr="0004584F" w:rsidRDefault="00BB58BB" w:rsidP="00BB58BB">
            <w:pPr>
              <w:spacing w:after="0" w:line="240" w:lineRule="auto"/>
              <w:rPr>
                <w:rFonts w:asciiTheme="minorHAnsi" w:eastAsia="Times New Roman" w:hAnsiTheme="minorHAnsi" w:cstheme="minorHAnsi"/>
                <w:b/>
                <w:lang w:eastAsia="nb-NO"/>
              </w:rPr>
            </w:pPr>
            <w:r w:rsidRPr="0004584F">
              <w:rPr>
                <w:rFonts w:asciiTheme="minorHAnsi" w:eastAsia="Times New Roman" w:hAnsiTheme="minorHAnsi" w:cstheme="minorHAnsi"/>
                <w:b/>
                <w:lang w:eastAsia="nb-NO"/>
              </w:rPr>
              <w:lastRenderedPageBreak/>
              <w:t>V03-30</w:t>
            </w:r>
          </w:p>
        </w:tc>
        <w:tc>
          <w:tcPr>
            <w:tcW w:w="4813" w:type="dxa"/>
            <w:tcBorders>
              <w:top w:val="nil"/>
              <w:left w:val="nil"/>
              <w:bottom w:val="single" w:sz="4" w:space="0" w:color="auto"/>
              <w:right w:val="single" w:sz="4" w:space="0" w:color="auto"/>
            </w:tcBorders>
          </w:tcPr>
          <w:p w14:paraId="41C45E5F" w14:textId="363400CD" w:rsidR="00BB58BB" w:rsidRPr="004628E6" w:rsidRDefault="00BB58BB" w:rsidP="00BB58BB">
            <w:pPr>
              <w:spacing w:after="0" w:line="240" w:lineRule="auto"/>
              <w:rPr>
                <w:rFonts w:asciiTheme="minorHAnsi" w:eastAsia="Times New Roman" w:hAnsiTheme="minorHAnsi" w:cstheme="minorHAnsi"/>
                <w:highlight w:val="yellow"/>
                <w:lang w:eastAsia="nb-NO"/>
              </w:rPr>
            </w:pPr>
            <w:r w:rsidRPr="004628E6">
              <w:rPr>
                <w:rFonts w:asciiTheme="minorHAnsi" w:eastAsia="Times New Roman" w:hAnsiTheme="minorHAnsi" w:cstheme="minorHAnsi"/>
                <w:lang w:eastAsia="nb-NO"/>
              </w:rPr>
              <w:t>AE-10-01 Inngangsparti</w:t>
            </w:r>
          </w:p>
        </w:tc>
        <w:tc>
          <w:tcPr>
            <w:tcW w:w="1870" w:type="dxa"/>
            <w:tcBorders>
              <w:top w:val="nil"/>
              <w:left w:val="nil"/>
              <w:bottom w:val="single" w:sz="4" w:space="0" w:color="auto"/>
              <w:right w:val="single" w:sz="4" w:space="0" w:color="auto"/>
            </w:tcBorders>
            <w:vAlign w:val="bottom"/>
          </w:tcPr>
          <w:p w14:paraId="25653024" w14:textId="2AC5DB6A"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35F48F73"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BB58BB" w:rsidRPr="00E20915" w14:paraId="297C599B"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9933DDB" w14:textId="01347F23" w:rsidR="00BB58BB" w:rsidRPr="0004584F" w:rsidRDefault="00BB58BB" w:rsidP="00BB58BB">
            <w:pPr>
              <w:spacing w:after="0" w:line="240" w:lineRule="auto"/>
              <w:rPr>
                <w:rFonts w:asciiTheme="minorHAnsi" w:eastAsia="Times New Roman" w:hAnsiTheme="minorHAnsi" w:cstheme="minorHAnsi"/>
                <w:b/>
                <w:lang w:eastAsia="nb-NO"/>
              </w:rPr>
            </w:pPr>
            <w:r w:rsidRPr="0004584F">
              <w:rPr>
                <w:rFonts w:asciiTheme="minorHAnsi" w:eastAsia="Times New Roman" w:hAnsiTheme="minorHAnsi" w:cstheme="minorHAnsi"/>
                <w:b/>
                <w:lang w:eastAsia="nb-NO"/>
              </w:rPr>
              <w:t>V03-31</w:t>
            </w:r>
          </w:p>
        </w:tc>
        <w:tc>
          <w:tcPr>
            <w:tcW w:w="4813" w:type="dxa"/>
            <w:tcBorders>
              <w:top w:val="nil"/>
              <w:left w:val="nil"/>
              <w:bottom w:val="single" w:sz="4" w:space="0" w:color="auto"/>
              <w:right w:val="single" w:sz="4" w:space="0" w:color="auto"/>
            </w:tcBorders>
          </w:tcPr>
          <w:p w14:paraId="20B90301" w14:textId="3BE3B336" w:rsidR="00BB58BB" w:rsidRPr="004628E6" w:rsidRDefault="00BB58BB" w:rsidP="00BB58BB">
            <w:pPr>
              <w:spacing w:after="0" w:line="240" w:lineRule="auto"/>
              <w:rPr>
                <w:rFonts w:asciiTheme="minorHAnsi" w:eastAsia="Times New Roman" w:hAnsiTheme="minorHAnsi" w:cstheme="minorHAnsi"/>
                <w:highlight w:val="yellow"/>
                <w:lang w:eastAsia="nb-NO"/>
              </w:rPr>
            </w:pPr>
            <w:r w:rsidRPr="004628E6">
              <w:rPr>
                <w:rFonts w:asciiTheme="minorHAnsi" w:eastAsia="Times New Roman" w:hAnsiTheme="minorHAnsi" w:cstheme="minorHAnsi"/>
                <w:lang w:eastAsia="nb-NO"/>
              </w:rPr>
              <w:t>A61-201 Dørskjema</w:t>
            </w:r>
          </w:p>
        </w:tc>
        <w:tc>
          <w:tcPr>
            <w:tcW w:w="1870" w:type="dxa"/>
            <w:tcBorders>
              <w:top w:val="nil"/>
              <w:left w:val="nil"/>
              <w:bottom w:val="single" w:sz="4" w:space="0" w:color="auto"/>
              <w:right w:val="single" w:sz="4" w:space="0" w:color="auto"/>
            </w:tcBorders>
            <w:vAlign w:val="bottom"/>
          </w:tcPr>
          <w:p w14:paraId="74B50E5C" w14:textId="037F449B"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60F4C6D2" w14:textId="77777777" w:rsidR="00BB58BB" w:rsidRPr="00E20915" w:rsidRDefault="00BB58BB" w:rsidP="00BB58BB">
            <w:pPr>
              <w:spacing w:after="0" w:line="240" w:lineRule="auto"/>
              <w:rPr>
                <w:rFonts w:asciiTheme="minorHAnsi" w:eastAsia="Times New Roman" w:hAnsiTheme="minorHAnsi" w:cstheme="minorHAnsi"/>
                <w:color w:val="000000"/>
                <w:highlight w:val="yellow"/>
                <w:lang w:eastAsia="nb-NO"/>
              </w:rPr>
            </w:pPr>
          </w:p>
        </w:tc>
      </w:tr>
      <w:tr w:rsidR="00007816" w:rsidRPr="00E20915" w14:paraId="61E01BF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4CDFB93" w14:textId="492C81DD" w:rsidR="00007816" w:rsidRPr="0004584F" w:rsidRDefault="00007816" w:rsidP="00007816">
            <w:pPr>
              <w:spacing w:after="0" w:line="240" w:lineRule="auto"/>
              <w:rPr>
                <w:rFonts w:asciiTheme="minorHAnsi" w:eastAsia="Times New Roman" w:hAnsiTheme="minorHAnsi" w:cstheme="minorHAnsi"/>
                <w:b/>
                <w:lang w:eastAsia="nb-NO"/>
              </w:rPr>
            </w:pPr>
            <w:r w:rsidRPr="0004584F">
              <w:rPr>
                <w:rFonts w:asciiTheme="minorHAnsi" w:eastAsia="Times New Roman" w:hAnsiTheme="minorHAnsi" w:cstheme="minorHAnsi"/>
                <w:b/>
                <w:lang w:eastAsia="nb-NO"/>
              </w:rPr>
              <w:t>V03-32</w:t>
            </w:r>
          </w:p>
        </w:tc>
        <w:tc>
          <w:tcPr>
            <w:tcW w:w="4813" w:type="dxa"/>
            <w:tcBorders>
              <w:top w:val="nil"/>
              <w:left w:val="nil"/>
              <w:bottom w:val="single" w:sz="4" w:space="0" w:color="auto"/>
              <w:right w:val="single" w:sz="4" w:space="0" w:color="auto"/>
            </w:tcBorders>
          </w:tcPr>
          <w:p w14:paraId="1D391A5C" w14:textId="589B0584" w:rsidR="00007816" w:rsidRPr="005D2476" w:rsidRDefault="00733EE5" w:rsidP="00007816">
            <w:pPr>
              <w:spacing w:after="0" w:line="240" w:lineRule="auto"/>
              <w:rPr>
                <w:rFonts w:asciiTheme="minorHAnsi" w:eastAsia="Times New Roman" w:hAnsiTheme="minorHAnsi" w:cstheme="minorHAnsi"/>
                <w:lang w:eastAsia="nb-NO"/>
              </w:rPr>
            </w:pPr>
            <w:r w:rsidRPr="005D2476">
              <w:rPr>
                <w:rFonts w:asciiTheme="minorHAnsi" w:eastAsia="Times New Roman" w:hAnsiTheme="minorHAnsi" w:cstheme="minorHAnsi"/>
                <w:lang w:eastAsia="nb-NO"/>
              </w:rPr>
              <w:t>Sandvika</w:t>
            </w:r>
            <w:r w:rsidR="00EC2103">
              <w:rPr>
                <w:rFonts w:asciiTheme="minorHAnsi" w:eastAsia="Times New Roman" w:hAnsiTheme="minorHAnsi" w:cstheme="minorHAnsi"/>
                <w:lang w:eastAsia="nb-NO"/>
              </w:rPr>
              <w:t xml:space="preserve"> </w:t>
            </w:r>
            <w:r w:rsidRPr="005D2476">
              <w:rPr>
                <w:rFonts w:asciiTheme="minorHAnsi" w:eastAsia="Times New Roman" w:hAnsiTheme="minorHAnsi" w:cstheme="minorHAnsi"/>
                <w:lang w:eastAsia="nb-NO"/>
              </w:rPr>
              <w:t xml:space="preserve">Teater- </w:t>
            </w:r>
            <w:proofErr w:type="spellStart"/>
            <w:r w:rsidRPr="005D2476">
              <w:rPr>
                <w:rFonts w:asciiTheme="minorHAnsi" w:eastAsia="Times New Roman" w:hAnsiTheme="minorHAnsi" w:cstheme="minorHAnsi"/>
                <w:lang w:eastAsia="nb-NO"/>
              </w:rPr>
              <w:t>Farge-og</w:t>
            </w:r>
            <w:proofErr w:type="spellEnd"/>
            <w:r w:rsidRPr="005D2476">
              <w:rPr>
                <w:rFonts w:asciiTheme="minorHAnsi" w:eastAsia="Times New Roman" w:hAnsiTheme="minorHAnsi" w:cstheme="minorHAnsi"/>
                <w:lang w:eastAsia="nb-NO"/>
              </w:rPr>
              <w:t xml:space="preserve"> materialkonsept Fase 2</w:t>
            </w:r>
          </w:p>
        </w:tc>
        <w:tc>
          <w:tcPr>
            <w:tcW w:w="1870" w:type="dxa"/>
            <w:tcBorders>
              <w:top w:val="nil"/>
              <w:left w:val="nil"/>
              <w:bottom w:val="single" w:sz="4" w:space="0" w:color="auto"/>
              <w:right w:val="single" w:sz="4" w:space="0" w:color="auto"/>
            </w:tcBorders>
            <w:vAlign w:val="bottom"/>
          </w:tcPr>
          <w:p w14:paraId="32B4FAE3" w14:textId="46BD653B" w:rsidR="00007816" w:rsidRPr="005D2476" w:rsidRDefault="00894963" w:rsidP="00007816">
            <w:pPr>
              <w:spacing w:after="0" w:line="240" w:lineRule="auto"/>
              <w:rPr>
                <w:rFonts w:asciiTheme="minorHAnsi" w:eastAsia="Times New Roman" w:hAnsiTheme="minorHAnsi" w:cstheme="minorHAnsi"/>
                <w:color w:val="000000"/>
                <w:lang w:eastAsia="nb-NO"/>
              </w:rPr>
            </w:pPr>
            <w:r w:rsidRPr="005D2476">
              <w:rPr>
                <w:rFonts w:asciiTheme="minorHAnsi" w:eastAsia="Times New Roman" w:hAnsiTheme="minorHAnsi" w:cstheme="minorHAnsi"/>
                <w:color w:val="000000"/>
                <w:lang w:eastAsia="nb-NO"/>
              </w:rPr>
              <w:t>30.04.2026</w:t>
            </w:r>
          </w:p>
        </w:tc>
        <w:tc>
          <w:tcPr>
            <w:tcW w:w="1355" w:type="dxa"/>
            <w:tcBorders>
              <w:top w:val="nil"/>
              <w:left w:val="nil"/>
              <w:bottom w:val="single" w:sz="4" w:space="0" w:color="auto"/>
              <w:right w:val="single" w:sz="4" w:space="0" w:color="auto"/>
            </w:tcBorders>
            <w:vAlign w:val="bottom"/>
          </w:tcPr>
          <w:p w14:paraId="6409AA88" w14:textId="77777777" w:rsidR="00007816" w:rsidRPr="00E20915" w:rsidRDefault="00007816" w:rsidP="00007816">
            <w:pPr>
              <w:spacing w:after="0" w:line="240" w:lineRule="auto"/>
              <w:rPr>
                <w:rFonts w:asciiTheme="minorHAnsi" w:eastAsia="Times New Roman" w:hAnsiTheme="minorHAnsi" w:cstheme="minorHAnsi"/>
                <w:color w:val="000000"/>
                <w:highlight w:val="yellow"/>
                <w:lang w:eastAsia="nb-NO"/>
              </w:rPr>
            </w:pPr>
          </w:p>
        </w:tc>
      </w:tr>
      <w:tr w:rsidR="00041399" w:rsidRPr="00E20915" w14:paraId="6DF03C9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31C8B229" w14:textId="178CAE1D"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V03-33</w:t>
            </w:r>
          </w:p>
        </w:tc>
        <w:tc>
          <w:tcPr>
            <w:tcW w:w="4813" w:type="dxa"/>
            <w:tcBorders>
              <w:top w:val="nil"/>
              <w:left w:val="nil"/>
              <w:bottom w:val="single" w:sz="4" w:space="0" w:color="auto"/>
              <w:right w:val="single" w:sz="4" w:space="0" w:color="auto"/>
            </w:tcBorders>
          </w:tcPr>
          <w:p w14:paraId="7B679EEA" w14:textId="7EF79CCA" w:rsidR="00041399" w:rsidRPr="00EA58A3" w:rsidRDefault="00041399" w:rsidP="00041399">
            <w:pPr>
              <w:spacing w:after="0" w:line="240" w:lineRule="auto"/>
              <w:rPr>
                <w:rFonts w:asciiTheme="minorHAnsi" w:eastAsia="Times New Roman" w:hAnsiTheme="minorHAnsi" w:cstheme="minorHAnsi"/>
                <w:highlight w:val="yellow"/>
                <w:lang w:eastAsia="nb-NO"/>
              </w:rPr>
            </w:pPr>
            <w:r w:rsidRPr="00EA58A3">
              <w:rPr>
                <w:rFonts w:asciiTheme="minorHAnsi" w:eastAsia="Times New Roman" w:hAnsiTheme="minorHAnsi" w:cstheme="minorHAnsi"/>
                <w:lang w:eastAsia="nb-NO"/>
              </w:rPr>
              <w:t>010115-A---E-4330-20-101_teatersal_prinsipp elektro</w:t>
            </w:r>
          </w:p>
        </w:tc>
        <w:tc>
          <w:tcPr>
            <w:tcW w:w="1870" w:type="dxa"/>
            <w:tcBorders>
              <w:top w:val="nil"/>
              <w:left w:val="nil"/>
              <w:bottom w:val="single" w:sz="4" w:space="0" w:color="auto"/>
              <w:right w:val="single" w:sz="4" w:space="0" w:color="auto"/>
            </w:tcBorders>
          </w:tcPr>
          <w:p w14:paraId="514876E9" w14:textId="09751DE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6406A4E1"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22BDAE1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4F0F7A47" w14:textId="65EC9577"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V03-34</w:t>
            </w:r>
          </w:p>
        </w:tc>
        <w:tc>
          <w:tcPr>
            <w:tcW w:w="4813" w:type="dxa"/>
            <w:tcBorders>
              <w:top w:val="nil"/>
              <w:left w:val="nil"/>
              <w:bottom w:val="single" w:sz="4" w:space="0" w:color="auto"/>
              <w:right w:val="single" w:sz="4" w:space="0" w:color="auto"/>
            </w:tcBorders>
          </w:tcPr>
          <w:p w14:paraId="1FD2CB4A" w14:textId="214A2341" w:rsidR="00041399" w:rsidRPr="00EA58A3" w:rsidRDefault="00041399" w:rsidP="00041399">
            <w:pPr>
              <w:spacing w:after="0" w:line="240" w:lineRule="auto"/>
              <w:rPr>
                <w:rFonts w:asciiTheme="minorHAnsi" w:eastAsia="Times New Roman" w:hAnsiTheme="minorHAnsi" w:cstheme="minorHAnsi"/>
                <w:highlight w:val="yellow"/>
                <w:lang w:eastAsia="nb-NO"/>
              </w:rPr>
            </w:pPr>
            <w:proofErr w:type="gramStart"/>
            <w:r w:rsidRPr="00EA58A3">
              <w:rPr>
                <w:rFonts w:asciiTheme="minorHAnsi" w:eastAsia="Times New Roman" w:hAnsiTheme="minorHAnsi" w:cstheme="minorHAnsi"/>
                <w:lang w:eastAsia="nb-NO"/>
              </w:rPr>
              <w:t>010115-A-1-E-5430-20-101_1.ets._</w:t>
            </w:r>
            <w:proofErr w:type="gramEnd"/>
            <w:r w:rsidRPr="00EA58A3">
              <w:rPr>
                <w:rFonts w:asciiTheme="minorHAnsi" w:eastAsia="Times New Roman" w:hAnsiTheme="minorHAnsi" w:cstheme="minorHAnsi"/>
                <w:lang w:eastAsia="nb-NO"/>
              </w:rPr>
              <w:t xml:space="preserve">prinsipp </w:t>
            </w:r>
            <w:proofErr w:type="spellStart"/>
            <w:proofErr w:type="gramStart"/>
            <w:r w:rsidRPr="00EA58A3">
              <w:rPr>
                <w:rFonts w:asciiTheme="minorHAnsi" w:eastAsia="Times New Roman" w:hAnsiTheme="minorHAnsi" w:cstheme="minorHAnsi"/>
                <w:lang w:eastAsia="nb-NO"/>
              </w:rPr>
              <w:t>adg.og</w:t>
            </w:r>
            <w:proofErr w:type="spellEnd"/>
            <w:proofErr w:type="gramEnd"/>
            <w:r w:rsidRPr="00EA58A3">
              <w:rPr>
                <w:rFonts w:asciiTheme="minorHAnsi" w:eastAsia="Times New Roman" w:hAnsiTheme="minorHAnsi" w:cstheme="minorHAnsi"/>
                <w:lang w:eastAsia="nb-NO"/>
              </w:rPr>
              <w:t xml:space="preserve"> innbrudd</w:t>
            </w:r>
          </w:p>
        </w:tc>
        <w:tc>
          <w:tcPr>
            <w:tcW w:w="1870" w:type="dxa"/>
            <w:tcBorders>
              <w:top w:val="nil"/>
              <w:left w:val="nil"/>
              <w:bottom w:val="single" w:sz="4" w:space="0" w:color="auto"/>
              <w:right w:val="single" w:sz="4" w:space="0" w:color="auto"/>
            </w:tcBorders>
          </w:tcPr>
          <w:p w14:paraId="74CD9305" w14:textId="6D08E40F"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0D8E2F6A"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49CA276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69E709E9" w14:textId="63CDBC36"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V03-35</w:t>
            </w:r>
          </w:p>
        </w:tc>
        <w:tc>
          <w:tcPr>
            <w:tcW w:w="4813" w:type="dxa"/>
            <w:tcBorders>
              <w:top w:val="nil"/>
              <w:left w:val="nil"/>
              <w:bottom w:val="single" w:sz="4" w:space="0" w:color="auto"/>
              <w:right w:val="single" w:sz="4" w:space="0" w:color="auto"/>
            </w:tcBorders>
          </w:tcPr>
          <w:p w14:paraId="5F7413F9" w14:textId="7C54156B" w:rsidR="00041399" w:rsidRPr="00EA58A3" w:rsidRDefault="00041399" w:rsidP="00041399">
            <w:pPr>
              <w:spacing w:after="0" w:line="240" w:lineRule="auto"/>
              <w:rPr>
                <w:rFonts w:asciiTheme="minorHAnsi" w:eastAsia="Times New Roman" w:hAnsiTheme="minorHAnsi" w:cstheme="minorHAnsi"/>
                <w:highlight w:val="yellow"/>
                <w:lang w:eastAsia="nb-NO"/>
              </w:rPr>
            </w:pPr>
            <w:proofErr w:type="gramStart"/>
            <w:r w:rsidRPr="00EA58A3">
              <w:rPr>
                <w:rFonts w:asciiTheme="minorHAnsi" w:eastAsia="Times New Roman" w:hAnsiTheme="minorHAnsi" w:cstheme="minorHAnsi"/>
                <w:lang w:eastAsia="nb-NO"/>
              </w:rPr>
              <w:t>010115-A-2-E-5430-20-101_2.ets._</w:t>
            </w:r>
            <w:proofErr w:type="gramEnd"/>
            <w:r w:rsidRPr="00EA58A3">
              <w:rPr>
                <w:rFonts w:asciiTheme="minorHAnsi" w:eastAsia="Times New Roman" w:hAnsiTheme="minorHAnsi" w:cstheme="minorHAnsi"/>
                <w:lang w:eastAsia="nb-NO"/>
              </w:rPr>
              <w:t xml:space="preserve">prinsipp </w:t>
            </w:r>
            <w:proofErr w:type="spellStart"/>
            <w:proofErr w:type="gramStart"/>
            <w:r w:rsidRPr="00EA58A3">
              <w:rPr>
                <w:rFonts w:asciiTheme="minorHAnsi" w:eastAsia="Times New Roman" w:hAnsiTheme="minorHAnsi" w:cstheme="minorHAnsi"/>
                <w:lang w:eastAsia="nb-NO"/>
              </w:rPr>
              <w:t>adg.og</w:t>
            </w:r>
            <w:proofErr w:type="spellEnd"/>
            <w:proofErr w:type="gramEnd"/>
            <w:r w:rsidRPr="00EA58A3">
              <w:rPr>
                <w:rFonts w:asciiTheme="minorHAnsi" w:eastAsia="Times New Roman" w:hAnsiTheme="minorHAnsi" w:cstheme="minorHAnsi"/>
                <w:lang w:eastAsia="nb-NO"/>
              </w:rPr>
              <w:t xml:space="preserve"> innbrudd</w:t>
            </w:r>
          </w:p>
        </w:tc>
        <w:tc>
          <w:tcPr>
            <w:tcW w:w="1870" w:type="dxa"/>
            <w:tcBorders>
              <w:top w:val="nil"/>
              <w:left w:val="nil"/>
              <w:bottom w:val="single" w:sz="4" w:space="0" w:color="auto"/>
              <w:right w:val="single" w:sz="4" w:space="0" w:color="auto"/>
            </w:tcBorders>
          </w:tcPr>
          <w:p w14:paraId="032F199E" w14:textId="0921F5AF"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40F673ED"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3245569D"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0519A246" w14:textId="148F03C1"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V03-36</w:t>
            </w:r>
          </w:p>
        </w:tc>
        <w:tc>
          <w:tcPr>
            <w:tcW w:w="4813" w:type="dxa"/>
            <w:tcBorders>
              <w:top w:val="nil"/>
              <w:left w:val="nil"/>
              <w:bottom w:val="single" w:sz="4" w:space="0" w:color="auto"/>
              <w:right w:val="single" w:sz="4" w:space="0" w:color="auto"/>
            </w:tcBorders>
          </w:tcPr>
          <w:p w14:paraId="43731279" w14:textId="5309C385" w:rsidR="00041399" w:rsidRPr="00EA58A3" w:rsidRDefault="00041399" w:rsidP="00041399">
            <w:pPr>
              <w:spacing w:after="0" w:line="240" w:lineRule="auto"/>
              <w:rPr>
                <w:rFonts w:asciiTheme="minorHAnsi" w:eastAsia="Times New Roman" w:hAnsiTheme="minorHAnsi" w:cstheme="minorHAnsi"/>
                <w:highlight w:val="yellow"/>
                <w:lang w:eastAsia="nb-NO"/>
              </w:rPr>
            </w:pPr>
            <w:proofErr w:type="gramStart"/>
            <w:r w:rsidRPr="00EA58A3">
              <w:rPr>
                <w:rFonts w:asciiTheme="minorHAnsi" w:eastAsia="Times New Roman" w:hAnsiTheme="minorHAnsi" w:cstheme="minorHAnsi"/>
                <w:lang w:eastAsia="nb-NO"/>
              </w:rPr>
              <w:t>010115-A-3-E-5430-20-101_3.ets._</w:t>
            </w:r>
            <w:proofErr w:type="gramEnd"/>
            <w:r w:rsidRPr="00EA58A3">
              <w:rPr>
                <w:rFonts w:asciiTheme="minorHAnsi" w:eastAsia="Times New Roman" w:hAnsiTheme="minorHAnsi" w:cstheme="minorHAnsi"/>
                <w:lang w:eastAsia="nb-NO"/>
              </w:rPr>
              <w:t xml:space="preserve">prinsipp </w:t>
            </w:r>
            <w:proofErr w:type="spellStart"/>
            <w:proofErr w:type="gramStart"/>
            <w:r w:rsidRPr="00EA58A3">
              <w:rPr>
                <w:rFonts w:asciiTheme="minorHAnsi" w:eastAsia="Times New Roman" w:hAnsiTheme="minorHAnsi" w:cstheme="minorHAnsi"/>
                <w:lang w:eastAsia="nb-NO"/>
              </w:rPr>
              <w:t>adg.og</w:t>
            </w:r>
            <w:proofErr w:type="spellEnd"/>
            <w:proofErr w:type="gramEnd"/>
            <w:r w:rsidRPr="00EA58A3">
              <w:rPr>
                <w:rFonts w:asciiTheme="minorHAnsi" w:eastAsia="Times New Roman" w:hAnsiTheme="minorHAnsi" w:cstheme="minorHAnsi"/>
                <w:lang w:eastAsia="nb-NO"/>
              </w:rPr>
              <w:t xml:space="preserve"> innbrudd</w:t>
            </w:r>
          </w:p>
        </w:tc>
        <w:tc>
          <w:tcPr>
            <w:tcW w:w="1870" w:type="dxa"/>
            <w:tcBorders>
              <w:top w:val="nil"/>
              <w:left w:val="nil"/>
              <w:bottom w:val="single" w:sz="4" w:space="0" w:color="auto"/>
              <w:right w:val="single" w:sz="4" w:space="0" w:color="auto"/>
            </w:tcBorders>
          </w:tcPr>
          <w:p w14:paraId="30988AE4" w14:textId="76DAF324"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67152BFC"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10072758"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0B4ADA5" w14:textId="1CB2F829"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V03-37</w:t>
            </w:r>
          </w:p>
        </w:tc>
        <w:tc>
          <w:tcPr>
            <w:tcW w:w="4813" w:type="dxa"/>
            <w:tcBorders>
              <w:top w:val="nil"/>
              <w:left w:val="nil"/>
              <w:bottom w:val="single" w:sz="4" w:space="0" w:color="auto"/>
              <w:right w:val="single" w:sz="4" w:space="0" w:color="auto"/>
            </w:tcBorders>
          </w:tcPr>
          <w:p w14:paraId="7E765998" w14:textId="4B00618C" w:rsidR="00041399" w:rsidRPr="00EA58A3" w:rsidRDefault="00041399" w:rsidP="00041399">
            <w:pPr>
              <w:spacing w:after="0" w:line="240" w:lineRule="auto"/>
              <w:rPr>
                <w:rFonts w:asciiTheme="minorHAnsi" w:eastAsia="Times New Roman" w:hAnsiTheme="minorHAnsi" w:cstheme="minorHAnsi"/>
                <w:highlight w:val="yellow"/>
                <w:lang w:eastAsia="nb-NO"/>
              </w:rPr>
            </w:pPr>
            <w:proofErr w:type="gramStart"/>
            <w:r w:rsidRPr="00EA58A3">
              <w:rPr>
                <w:rFonts w:asciiTheme="minorHAnsi" w:eastAsia="Times New Roman" w:hAnsiTheme="minorHAnsi" w:cstheme="minorHAnsi"/>
                <w:lang w:eastAsia="nb-NO"/>
              </w:rPr>
              <w:t>010115-A-4-E-5430-20-101_4.ets._</w:t>
            </w:r>
            <w:proofErr w:type="gramEnd"/>
            <w:r w:rsidRPr="00EA58A3">
              <w:rPr>
                <w:rFonts w:asciiTheme="minorHAnsi" w:eastAsia="Times New Roman" w:hAnsiTheme="minorHAnsi" w:cstheme="minorHAnsi"/>
                <w:lang w:eastAsia="nb-NO"/>
              </w:rPr>
              <w:t xml:space="preserve">prinsipp </w:t>
            </w:r>
            <w:proofErr w:type="spellStart"/>
            <w:proofErr w:type="gramStart"/>
            <w:r w:rsidRPr="00EA58A3">
              <w:rPr>
                <w:rFonts w:asciiTheme="minorHAnsi" w:eastAsia="Times New Roman" w:hAnsiTheme="minorHAnsi" w:cstheme="minorHAnsi"/>
                <w:lang w:eastAsia="nb-NO"/>
              </w:rPr>
              <w:t>adg.og</w:t>
            </w:r>
            <w:proofErr w:type="spellEnd"/>
            <w:proofErr w:type="gramEnd"/>
            <w:r w:rsidRPr="00EA58A3">
              <w:rPr>
                <w:rFonts w:asciiTheme="minorHAnsi" w:eastAsia="Times New Roman" w:hAnsiTheme="minorHAnsi" w:cstheme="minorHAnsi"/>
                <w:lang w:eastAsia="nb-NO"/>
              </w:rPr>
              <w:t xml:space="preserve"> innbrudd</w:t>
            </w:r>
          </w:p>
        </w:tc>
        <w:tc>
          <w:tcPr>
            <w:tcW w:w="1870" w:type="dxa"/>
            <w:tcBorders>
              <w:top w:val="nil"/>
              <w:left w:val="nil"/>
              <w:bottom w:val="single" w:sz="4" w:space="0" w:color="auto"/>
              <w:right w:val="single" w:sz="4" w:space="0" w:color="auto"/>
            </w:tcBorders>
          </w:tcPr>
          <w:p w14:paraId="1D582770" w14:textId="48AEB19A"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59EDBA0B"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4ED6BA16"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6D23CAC" w14:textId="4D9E08E1"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V03-38</w:t>
            </w:r>
          </w:p>
        </w:tc>
        <w:tc>
          <w:tcPr>
            <w:tcW w:w="4813" w:type="dxa"/>
            <w:tcBorders>
              <w:top w:val="nil"/>
              <w:left w:val="nil"/>
              <w:bottom w:val="single" w:sz="4" w:space="0" w:color="auto"/>
              <w:right w:val="single" w:sz="4" w:space="0" w:color="auto"/>
            </w:tcBorders>
          </w:tcPr>
          <w:p w14:paraId="1A6E5DDD" w14:textId="39DAB5EF" w:rsidR="00041399" w:rsidRPr="00EA58A3" w:rsidRDefault="00041399" w:rsidP="00041399">
            <w:pPr>
              <w:spacing w:after="0" w:line="240" w:lineRule="auto"/>
              <w:rPr>
                <w:rFonts w:asciiTheme="minorHAnsi" w:eastAsia="Times New Roman" w:hAnsiTheme="minorHAnsi" w:cstheme="minorHAnsi"/>
                <w:highlight w:val="yellow"/>
                <w:lang w:eastAsia="nb-NO"/>
              </w:rPr>
            </w:pPr>
            <w:proofErr w:type="gramStart"/>
            <w:r w:rsidRPr="00EA58A3">
              <w:rPr>
                <w:rFonts w:asciiTheme="minorHAnsi" w:eastAsia="Times New Roman" w:hAnsiTheme="minorHAnsi" w:cstheme="minorHAnsi"/>
                <w:lang w:eastAsia="nb-NO"/>
              </w:rPr>
              <w:t>010115-A-U-E-5430-20-101_U.ets._</w:t>
            </w:r>
            <w:proofErr w:type="gramEnd"/>
            <w:r w:rsidRPr="00EA58A3">
              <w:rPr>
                <w:rFonts w:asciiTheme="minorHAnsi" w:eastAsia="Times New Roman" w:hAnsiTheme="minorHAnsi" w:cstheme="minorHAnsi"/>
                <w:lang w:eastAsia="nb-NO"/>
              </w:rPr>
              <w:t xml:space="preserve">prinsipp </w:t>
            </w:r>
            <w:proofErr w:type="spellStart"/>
            <w:r w:rsidRPr="00EA58A3">
              <w:rPr>
                <w:rFonts w:asciiTheme="minorHAnsi" w:eastAsia="Times New Roman" w:hAnsiTheme="minorHAnsi" w:cstheme="minorHAnsi"/>
                <w:lang w:eastAsia="nb-NO"/>
              </w:rPr>
              <w:t>adg</w:t>
            </w:r>
            <w:proofErr w:type="spellEnd"/>
            <w:r w:rsidRPr="00EA58A3">
              <w:rPr>
                <w:rFonts w:asciiTheme="minorHAnsi" w:eastAsia="Times New Roman" w:hAnsiTheme="minorHAnsi" w:cstheme="minorHAnsi"/>
                <w:lang w:eastAsia="nb-NO"/>
              </w:rPr>
              <w:t>. og innbrudd</w:t>
            </w:r>
          </w:p>
        </w:tc>
        <w:tc>
          <w:tcPr>
            <w:tcW w:w="1870" w:type="dxa"/>
            <w:tcBorders>
              <w:top w:val="nil"/>
              <w:left w:val="nil"/>
              <w:bottom w:val="single" w:sz="4" w:space="0" w:color="auto"/>
              <w:right w:val="single" w:sz="4" w:space="0" w:color="auto"/>
            </w:tcBorders>
          </w:tcPr>
          <w:p w14:paraId="1713B6C9" w14:textId="70E02ECB"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r w:rsidRPr="00531ECA">
              <w:rPr>
                <w:rFonts w:asciiTheme="minorHAnsi" w:eastAsia="Times New Roman" w:hAnsiTheme="minorHAnsi" w:cstheme="minorHAnsi"/>
                <w:color w:val="000000"/>
                <w:lang w:eastAsia="nb-NO"/>
              </w:rPr>
              <w:t> 15.05.2026</w:t>
            </w:r>
          </w:p>
        </w:tc>
        <w:tc>
          <w:tcPr>
            <w:tcW w:w="1355" w:type="dxa"/>
            <w:tcBorders>
              <w:top w:val="nil"/>
              <w:left w:val="nil"/>
              <w:bottom w:val="single" w:sz="4" w:space="0" w:color="auto"/>
              <w:right w:val="single" w:sz="4" w:space="0" w:color="auto"/>
            </w:tcBorders>
            <w:vAlign w:val="bottom"/>
          </w:tcPr>
          <w:p w14:paraId="6A580C24"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0BAF75F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1F2CFEA" w14:textId="77F21285" w:rsidR="00041399" w:rsidRPr="00EA58A3" w:rsidRDefault="00041399" w:rsidP="00041399">
            <w:pPr>
              <w:spacing w:after="0" w:line="240" w:lineRule="auto"/>
              <w:rPr>
                <w:rFonts w:asciiTheme="minorHAnsi" w:eastAsia="Times New Roman" w:hAnsiTheme="minorHAnsi" w:cstheme="minorHAnsi"/>
                <w:b/>
                <w:lang w:eastAsia="nb-NO"/>
              </w:rPr>
            </w:pPr>
            <w:r w:rsidRPr="00EA58A3">
              <w:rPr>
                <w:rFonts w:asciiTheme="minorHAnsi" w:eastAsia="Times New Roman" w:hAnsiTheme="minorHAnsi" w:cstheme="minorHAnsi"/>
                <w:b/>
                <w:lang w:eastAsia="nb-NO"/>
              </w:rPr>
              <w:t>V03-39</w:t>
            </w:r>
          </w:p>
        </w:tc>
        <w:tc>
          <w:tcPr>
            <w:tcW w:w="4813" w:type="dxa"/>
            <w:tcBorders>
              <w:top w:val="nil"/>
              <w:left w:val="nil"/>
              <w:bottom w:val="single" w:sz="4" w:space="0" w:color="auto"/>
              <w:right w:val="single" w:sz="4" w:space="0" w:color="auto"/>
            </w:tcBorders>
          </w:tcPr>
          <w:p w14:paraId="2B1F10F6" w14:textId="7E9E724D" w:rsidR="00041399" w:rsidRPr="00EA58A3" w:rsidRDefault="00AC061F" w:rsidP="00041399">
            <w:pPr>
              <w:spacing w:after="0" w:line="240" w:lineRule="auto"/>
              <w:rPr>
                <w:rFonts w:asciiTheme="minorHAnsi" w:eastAsia="Times New Roman" w:hAnsiTheme="minorHAnsi" w:cstheme="minorHAnsi"/>
                <w:highlight w:val="yellow"/>
                <w:lang w:eastAsia="nb-NO"/>
              </w:rPr>
            </w:pPr>
            <w:r w:rsidRPr="00AC061F">
              <w:rPr>
                <w:rFonts w:asciiTheme="minorHAnsi" w:eastAsia="Times New Roman" w:hAnsiTheme="minorHAnsi" w:cstheme="minorHAnsi"/>
                <w:lang w:eastAsia="nb-NO"/>
              </w:rPr>
              <w:t xml:space="preserve">Sandvika </w:t>
            </w:r>
            <w:proofErr w:type="spellStart"/>
            <w:r w:rsidRPr="00AC061F">
              <w:rPr>
                <w:rFonts w:asciiTheme="minorHAnsi" w:eastAsia="Times New Roman" w:hAnsiTheme="minorHAnsi" w:cstheme="minorHAnsi"/>
                <w:lang w:eastAsia="nb-NO"/>
              </w:rPr>
              <w:t>Teater_Belysningskonsept</w:t>
            </w:r>
            <w:proofErr w:type="spellEnd"/>
          </w:p>
        </w:tc>
        <w:tc>
          <w:tcPr>
            <w:tcW w:w="1870" w:type="dxa"/>
            <w:tcBorders>
              <w:top w:val="nil"/>
              <w:left w:val="nil"/>
              <w:bottom w:val="single" w:sz="4" w:space="0" w:color="auto"/>
              <w:right w:val="single" w:sz="4" w:space="0" w:color="auto"/>
            </w:tcBorders>
            <w:vAlign w:val="bottom"/>
          </w:tcPr>
          <w:p w14:paraId="61DA75BF" w14:textId="11D7161F" w:rsidR="00041399" w:rsidRPr="00E20915" w:rsidRDefault="004A3DD7" w:rsidP="00041399">
            <w:pPr>
              <w:spacing w:after="0" w:line="240" w:lineRule="auto"/>
              <w:rPr>
                <w:rFonts w:asciiTheme="minorHAnsi" w:eastAsia="Times New Roman" w:hAnsiTheme="minorHAnsi" w:cstheme="minorHAnsi"/>
                <w:color w:val="000000"/>
                <w:highlight w:val="yellow"/>
                <w:lang w:eastAsia="nb-NO"/>
              </w:rPr>
            </w:pPr>
            <w:r w:rsidRPr="00610F68">
              <w:rPr>
                <w:rFonts w:asciiTheme="minorHAnsi" w:eastAsia="Times New Roman" w:hAnsiTheme="minorHAnsi" w:cstheme="minorHAnsi"/>
                <w:color w:val="000000"/>
                <w:lang w:eastAsia="nb-NO"/>
              </w:rPr>
              <w:t> </w:t>
            </w: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14E40C10"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6EBEA8F5"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7CB71E29" w14:textId="7D101BBA" w:rsidR="00041399" w:rsidRPr="0024107D" w:rsidRDefault="00041399" w:rsidP="00041399">
            <w:pPr>
              <w:spacing w:after="0" w:line="240" w:lineRule="auto"/>
              <w:rPr>
                <w:rFonts w:asciiTheme="minorHAnsi" w:eastAsia="Times New Roman" w:hAnsiTheme="minorHAnsi" w:cstheme="minorHAnsi"/>
                <w:b/>
                <w:highlight w:val="yellow"/>
                <w:lang w:eastAsia="nb-NO"/>
              </w:rPr>
            </w:pPr>
            <w:r w:rsidRPr="00F12739">
              <w:rPr>
                <w:rFonts w:asciiTheme="minorHAnsi" w:eastAsia="Times New Roman" w:hAnsiTheme="minorHAnsi" w:cstheme="minorHAnsi"/>
                <w:b/>
                <w:lang w:eastAsia="nb-NO"/>
              </w:rPr>
              <w:t>V03-40</w:t>
            </w:r>
          </w:p>
        </w:tc>
        <w:tc>
          <w:tcPr>
            <w:tcW w:w="4813" w:type="dxa"/>
            <w:tcBorders>
              <w:top w:val="nil"/>
              <w:left w:val="nil"/>
              <w:bottom w:val="single" w:sz="4" w:space="0" w:color="auto"/>
              <w:right w:val="single" w:sz="4" w:space="0" w:color="auto"/>
            </w:tcBorders>
          </w:tcPr>
          <w:p w14:paraId="180CF4EC" w14:textId="25B3DCEF" w:rsidR="00041399" w:rsidRPr="00F53D5E" w:rsidRDefault="00C67531" w:rsidP="00041399">
            <w:pPr>
              <w:spacing w:after="0" w:line="240" w:lineRule="auto"/>
              <w:rPr>
                <w:rFonts w:asciiTheme="minorHAnsi" w:eastAsia="Times New Roman" w:hAnsiTheme="minorHAnsi" w:cstheme="minorHAnsi"/>
                <w:color w:val="FF0000"/>
                <w:highlight w:val="yellow"/>
                <w:lang w:eastAsia="nb-NO"/>
              </w:rPr>
            </w:pPr>
            <w:r w:rsidRPr="00B602AD">
              <w:rPr>
                <w:rFonts w:asciiTheme="minorHAnsi" w:eastAsia="Times New Roman" w:hAnsiTheme="minorHAnsi" w:cstheme="minorHAnsi"/>
                <w:lang w:eastAsia="nb-NO"/>
              </w:rPr>
              <w:t>Ventilasjon Eksisterende tegninger V-010 - V105</w:t>
            </w:r>
          </w:p>
        </w:tc>
        <w:tc>
          <w:tcPr>
            <w:tcW w:w="1870" w:type="dxa"/>
            <w:tcBorders>
              <w:top w:val="nil"/>
              <w:left w:val="nil"/>
              <w:bottom w:val="single" w:sz="4" w:space="0" w:color="auto"/>
              <w:right w:val="single" w:sz="4" w:space="0" w:color="auto"/>
            </w:tcBorders>
            <w:vAlign w:val="bottom"/>
          </w:tcPr>
          <w:p w14:paraId="441CB61C" w14:textId="7D654429"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1C8328BD"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041399" w:rsidRPr="00E20915" w14:paraId="211BC1D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562805A3" w14:textId="37987614" w:rsidR="00041399" w:rsidRPr="0024107D" w:rsidRDefault="00041399" w:rsidP="00041399">
            <w:pPr>
              <w:spacing w:after="0" w:line="240" w:lineRule="auto"/>
              <w:rPr>
                <w:rFonts w:asciiTheme="minorHAnsi" w:eastAsia="Times New Roman" w:hAnsiTheme="minorHAnsi" w:cstheme="minorHAnsi"/>
                <w:b/>
                <w:highlight w:val="yellow"/>
                <w:lang w:eastAsia="nb-NO"/>
              </w:rPr>
            </w:pPr>
          </w:p>
        </w:tc>
        <w:tc>
          <w:tcPr>
            <w:tcW w:w="4813" w:type="dxa"/>
            <w:tcBorders>
              <w:top w:val="nil"/>
              <w:left w:val="nil"/>
              <w:bottom w:val="single" w:sz="4" w:space="0" w:color="auto"/>
              <w:right w:val="single" w:sz="4" w:space="0" w:color="auto"/>
            </w:tcBorders>
          </w:tcPr>
          <w:p w14:paraId="586D1162" w14:textId="77777777" w:rsidR="00041399" w:rsidRPr="00F53D5E" w:rsidRDefault="00041399" w:rsidP="00041399">
            <w:pPr>
              <w:spacing w:after="0" w:line="240" w:lineRule="auto"/>
              <w:rPr>
                <w:rFonts w:asciiTheme="minorHAnsi" w:eastAsia="Times New Roman" w:hAnsiTheme="minorHAnsi" w:cstheme="minorHAnsi"/>
                <w:color w:val="FF0000"/>
                <w:highlight w:val="yellow"/>
                <w:lang w:eastAsia="nb-NO"/>
              </w:rPr>
            </w:pPr>
          </w:p>
        </w:tc>
        <w:tc>
          <w:tcPr>
            <w:tcW w:w="1870" w:type="dxa"/>
            <w:tcBorders>
              <w:top w:val="nil"/>
              <w:left w:val="nil"/>
              <w:bottom w:val="single" w:sz="4" w:space="0" w:color="auto"/>
              <w:right w:val="single" w:sz="4" w:space="0" w:color="auto"/>
            </w:tcBorders>
            <w:vAlign w:val="bottom"/>
          </w:tcPr>
          <w:p w14:paraId="6B40CE44"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3035F599" w14:textId="77777777" w:rsidR="00041399" w:rsidRPr="00E20915" w:rsidRDefault="00041399" w:rsidP="00041399">
            <w:pPr>
              <w:spacing w:after="0" w:line="240" w:lineRule="auto"/>
              <w:rPr>
                <w:rFonts w:asciiTheme="minorHAnsi" w:eastAsia="Times New Roman" w:hAnsiTheme="minorHAnsi" w:cstheme="minorHAnsi"/>
                <w:color w:val="000000"/>
                <w:highlight w:val="yellow"/>
                <w:lang w:eastAsia="nb-NO"/>
              </w:rPr>
            </w:pPr>
          </w:p>
        </w:tc>
      </w:tr>
      <w:tr w:rsidR="00941921" w:rsidRPr="00E20915" w14:paraId="79D80C72"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46AC8C6" w14:textId="71F8FF6B" w:rsidR="00941921" w:rsidRPr="002976CD" w:rsidRDefault="00941921" w:rsidP="00941921">
            <w:pPr>
              <w:spacing w:after="0" w:line="240" w:lineRule="auto"/>
              <w:rPr>
                <w:rFonts w:asciiTheme="minorHAnsi" w:eastAsia="Times New Roman" w:hAnsiTheme="minorHAnsi" w:cstheme="minorHAnsi"/>
                <w:b/>
                <w:lang w:eastAsia="nb-NO"/>
              </w:rPr>
            </w:pPr>
            <w:r w:rsidRPr="002976CD">
              <w:rPr>
                <w:rFonts w:asciiTheme="minorHAnsi" w:eastAsia="Times New Roman" w:hAnsiTheme="minorHAnsi" w:cstheme="minorHAnsi"/>
                <w:b/>
                <w:lang w:eastAsia="nb-NO"/>
              </w:rPr>
              <w:t>V03-</w:t>
            </w:r>
            <w:r w:rsidR="00E22012" w:rsidRPr="002976CD">
              <w:rPr>
                <w:rFonts w:asciiTheme="minorHAnsi" w:eastAsia="Times New Roman" w:hAnsiTheme="minorHAnsi" w:cstheme="minorHAnsi"/>
                <w:b/>
                <w:lang w:eastAsia="nb-NO"/>
              </w:rPr>
              <w:t>41</w:t>
            </w:r>
          </w:p>
        </w:tc>
        <w:tc>
          <w:tcPr>
            <w:tcW w:w="4813" w:type="dxa"/>
            <w:tcBorders>
              <w:top w:val="nil"/>
              <w:left w:val="nil"/>
              <w:bottom w:val="single" w:sz="4" w:space="0" w:color="auto"/>
              <w:right w:val="single" w:sz="4" w:space="0" w:color="auto"/>
            </w:tcBorders>
          </w:tcPr>
          <w:p w14:paraId="2FA51D83" w14:textId="308DEC94" w:rsidR="00941921" w:rsidRPr="002976CD" w:rsidRDefault="008F3780" w:rsidP="00941921">
            <w:pPr>
              <w:spacing w:after="0" w:line="240" w:lineRule="auto"/>
              <w:rPr>
                <w:rFonts w:asciiTheme="minorHAnsi" w:eastAsia="Times New Roman" w:hAnsiTheme="minorHAnsi" w:cstheme="minorHAnsi"/>
                <w:lang w:eastAsia="nb-NO"/>
              </w:rPr>
            </w:pPr>
            <w:r w:rsidRPr="002976CD">
              <w:rPr>
                <w:rFonts w:asciiTheme="minorHAnsi" w:eastAsia="Times New Roman" w:hAnsiTheme="minorHAnsi" w:cstheme="minorHAnsi"/>
                <w:lang w:eastAsia="nb-NO"/>
              </w:rPr>
              <w:t>651312-01 Sandvika Teater_1ET</w:t>
            </w:r>
            <w:r w:rsidR="003B426E" w:rsidRPr="002976CD">
              <w:rPr>
                <w:rFonts w:asciiTheme="minorHAnsi" w:eastAsia="Times New Roman" w:hAnsiTheme="minorHAnsi" w:cstheme="minorHAnsi"/>
                <w:lang w:eastAsia="nb-NO"/>
              </w:rPr>
              <w:t>.dwg</w:t>
            </w:r>
          </w:p>
        </w:tc>
        <w:tc>
          <w:tcPr>
            <w:tcW w:w="1870" w:type="dxa"/>
            <w:tcBorders>
              <w:top w:val="nil"/>
              <w:left w:val="nil"/>
              <w:bottom w:val="single" w:sz="4" w:space="0" w:color="auto"/>
              <w:right w:val="single" w:sz="4" w:space="0" w:color="auto"/>
            </w:tcBorders>
            <w:vAlign w:val="bottom"/>
          </w:tcPr>
          <w:p w14:paraId="6C69EC4D"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369B2B47"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r>
      <w:tr w:rsidR="00941921" w:rsidRPr="00E20915" w14:paraId="0A642AA4"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2E9A2842" w14:textId="56A633F5" w:rsidR="00941921" w:rsidRPr="007F5B89" w:rsidRDefault="00941921" w:rsidP="00941921">
            <w:pPr>
              <w:spacing w:after="0" w:line="240" w:lineRule="auto"/>
              <w:rPr>
                <w:rFonts w:asciiTheme="minorHAnsi" w:eastAsia="Times New Roman" w:hAnsiTheme="minorHAnsi" w:cstheme="minorHAnsi"/>
                <w:b/>
                <w:lang w:eastAsia="nb-NO"/>
              </w:rPr>
            </w:pPr>
            <w:r w:rsidRPr="007F5B89">
              <w:rPr>
                <w:rFonts w:asciiTheme="minorHAnsi" w:eastAsia="Times New Roman" w:hAnsiTheme="minorHAnsi" w:cstheme="minorHAnsi"/>
                <w:b/>
                <w:lang w:eastAsia="nb-NO"/>
              </w:rPr>
              <w:t>V03-</w:t>
            </w:r>
            <w:r w:rsidR="00E22012" w:rsidRPr="007F5B89">
              <w:rPr>
                <w:rFonts w:asciiTheme="minorHAnsi" w:eastAsia="Times New Roman" w:hAnsiTheme="minorHAnsi" w:cstheme="minorHAnsi"/>
                <w:b/>
                <w:lang w:eastAsia="nb-NO"/>
              </w:rPr>
              <w:t>42</w:t>
            </w:r>
          </w:p>
        </w:tc>
        <w:tc>
          <w:tcPr>
            <w:tcW w:w="4813" w:type="dxa"/>
            <w:tcBorders>
              <w:top w:val="nil"/>
              <w:left w:val="nil"/>
              <w:bottom w:val="single" w:sz="4" w:space="0" w:color="auto"/>
              <w:right w:val="single" w:sz="4" w:space="0" w:color="auto"/>
            </w:tcBorders>
          </w:tcPr>
          <w:p w14:paraId="6B0737CD" w14:textId="5433C2CA" w:rsidR="00941921" w:rsidRPr="007F5B89" w:rsidRDefault="003B426E" w:rsidP="00941921">
            <w:pPr>
              <w:spacing w:after="0" w:line="240" w:lineRule="auto"/>
              <w:rPr>
                <w:rFonts w:asciiTheme="minorHAnsi" w:eastAsia="Times New Roman" w:hAnsiTheme="minorHAnsi" w:cstheme="minorHAnsi"/>
                <w:lang w:eastAsia="nb-NO"/>
              </w:rPr>
            </w:pPr>
            <w:r w:rsidRPr="007F5B89">
              <w:rPr>
                <w:rFonts w:asciiTheme="minorHAnsi" w:eastAsia="Times New Roman" w:hAnsiTheme="minorHAnsi" w:cstheme="minorHAnsi"/>
                <w:lang w:eastAsia="nb-NO"/>
              </w:rPr>
              <w:t xml:space="preserve">651312-01 Sandvika Teater_2ET </w:t>
            </w:r>
            <w:proofErr w:type="spellStart"/>
            <w:r w:rsidRPr="007F5B89">
              <w:rPr>
                <w:rFonts w:asciiTheme="minorHAnsi" w:eastAsia="Times New Roman" w:hAnsiTheme="minorHAnsi" w:cstheme="minorHAnsi"/>
                <w:lang w:eastAsia="nb-NO"/>
              </w:rPr>
              <w:t>GALLERI.dwg</w:t>
            </w:r>
            <w:proofErr w:type="spellEnd"/>
          </w:p>
        </w:tc>
        <w:tc>
          <w:tcPr>
            <w:tcW w:w="1870" w:type="dxa"/>
            <w:tcBorders>
              <w:top w:val="nil"/>
              <w:left w:val="nil"/>
              <w:bottom w:val="single" w:sz="4" w:space="0" w:color="auto"/>
              <w:right w:val="single" w:sz="4" w:space="0" w:color="auto"/>
            </w:tcBorders>
            <w:vAlign w:val="bottom"/>
          </w:tcPr>
          <w:p w14:paraId="0EF4ACC9"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5B95517E"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r>
      <w:tr w:rsidR="00941921" w:rsidRPr="00E20915" w14:paraId="5DDCDA7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1AEDCD05" w14:textId="4603925E" w:rsidR="00941921" w:rsidRPr="0024107D" w:rsidRDefault="00941921" w:rsidP="00941921">
            <w:pPr>
              <w:spacing w:after="0" w:line="240" w:lineRule="auto"/>
              <w:rPr>
                <w:rFonts w:asciiTheme="minorHAnsi" w:eastAsia="Times New Roman" w:hAnsiTheme="minorHAnsi" w:cstheme="minorHAnsi"/>
                <w:b/>
                <w:highlight w:val="yellow"/>
                <w:lang w:eastAsia="nb-NO"/>
              </w:rPr>
            </w:pPr>
            <w:r w:rsidRPr="00046B4C">
              <w:rPr>
                <w:rFonts w:asciiTheme="minorHAnsi" w:eastAsia="Times New Roman" w:hAnsiTheme="minorHAnsi" w:cstheme="minorHAnsi"/>
                <w:b/>
                <w:lang w:eastAsia="nb-NO"/>
              </w:rPr>
              <w:t>V03-</w:t>
            </w:r>
            <w:r w:rsidR="00E22012" w:rsidRPr="00046B4C">
              <w:rPr>
                <w:rFonts w:asciiTheme="minorHAnsi" w:eastAsia="Times New Roman" w:hAnsiTheme="minorHAnsi" w:cstheme="minorHAnsi"/>
                <w:b/>
                <w:lang w:eastAsia="nb-NO"/>
              </w:rPr>
              <w:t>43</w:t>
            </w:r>
          </w:p>
        </w:tc>
        <w:tc>
          <w:tcPr>
            <w:tcW w:w="4813" w:type="dxa"/>
            <w:tcBorders>
              <w:top w:val="nil"/>
              <w:left w:val="nil"/>
              <w:bottom w:val="single" w:sz="4" w:space="0" w:color="auto"/>
              <w:right w:val="single" w:sz="4" w:space="0" w:color="auto"/>
            </w:tcBorders>
          </w:tcPr>
          <w:p w14:paraId="2FDF076B" w14:textId="2DEFDA46" w:rsidR="00941921" w:rsidRPr="00F53D5E" w:rsidRDefault="00111D3D" w:rsidP="00941921">
            <w:pPr>
              <w:spacing w:after="0" w:line="240" w:lineRule="auto"/>
              <w:rPr>
                <w:rFonts w:asciiTheme="minorHAnsi" w:eastAsia="Times New Roman" w:hAnsiTheme="minorHAnsi" w:cstheme="minorHAnsi"/>
                <w:color w:val="FF0000"/>
                <w:highlight w:val="yellow"/>
                <w:lang w:eastAsia="nb-NO"/>
              </w:rPr>
            </w:pPr>
            <w:r w:rsidRPr="00046B4C">
              <w:rPr>
                <w:rFonts w:asciiTheme="minorHAnsi" w:eastAsia="Times New Roman" w:hAnsiTheme="minorHAnsi" w:cstheme="minorHAnsi"/>
                <w:lang w:eastAsia="nb-NO"/>
              </w:rPr>
              <w:t xml:space="preserve">651312-01 Sandvika </w:t>
            </w:r>
            <w:proofErr w:type="spellStart"/>
            <w:r w:rsidRPr="00046B4C">
              <w:rPr>
                <w:rFonts w:asciiTheme="minorHAnsi" w:eastAsia="Times New Roman" w:hAnsiTheme="minorHAnsi" w:cstheme="minorHAnsi"/>
                <w:lang w:eastAsia="nb-NO"/>
              </w:rPr>
              <w:t>Teater_UET.dwg</w:t>
            </w:r>
            <w:proofErr w:type="spellEnd"/>
          </w:p>
        </w:tc>
        <w:tc>
          <w:tcPr>
            <w:tcW w:w="1870" w:type="dxa"/>
            <w:tcBorders>
              <w:top w:val="nil"/>
              <w:left w:val="nil"/>
              <w:bottom w:val="single" w:sz="4" w:space="0" w:color="auto"/>
              <w:right w:val="single" w:sz="4" w:space="0" w:color="auto"/>
            </w:tcBorders>
            <w:vAlign w:val="bottom"/>
          </w:tcPr>
          <w:p w14:paraId="1A2C5C1B"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32D62F2F" w14:textId="77777777"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p>
        </w:tc>
      </w:tr>
      <w:tr w:rsidR="00941921" w:rsidRPr="00AF2BF5" w14:paraId="3919B92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4BD82178" w14:textId="4F3118EA" w:rsidR="00941921" w:rsidRPr="0024107D" w:rsidRDefault="00941921" w:rsidP="00941921">
            <w:pPr>
              <w:spacing w:after="0" w:line="240" w:lineRule="auto"/>
              <w:rPr>
                <w:rFonts w:asciiTheme="minorHAnsi" w:eastAsia="Times New Roman" w:hAnsiTheme="minorHAnsi" w:cstheme="minorHAnsi"/>
                <w:b/>
                <w:highlight w:val="yellow"/>
                <w:lang w:eastAsia="nb-NO"/>
              </w:rPr>
            </w:pPr>
            <w:r w:rsidRPr="00B5230D">
              <w:rPr>
                <w:rFonts w:asciiTheme="minorHAnsi" w:eastAsia="Times New Roman" w:hAnsiTheme="minorHAnsi" w:cstheme="minorHAnsi"/>
                <w:b/>
                <w:lang w:eastAsia="nb-NO"/>
              </w:rPr>
              <w:t>V03-</w:t>
            </w:r>
            <w:r w:rsidR="00E22012" w:rsidRPr="00B5230D">
              <w:rPr>
                <w:rFonts w:asciiTheme="minorHAnsi" w:eastAsia="Times New Roman" w:hAnsiTheme="minorHAnsi" w:cstheme="minorHAnsi"/>
                <w:b/>
                <w:lang w:eastAsia="nb-NO"/>
              </w:rPr>
              <w:t>44</w:t>
            </w:r>
          </w:p>
        </w:tc>
        <w:tc>
          <w:tcPr>
            <w:tcW w:w="4813" w:type="dxa"/>
            <w:tcBorders>
              <w:top w:val="nil"/>
              <w:left w:val="nil"/>
              <w:bottom w:val="single" w:sz="4" w:space="0" w:color="auto"/>
              <w:right w:val="single" w:sz="4" w:space="0" w:color="auto"/>
            </w:tcBorders>
          </w:tcPr>
          <w:p w14:paraId="3D88E7A3" w14:textId="306DBF16" w:rsidR="00941921" w:rsidRPr="0066107E" w:rsidRDefault="003C052F" w:rsidP="00941921">
            <w:pPr>
              <w:spacing w:after="0" w:line="240" w:lineRule="auto"/>
              <w:rPr>
                <w:rFonts w:asciiTheme="minorHAnsi" w:eastAsia="Times New Roman" w:hAnsiTheme="minorHAnsi" w:cstheme="minorHAnsi"/>
                <w:color w:val="FF0000"/>
                <w:highlight w:val="yellow"/>
                <w:lang w:val="en-US" w:eastAsia="nb-NO"/>
              </w:rPr>
            </w:pPr>
            <w:proofErr w:type="spellStart"/>
            <w:r w:rsidRPr="00B5230D">
              <w:rPr>
                <w:rFonts w:asciiTheme="minorHAnsi" w:eastAsia="Times New Roman" w:hAnsiTheme="minorHAnsi" w:cstheme="minorHAnsi"/>
                <w:lang w:val="en-US" w:eastAsia="nb-NO"/>
              </w:rPr>
              <w:t>Snitt</w:t>
            </w:r>
            <w:proofErr w:type="spellEnd"/>
            <w:r w:rsidRPr="00B5230D">
              <w:rPr>
                <w:rFonts w:asciiTheme="minorHAnsi" w:eastAsia="Times New Roman" w:hAnsiTheme="minorHAnsi" w:cstheme="minorHAnsi"/>
                <w:lang w:val="en-US" w:eastAsia="nb-NO"/>
              </w:rPr>
              <w:t xml:space="preserve"> A-A</w:t>
            </w:r>
            <w:r w:rsidR="0066107E" w:rsidRPr="00B5230D">
              <w:rPr>
                <w:rFonts w:asciiTheme="minorHAnsi" w:eastAsia="Times New Roman" w:hAnsiTheme="minorHAnsi" w:cstheme="minorHAnsi"/>
                <w:lang w:val="en-US" w:eastAsia="nb-NO"/>
              </w:rPr>
              <w:t xml:space="preserve"> </w:t>
            </w:r>
            <w:proofErr w:type="spellStart"/>
            <w:r w:rsidR="0066107E" w:rsidRPr="00B5230D">
              <w:rPr>
                <w:rFonts w:asciiTheme="minorHAnsi" w:eastAsia="Times New Roman" w:hAnsiTheme="minorHAnsi" w:cstheme="minorHAnsi"/>
                <w:lang w:val="en-US" w:eastAsia="nb-NO"/>
              </w:rPr>
              <w:t>SAL</w:t>
            </w:r>
            <w:r w:rsidR="00C25B1A" w:rsidRPr="00B5230D">
              <w:rPr>
                <w:rFonts w:asciiTheme="minorHAnsi" w:eastAsia="Times New Roman" w:hAnsiTheme="minorHAnsi" w:cstheme="minorHAnsi"/>
                <w:lang w:val="en-US" w:eastAsia="nb-NO"/>
              </w:rPr>
              <w:t>.dwg</w:t>
            </w:r>
            <w:proofErr w:type="spellEnd"/>
          </w:p>
        </w:tc>
        <w:tc>
          <w:tcPr>
            <w:tcW w:w="1870" w:type="dxa"/>
            <w:tcBorders>
              <w:top w:val="nil"/>
              <w:left w:val="nil"/>
              <w:bottom w:val="single" w:sz="4" w:space="0" w:color="auto"/>
              <w:right w:val="single" w:sz="4" w:space="0" w:color="auto"/>
            </w:tcBorders>
            <w:vAlign w:val="bottom"/>
          </w:tcPr>
          <w:p w14:paraId="482B3966" w14:textId="77777777" w:rsidR="00941921" w:rsidRPr="0066107E" w:rsidRDefault="00941921" w:rsidP="00941921">
            <w:pPr>
              <w:spacing w:after="0" w:line="240" w:lineRule="auto"/>
              <w:rPr>
                <w:rFonts w:asciiTheme="minorHAnsi" w:eastAsia="Times New Roman" w:hAnsiTheme="minorHAnsi" w:cstheme="minorHAnsi"/>
                <w:color w:val="000000"/>
                <w:highlight w:val="yellow"/>
                <w:lang w:val="en-US" w:eastAsia="nb-NO"/>
              </w:rPr>
            </w:pPr>
          </w:p>
        </w:tc>
        <w:tc>
          <w:tcPr>
            <w:tcW w:w="1355" w:type="dxa"/>
            <w:tcBorders>
              <w:top w:val="nil"/>
              <w:left w:val="nil"/>
              <w:bottom w:val="single" w:sz="4" w:space="0" w:color="auto"/>
              <w:right w:val="single" w:sz="4" w:space="0" w:color="auto"/>
            </w:tcBorders>
            <w:vAlign w:val="bottom"/>
          </w:tcPr>
          <w:p w14:paraId="3D45C816" w14:textId="77777777" w:rsidR="00941921" w:rsidRPr="0066107E" w:rsidRDefault="00941921" w:rsidP="00941921">
            <w:pPr>
              <w:spacing w:after="0" w:line="240" w:lineRule="auto"/>
              <w:rPr>
                <w:rFonts w:asciiTheme="minorHAnsi" w:eastAsia="Times New Roman" w:hAnsiTheme="minorHAnsi" w:cstheme="minorHAnsi"/>
                <w:color w:val="000000"/>
                <w:highlight w:val="yellow"/>
                <w:lang w:val="en-US" w:eastAsia="nb-NO"/>
              </w:rPr>
            </w:pPr>
          </w:p>
        </w:tc>
      </w:tr>
      <w:tr w:rsidR="00941921" w:rsidRPr="0066107E" w14:paraId="76D8C2D2"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tcPr>
          <w:p w14:paraId="4ABF4253" w14:textId="1843AC24" w:rsidR="00941921" w:rsidRPr="0024107D" w:rsidRDefault="00941921" w:rsidP="00941921">
            <w:pPr>
              <w:spacing w:after="0" w:line="240" w:lineRule="auto"/>
              <w:rPr>
                <w:rFonts w:asciiTheme="minorHAnsi" w:eastAsia="Times New Roman" w:hAnsiTheme="minorHAnsi" w:cstheme="minorHAnsi"/>
                <w:b/>
                <w:highlight w:val="yellow"/>
                <w:lang w:eastAsia="nb-NO"/>
              </w:rPr>
            </w:pPr>
            <w:r w:rsidRPr="00594095">
              <w:rPr>
                <w:rFonts w:asciiTheme="minorHAnsi" w:eastAsia="Times New Roman" w:hAnsiTheme="minorHAnsi" w:cstheme="minorHAnsi"/>
                <w:b/>
                <w:lang w:eastAsia="nb-NO"/>
              </w:rPr>
              <w:t>V03-</w:t>
            </w:r>
            <w:r w:rsidR="00E22012" w:rsidRPr="00594095">
              <w:rPr>
                <w:rFonts w:asciiTheme="minorHAnsi" w:eastAsia="Times New Roman" w:hAnsiTheme="minorHAnsi" w:cstheme="minorHAnsi"/>
                <w:b/>
                <w:lang w:eastAsia="nb-NO"/>
              </w:rPr>
              <w:t>45</w:t>
            </w:r>
          </w:p>
        </w:tc>
        <w:tc>
          <w:tcPr>
            <w:tcW w:w="4813" w:type="dxa"/>
            <w:tcBorders>
              <w:top w:val="nil"/>
              <w:left w:val="nil"/>
              <w:bottom w:val="single" w:sz="4" w:space="0" w:color="auto"/>
              <w:right w:val="single" w:sz="4" w:space="0" w:color="auto"/>
            </w:tcBorders>
          </w:tcPr>
          <w:p w14:paraId="26604B1D" w14:textId="6F32F1EE" w:rsidR="00941921" w:rsidRPr="0066107E" w:rsidRDefault="0066107E" w:rsidP="00941921">
            <w:pPr>
              <w:spacing w:after="0" w:line="240" w:lineRule="auto"/>
              <w:rPr>
                <w:rFonts w:asciiTheme="minorHAnsi" w:eastAsia="Times New Roman" w:hAnsiTheme="minorHAnsi" w:cstheme="minorHAnsi"/>
                <w:color w:val="FF0000"/>
                <w:highlight w:val="yellow"/>
                <w:lang w:eastAsia="nb-NO"/>
              </w:rPr>
            </w:pPr>
            <w:r w:rsidRPr="00594095">
              <w:rPr>
                <w:rFonts w:asciiTheme="minorHAnsi" w:eastAsia="Times New Roman" w:hAnsiTheme="minorHAnsi" w:cstheme="minorHAnsi"/>
                <w:lang w:eastAsia="nb-NO"/>
              </w:rPr>
              <w:t>Snitt B-</w:t>
            </w:r>
            <w:proofErr w:type="spellStart"/>
            <w:r w:rsidRPr="00594095">
              <w:rPr>
                <w:rFonts w:asciiTheme="minorHAnsi" w:eastAsia="Times New Roman" w:hAnsiTheme="minorHAnsi" w:cstheme="minorHAnsi"/>
                <w:lang w:eastAsia="nb-NO"/>
              </w:rPr>
              <w:t>B.dwg</w:t>
            </w:r>
            <w:proofErr w:type="spellEnd"/>
          </w:p>
        </w:tc>
        <w:tc>
          <w:tcPr>
            <w:tcW w:w="1870" w:type="dxa"/>
            <w:tcBorders>
              <w:top w:val="nil"/>
              <w:left w:val="nil"/>
              <w:bottom w:val="single" w:sz="4" w:space="0" w:color="auto"/>
              <w:right w:val="single" w:sz="4" w:space="0" w:color="auto"/>
            </w:tcBorders>
            <w:vAlign w:val="bottom"/>
          </w:tcPr>
          <w:p w14:paraId="572E4CA9" w14:textId="77777777" w:rsidR="00941921" w:rsidRPr="0066107E" w:rsidRDefault="00941921" w:rsidP="00941921">
            <w:pPr>
              <w:spacing w:after="0" w:line="240" w:lineRule="auto"/>
              <w:rPr>
                <w:rFonts w:asciiTheme="minorHAnsi" w:eastAsia="Times New Roman" w:hAnsiTheme="minorHAnsi" w:cstheme="minorHAnsi"/>
                <w:color w:val="000000"/>
                <w:highlight w:val="yellow"/>
                <w:lang w:eastAsia="nb-NO"/>
              </w:rPr>
            </w:pPr>
          </w:p>
        </w:tc>
        <w:tc>
          <w:tcPr>
            <w:tcW w:w="1355" w:type="dxa"/>
            <w:tcBorders>
              <w:top w:val="nil"/>
              <w:left w:val="nil"/>
              <w:bottom w:val="single" w:sz="4" w:space="0" w:color="auto"/>
              <w:right w:val="single" w:sz="4" w:space="0" w:color="auto"/>
            </w:tcBorders>
            <w:vAlign w:val="bottom"/>
          </w:tcPr>
          <w:p w14:paraId="263FC0EB" w14:textId="77777777" w:rsidR="00941921" w:rsidRPr="0066107E" w:rsidRDefault="00941921" w:rsidP="00941921">
            <w:pPr>
              <w:spacing w:after="0" w:line="240" w:lineRule="auto"/>
              <w:rPr>
                <w:rFonts w:asciiTheme="minorHAnsi" w:eastAsia="Times New Roman" w:hAnsiTheme="minorHAnsi" w:cstheme="minorHAnsi"/>
                <w:color w:val="000000"/>
                <w:highlight w:val="yellow"/>
                <w:lang w:eastAsia="nb-NO"/>
              </w:rPr>
            </w:pPr>
          </w:p>
        </w:tc>
      </w:tr>
      <w:tr w:rsidR="00941921" w:rsidRPr="00E20915" w14:paraId="638F8DCB"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3865539C" w14:textId="77777777" w:rsidR="00941921" w:rsidRPr="00E20915" w:rsidRDefault="00941921" w:rsidP="00941921">
            <w:pPr>
              <w:spacing w:after="0" w:line="240" w:lineRule="auto"/>
              <w:rPr>
                <w:rFonts w:asciiTheme="minorHAnsi" w:eastAsia="Times New Roman" w:hAnsiTheme="minorHAnsi" w:cstheme="minorHAnsi"/>
                <w:b/>
                <w:color w:val="000000"/>
                <w:highlight w:val="yellow"/>
                <w:lang w:eastAsia="nb-NO"/>
              </w:rPr>
            </w:pPr>
            <w:r w:rsidRPr="00025D82">
              <w:rPr>
                <w:rFonts w:asciiTheme="minorHAnsi" w:eastAsia="Times New Roman" w:hAnsiTheme="minorHAnsi" w:cstheme="minorHAnsi"/>
                <w:b/>
                <w:color w:val="000000"/>
                <w:lang w:eastAsia="nb-NO"/>
              </w:rPr>
              <w:t xml:space="preserve">V04 </w:t>
            </w:r>
          </w:p>
        </w:tc>
        <w:tc>
          <w:tcPr>
            <w:tcW w:w="4813" w:type="dxa"/>
            <w:tcBorders>
              <w:top w:val="nil"/>
              <w:left w:val="nil"/>
              <w:bottom w:val="single" w:sz="4" w:space="0" w:color="auto"/>
              <w:right w:val="single" w:sz="4" w:space="0" w:color="auto"/>
            </w:tcBorders>
            <w:vAlign w:val="bottom"/>
            <w:hideMark/>
          </w:tcPr>
          <w:p w14:paraId="2245627D" w14:textId="6FF96191" w:rsidR="00941921" w:rsidRPr="00513009" w:rsidRDefault="00941921" w:rsidP="00941921">
            <w:pPr>
              <w:spacing w:after="0" w:line="240" w:lineRule="auto"/>
              <w:rPr>
                <w:rFonts w:asciiTheme="minorHAnsi" w:eastAsia="Times New Roman" w:hAnsiTheme="minorHAnsi" w:cstheme="minorHAnsi"/>
                <w:lang w:eastAsia="nb-NO"/>
              </w:rPr>
            </w:pPr>
            <w:r w:rsidRPr="00513009">
              <w:rPr>
                <w:rFonts w:asciiTheme="minorHAnsi" w:eastAsia="Times New Roman" w:hAnsiTheme="minorHAnsi" w:cstheme="minorHAnsi"/>
                <w:lang w:eastAsia="nb-NO"/>
              </w:rPr>
              <w:t xml:space="preserve">Del 2 - V04 SHA-plan </w:t>
            </w:r>
          </w:p>
        </w:tc>
        <w:tc>
          <w:tcPr>
            <w:tcW w:w="1870" w:type="dxa"/>
            <w:tcBorders>
              <w:top w:val="nil"/>
              <w:left w:val="nil"/>
              <w:bottom w:val="single" w:sz="4" w:space="0" w:color="auto"/>
              <w:right w:val="single" w:sz="4" w:space="0" w:color="auto"/>
            </w:tcBorders>
            <w:vAlign w:val="bottom"/>
            <w:hideMark/>
          </w:tcPr>
          <w:p w14:paraId="5AE00E94" w14:textId="77777777" w:rsidR="00941921" w:rsidRPr="00513009" w:rsidRDefault="00941921" w:rsidP="00941921">
            <w:pPr>
              <w:spacing w:after="0" w:line="240" w:lineRule="auto"/>
              <w:rPr>
                <w:rFonts w:asciiTheme="minorHAnsi" w:eastAsia="Times New Roman" w:hAnsiTheme="minorHAnsi" w:cstheme="minorHAnsi"/>
                <w:lang w:eastAsia="nb-NO"/>
              </w:rPr>
            </w:pPr>
            <w:r w:rsidRPr="00513009">
              <w:rPr>
                <w:rFonts w:asciiTheme="minorHAnsi" w:eastAsia="Times New Roman" w:hAnsiTheme="minorHAnsi" w:cstheme="minorHAnsi"/>
                <w:lang w:eastAsia="nb-NO"/>
              </w:rPr>
              <w:t> </w:t>
            </w:r>
          </w:p>
        </w:tc>
        <w:tc>
          <w:tcPr>
            <w:tcW w:w="1355" w:type="dxa"/>
            <w:tcBorders>
              <w:top w:val="nil"/>
              <w:left w:val="nil"/>
              <w:bottom w:val="single" w:sz="4" w:space="0" w:color="auto"/>
              <w:right w:val="single" w:sz="4" w:space="0" w:color="auto"/>
            </w:tcBorders>
            <w:vAlign w:val="bottom"/>
            <w:hideMark/>
          </w:tcPr>
          <w:p w14:paraId="609C344E" w14:textId="77777777" w:rsidR="00941921" w:rsidRPr="00513009" w:rsidRDefault="00941921" w:rsidP="00941921">
            <w:pPr>
              <w:spacing w:after="0" w:line="240" w:lineRule="auto"/>
              <w:rPr>
                <w:rFonts w:asciiTheme="minorHAnsi" w:eastAsia="Times New Roman" w:hAnsiTheme="minorHAnsi" w:cstheme="minorHAnsi"/>
                <w:lang w:eastAsia="nb-NO"/>
              </w:rPr>
            </w:pPr>
            <w:r w:rsidRPr="00513009">
              <w:rPr>
                <w:rFonts w:asciiTheme="minorHAnsi" w:eastAsia="Times New Roman" w:hAnsiTheme="minorHAnsi" w:cstheme="minorHAnsi"/>
                <w:lang w:eastAsia="nb-NO"/>
              </w:rPr>
              <w:t> </w:t>
            </w:r>
          </w:p>
        </w:tc>
      </w:tr>
      <w:tr w:rsidR="00941921" w:rsidRPr="00E20915" w14:paraId="06364B30"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153F8F72" w14:textId="77777777" w:rsidR="00941921" w:rsidRPr="005E1D5E" w:rsidRDefault="00941921" w:rsidP="00941921">
            <w:pPr>
              <w:spacing w:after="0" w:line="240" w:lineRule="auto"/>
              <w:rPr>
                <w:rFonts w:asciiTheme="minorHAnsi" w:eastAsia="Times New Roman" w:hAnsiTheme="minorHAnsi" w:cstheme="minorHAnsi"/>
                <w:b/>
                <w:color w:val="000000"/>
                <w:lang w:eastAsia="nb-NO"/>
              </w:rPr>
            </w:pPr>
            <w:r w:rsidRPr="005E1D5E">
              <w:rPr>
                <w:rFonts w:asciiTheme="minorHAnsi" w:eastAsia="Times New Roman" w:hAnsiTheme="minorHAnsi" w:cstheme="minorHAnsi"/>
                <w:b/>
                <w:color w:val="000000"/>
                <w:lang w:eastAsia="nb-NO"/>
              </w:rPr>
              <w:t>V05</w:t>
            </w:r>
          </w:p>
        </w:tc>
        <w:tc>
          <w:tcPr>
            <w:tcW w:w="4813" w:type="dxa"/>
            <w:tcBorders>
              <w:top w:val="nil"/>
              <w:left w:val="nil"/>
              <w:bottom w:val="single" w:sz="4" w:space="0" w:color="auto"/>
              <w:right w:val="single" w:sz="4" w:space="0" w:color="auto"/>
            </w:tcBorders>
            <w:vAlign w:val="bottom"/>
            <w:hideMark/>
          </w:tcPr>
          <w:p w14:paraId="426ED511" w14:textId="3FC0DF33" w:rsidR="00941921" w:rsidRPr="005E1D5E" w:rsidRDefault="00941921" w:rsidP="00941921">
            <w:pPr>
              <w:spacing w:after="0" w:line="240" w:lineRule="auto"/>
              <w:rPr>
                <w:rFonts w:asciiTheme="minorHAnsi" w:eastAsia="Times New Roman" w:hAnsiTheme="minorHAnsi" w:cstheme="minorHAnsi"/>
                <w:color w:val="FF0000"/>
                <w:lang w:eastAsia="nb-NO"/>
              </w:rPr>
            </w:pPr>
            <w:r w:rsidRPr="005E1D5E">
              <w:rPr>
                <w:rFonts w:asciiTheme="minorHAnsi" w:eastAsia="Times New Roman" w:hAnsiTheme="minorHAnsi" w:cstheme="minorHAnsi"/>
                <w:lang w:eastAsia="nb-NO"/>
              </w:rPr>
              <w:t xml:space="preserve">Del 2 - V05 Byggherrens skisse </w:t>
            </w:r>
            <w:r w:rsidR="00183C34">
              <w:rPr>
                <w:rFonts w:asciiTheme="minorHAnsi" w:eastAsia="Times New Roman" w:hAnsiTheme="minorHAnsi" w:cstheme="minorHAnsi"/>
                <w:lang w:eastAsia="nb-NO"/>
              </w:rPr>
              <w:t>over</w:t>
            </w:r>
            <w:r w:rsidRPr="005E1D5E">
              <w:rPr>
                <w:rFonts w:asciiTheme="minorHAnsi" w:eastAsia="Times New Roman" w:hAnsiTheme="minorHAnsi" w:cstheme="minorHAnsi"/>
                <w:lang w:eastAsia="nb-NO"/>
              </w:rPr>
              <w:t xml:space="preserve"> tilgjengelig rigga</w:t>
            </w:r>
            <w:r w:rsidR="00C94ACA" w:rsidRPr="005E1D5E">
              <w:rPr>
                <w:rFonts w:asciiTheme="minorHAnsi" w:eastAsia="Times New Roman" w:hAnsiTheme="minorHAnsi" w:cstheme="minorHAnsi"/>
                <w:lang w:eastAsia="nb-NO"/>
              </w:rPr>
              <w:t>r</w:t>
            </w:r>
            <w:r w:rsidRPr="005E1D5E">
              <w:rPr>
                <w:rFonts w:asciiTheme="minorHAnsi" w:eastAsia="Times New Roman" w:hAnsiTheme="minorHAnsi" w:cstheme="minorHAnsi"/>
                <w:lang w:eastAsia="nb-NO"/>
              </w:rPr>
              <w:t>eal</w:t>
            </w:r>
          </w:p>
        </w:tc>
        <w:tc>
          <w:tcPr>
            <w:tcW w:w="1870" w:type="dxa"/>
            <w:tcBorders>
              <w:top w:val="nil"/>
              <w:left w:val="nil"/>
              <w:bottom w:val="single" w:sz="4" w:space="0" w:color="auto"/>
              <w:right w:val="single" w:sz="4" w:space="0" w:color="auto"/>
            </w:tcBorders>
            <w:vAlign w:val="bottom"/>
            <w:hideMark/>
          </w:tcPr>
          <w:p w14:paraId="30F0C00C" w14:textId="77777777" w:rsidR="00941921" w:rsidRPr="005E1D5E" w:rsidRDefault="00941921" w:rsidP="00941921">
            <w:pPr>
              <w:spacing w:after="0" w:line="240" w:lineRule="auto"/>
              <w:rPr>
                <w:rFonts w:asciiTheme="minorHAnsi" w:eastAsia="Times New Roman" w:hAnsiTheme="minorHAnsi" w:cstheme="minorHAnsi"/>
                <w:color w:val="000000"/>
                <w:lang w:eastAsia="nb-NO"/>
              </w:rPr>
            </w:pPr>
            <w:r w:rsidRPr="005E1D5E">
              <w:rPr>
                <w:rFonts w:asciiTheme="minorHAnsi" w:eastAsia="Times New Roman" w:hAnsiTheme="minorHAnsi" w:cstheme="minorHAnsi"/>
                <w:color w:val="000000"/>
                <w:lang w:eastAsia="nb-NO"/>
              </w:rPr>
              <w:t> </w:t>
            </w:r>
          </w:p>
        </w:tc>
        <w:tc>
          <w:tcPr>
            <w:tcW w:w="1355" w:type="dxa"/>
            <w:tcBorders>
              <w:top w:val="nil"/>
              <w:left w:val="nil"/>
              <w:bottom w:val="single" w:sz="4" w:space="0" w:color="auto"/>
              <w:right w:val="single" w:sz="4" w:space="0" w:color="auto"/>
            </w:tcBorders>
            <w:vAlign w:val="bottom"/>
            <w:hideMark/>
          </w:tcPr>
          <w:p w14:paraId="1F046228" w14:textId="77777777" w:rsidR="00941921" w:rsidRPr="005E1D5E" w:rsidRDefault="00941921" w:rsidP="00941921">
            <w:pPr>
              <w:spacing w:after="0" w:line="240" w:lineRule="auto"/>
              <w:rPr>
                <w:rFonts w:asciiTheme="minorHAnsi" w:eastAsia="Times New Roman" w:hAnsiTheme="minorHAnsi" w:cstheme="minorHAnsi"/>
                <w:color w:val="000000"/>
                <w:lang w:eastAsia="nb-NO"/>
              </w:rPr>
            </w:pPr>
            <w:r w:rsidRPr="005E1D5E">
              <w:rPr>
                <w:rFonts w:asciiTheme="minorHAnsi" w:eastAsia="Times New Roman" w:hAnsiTheme="minorHAnsi" w:cstheme="minorHAnsi"/>
                <w:color w:val="000000"/>
                <w:lang w:eastAsia="nb-NO"/>
              </w:rPr>
              <w:t> </w:t>
            </w:r>
          </w:p>
        </w:tc>
      </w:tr>
      <w:tr w:rsidR="00941921" w:rsidRPr="00E20915" w14:paraId="68F5BED0"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6BEF1BD2" w14:textId="1068E53E" w:rsidR="00941921" w:rsidRPr="006031BC" w:rsidRDefault="00941921" w:rsidP="00941921">
            <w:pPr>
              <w:spacing w:after="0" w:line="240" w:lineRule="auto"/>
              <w:rPr>
                <w:rFonts w:asciiTheme="minorHAnsi" w:eastAsia="Times New Roman" w:hAnsiTheme="minorHAnsi" w:cstheme="minorHAnsi"/>
                <w:b/>
                <w:lang w:eastAsia="nb-NO"/>
              </w:rPr>
            </w:pPr>
            <w:r w:rsidRPr="006031BC">
              <w:rPr>
                <w:rFonts w:asciiTheme="minorHAnsi" w:eastAsia="Times New Roman" w:hAnsiTheme="minorHAnsi" w:cstheme="minorHAnsi"/>
                <w:b/>
                <w:lang w:eastAsia="nb-NO"/>
              </w:rPr>
              <w:t>V06</w:t>
            </w:r>
          </w:p>
        </w:tc>
        <w:tc>
          <w:tcPr>
            <w:tcW w:w="4813" w:type="dxa"/>
            <w:tcBorders>
              <w:top w:val="nil"/>
              <w:left w:val="nil"/>
              <w:bottom w:val="single" w:sz="4" w:space="0" w:color="auto"/>
              <w:right w:val="single" w:sz="4" w:space="0" w:color="auto"/>
            </w:tcBorders>
            <w:vAlign w:val="bottom"/>
            <w:hideMark/>
          </w:tcPr>
          <w:p w14:paraId="4F0B27A5" w14:textId="167A1925" w:rsidR="00941921" w:rsidRPr="006031BC" w:rsidRDefault="00941921" w:rsidP="00941921">
            <w:pPr>
              <w:spacing w:after="0" w:line="240" w:lineRule="auto"/>
              <w:rPr>
                <w:rFonts w:asciiTheme="minorHAnsi" w:eastAsia="Times New Roman" w:hAnsiTheme="minorHAnsi" w:cstheme="minorHAnsi"/>
                <w:lang w:eastAsia="nb-NO"/>
              </w:rPr>
            </w:pPr>
            <w:bookmarkStart w:id="104" w:name="_Hlk193976898"/>
            <w:r w:rsidRPr="006031BC">
              <w:rPr>
                <w:rFonts w:asciiTheme="minorHAnsi" w:eastAsia="Times New Roman" w:hAnsiTheme="minorHAnsi" w:cstheme="minorHAnsi"/>
                <w:lang w:eastAsia="nb-NO"/>
              </w:rPr>
              <w:t xml:space="preserve">Del 2 - V06 </w:t>
            </w:r>
            <w:bookmarkEnd w:id="104"/>
            <w:r w:rsidRPr="006031BC">
              <w:rPr>
                <w:rFonts w:asciiTheme="minorHAnsi" w:eastAsia="Times New Roman" w:hAnsiTheme="minorHAnsi" w:cstheme="minorHAnsi"/>
                <w:lang w:eastAsia="nb-NO"/>
              </w:rPr>
              <w:t>Miljøkartleggingsrapport Sandvika teater</w:t>
            </w:r>
          </w:p>
        </w:tc>
        <w:tc>
          <w:tcPr>
            <w:tcW w:w="1870" w:type="dxa"/>
            <w:tcBorders>
              <w:top w:val="nil"/>
              <w:left w:val="nil"/>
              <w:bottom w:val="single" w:sz="4" w:space="0" w:color="auto"/>
              <w:right w:val="single" w:sz="4" w:space="0" w:color="auto"/>
            </w:tcBorders>
            <w:vAlign w:val="bottom"/>
            <w:hideMark/>
          </w:tcPr>
          <w:p w14:paraId="79FCD58E" w14:textId="0EEB0D05" w:rsidR="00941921" w:rsidRPr="00E1156C" w:rsidRDefault="00941921" w:rsidP="00941921">
            <w:pPr>
              <w:spacing w:after="0" w:line="240" w:lineRule="auto"/>
              <w:rPr>
                <w:rFonts w:asciiTheme="minorHAnsi" w:eastAsia="Times New Roman" w:hAnsiTheme="minorHAnsi" w:cstheme="minorHAnsi"/>
                <w:lang w:eastAsia="nb-NO"/>
              </w:rPr>
            </w:pPr>
            <w:r w:rsidRPr="00E1156C">
              <w:rPr>
                <w:rFonts w:asciiTheme="minorHAnsi" w:eastAsia="Times New Roman" w:hAnsiTheme="minorHAnsi" w:cstheme="minorHAnsi"/>
                <w:lang w:eastAsia="nb-NO"/>
              </w:rPr>
              <w:t> </w:t>
            </w:r>
            <w:r>
              <w:rPr>
                <w:rFonts w:asciiTheme="minorHAnsi" w:eastAsia="Times New Roman" w:hAnsiTheme="minorHAnsi" w:cstheme="minorHAnsi"/>
                <w:lang w:eastAsia="nb-NO"/>
              </w:rPr>
              <w:t>17.03.2026</w:t>
            </w:r>
          </w:p>
        </w:tc>
        <w:tc>
          <w:tcPr>
            <w:tcW w:w="1355" w:type="dxa"/>
            <w:tcBorders>
              <w:top w:val="nil"/>
              <w:left w:val="nil"/>
              <w:bottom w:val="single" w:sz="4" w:space="0" w:color="auto"/>
              <w:right w:val="single" w:sz="4" w:space="0" w:color="auto"/>
            </w:tcBorders>
            <w:vAlign w:val="bottom"/>
            <w:hideMark/>
          </w:tcPr>
          <w:p w14:paraId="7399A903" w14:textId="01914EAC" w:rsidR="00941921" w:rsidRPr="00E1156C" w:rsidRDefault="00941921" w:rsidP="00941921">
            <w:pPr>
              <w:spacing w:after="0" w:line="240" w:lineRule="auto"/>
              <w:rPr>
                <w:rFonts w:asciiTheme="minorHAnsi" w:eastAsia="Times New Roman" w:hAnsiTheme="minorHAnsi" w:cstheme="minorHAnsi"/>
                <w:lang w:eastAsia="nb-NO"/>
              </w:rPr>
            </w:pPr>
            <w:r w:rsidRPr="00E1156C">
              <w:rPr>
                <w:rFonts w:asciiTheme="minorHAnsi" w:eastAsia="Times New Roman" w:hAnsiTheme="minorHAnsi" w:cstheme="minorHAnsi"/>
                <w:lang w:eastAsia="nb-NO"/>
              </w:rPr>
              <w:t> </w:t>
            </w:r>
            <w:r>
              <w:rPr>
                <w:rFonts w:asciiTheme="minorHAnsi" w:eastAsia="Times New Roman" w:hAnsiTheme="minorHAnsi" w:cstheme="minorHAnsi"/>
                <w:lang w:eastAsia="nb-NO"/>
              </w:rPr>
              <w:t>J04</w:t>
            </w:r>
          </w:p>
        </w:tc>
      </w:tr>
      <w:tr w:rsidR="00941921" w:rsidRPr="00E20915" w14:paraId="2073C2FB"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3227881F" w14:textId="5962810D" w:rsidR="00941921" w:rsidRPr="00E20915" w:rsidRDefault="00941921" w:rsidP="00941921">
            <w:pPr>
              <w:spacing w:after="0" w:line="240" w:lineRule="auto"/>
              <w:rPr>
                <w:rFonts w:asciiTheme="minorHAnsi" w:eastAsia="Times New Roman" w:hAnsiTheme="minorHAnsi" w:cstheme="minorHAnsi"/>
                <w:b/>
                <w:bCs/>
                <w:color w:val="000000"/>
                <w:highlight w:val="yellow"/>
                <w:lang w:eastAsia="nb-NO"/>
              </w:rPr>
            </w:pPr>
            <w:r w:rsidRPr="006031BC">
              <w:rPr>
                <w:rFonts w:asciiTheme="minorHAnsi" w:eastAsia="Times New Roman" w:hAnsiTheme="minorHAnsi" w:cstheme="minorHAnsi"/>
                <w:b/>
                <w:bCs/>
                <w:color w:val="000000"/>
                <w:lang w:eastAsia="nb-NO"/>
              </w:rPr>
              <w:t>V0</w:t>
            </w:r>
            <w:r w:rsidR="00646F9B">
              <w:rPr>
                <w:rFonts w:asciiTheme="minorHAnsi" w:eastAsia="Times New Roman" w:hAnsiTheme="minorHAnsi" w:cstheme="minorHAnsi"/>
                <w:b/>
                <w:bCs/>
                <w:color w:val="000000"/>
                <w:lang w:eastAsia="nb-NO"/>
              </w:rPr>
              <w:t>7</w:t>
            </w:r>
          </w:p>
        </w:tc>
        <w:tc>
          <w:tcPr>
            <w:tcW w:w="4813" w:type="dxa"/>
            <w:tcBorders>
              <w:top w:val="nil"/>
              <w:left w:val="nil"/>
              <w:bottom w:val="single" w:sz="4" w:space="0" w:color="auto"/>
              <w:right w:val="single" w:sz="4" w:space="0" w:color="auto"/>
            </w:tcBorders>
            <w:vAlign w:val="bottom"/>
          </w:tcPr>
          <w:p w14:paraId="319DEE72" w14:textId="546BBD63" w:rsidR="00941921" w:rsidRPr="00F0432D" w:rsidRDefault="00941921" w:rsidP="00941921">
            <w:pPr>
              <w:spacing w:after="0" w:line="240" w:lineRule="auto"/>
              <w:rPr>
                <w:rFonts w:asciiTheme="minorHAnsi" w:eastAsia="Times New Roman" w:hAnsiTheme="minorHAnsi" w:cstheme="minorHAnsi"/>
                <w:color w:val="FF0000"/>
                <w:highlight w:val="yellow"/>
                <w:lang w:eastAsia="nb-NO"/>
              </w:rPr>
            </w:pPr>
            <w:r w:rsidRPr="006031BC">
              <w:rPr>
                <w:rFonts w:asciiTheme="minorHAnsi" w:eastAsia="Times New Roman" w:hAnsiTheme="minorHAnsi" w:cstheme="minorHAnsi"/>
                <w:lang w:eastAsia="nb-NO"/>
              </w:rPr>
              <w:t xml:space="preserve">Del 2 </w:t>
            </w:r>
            <w:r>
              <w:rPr>
                <w:rFonts w:asciiTheme="minorHAnsi" w:eastAsia="Times New Roman" w:hAnsiTheme="minorHAnsi" w:cstheme="minorHAnsi"/>
                <w:lang w:eastAsia="nb-NO"/>
              </w:rPr>
              <w:t xml:space="preserve">- </w:t>
            </w:r>
            <w:r w:rsidRPr="006031BC">
              <w:rPr>
                <w:rFonts w:asciiTheme="minorHAnsi" w:eastAsia="Times New Roman" w:hAnsiTheme="minorHAnsi" w:cstheme="minorHAnsi"/>
                <w:lang w:eastAsia="nb-NO"/>
              </w:rPr>
              <w:t>V0</w:t>
            </w:r>
            <w:r w:rsidR="00D7677B">
              <w:rPr>
                <w:rFonts w:asciiTheme="minorHAnsi" w:eastAsia="Times New Roman" w:hAnsiTheme="minorHAnsi" w:cstheme="minorHAnsi"/>
                <w:lang w:eastAsia="nb-NO"/>
              </w:rPr>
              <w:t>7</w:t>
            </w:r>
            <w:r w:rsidRPr="006031BC">
              <w:rPr>
                <w:rFonts w:asciiTheme="minorHAnsi" w:eastAsia="Times New Roman" w:hAnsiTheme="minorHAnsi" w:cstheme="minorHAnsi"/>
                <w:lang w:eastAsia="nb-NO"/>
              </w:rPr>
              <w:t xml:space="preserve"> Brannkonsept – Rehabilitering og ombygging ved Sandvika Teater, rev.3</w:t>
            </w:r>
          </w:p>
        </w:tc>
        <w:tc>
          <w:tcPr>
            <w:tcW w:w="1870" w:type="dxa"/>
            <w:tcBorders>
              <w:top w:val="nil"/>
              <w:left w:val="nil"/>
              <w:bottom w:val="single" w:sz="4" w:space="0" w:color="auto"/>
              <w:right w:val="single" w:sz="4" w:space="0" w:color="auto"/>
            </w:tcBorders>
            <w:vAlign w:val="bottom"/>
          </w:tcPr>
          <w:p w14:paraId="12D15572" w14:textId="0655A952"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r w:rsidRPr="000E5B07">
              <w:rPr>
                <w:rFonts w:asciiTheme="minorHAnsi" w:eastAsia="Times New Roman" w:hAnsiTheme="minorHAnsi" w:cstheme="minorHAnsi"/>
                <w:color w:val="000000"/>
                <w:lang w:eastAsia="nb-NO"/>
              </w:rPr>
              <w:t>11.05.2026</w:t>
            </w:r>
          </w:p>
        </w:tc>
        <w:tc>
          <w:tcPr>
            <w:tcW w:w="1355" w:type="dxa"/>
            <w:tcBorders>
              <w:top w:val="nil"/>
              <w:left w:val="nil"/>
              <w:bottom w:val="single" w:sz="4" w:space="0" w:color="auto"/>
              <w:right w:val="single" w:sz="4" w:space="0" w:color="auto"/>
            </w:tcBorders>
            <w:vAlign w:val="bottom"/>
          </w:tcPr>
          <w:p w14:paraId="03C7BB94" w14:textId="4849BD15" w:rsidR="00941921" w:rsidRPr="00E20915" w:rsidRDefault="00941921" w:rsidP="00941921">
            <w:pPr>
              <w:spacing w:after="0" w:line="240" w:lineRule="auto"/>
              <w:rPr>
                <w:rFonts w:asciiTheme="minorHAnsi" w:eastAsia="Times New Roman" w:hAnsiTheme="minorHAnsi" w:cstheme="minorHAnsi"/>
                <w:color w:val="000000"/>
                <w:highlight w:val="yellow"/>
                <w:lang w:eastAsia="nb-NO"/>
              </w:rPr>
            </w:pPr>
            <w:r w:rsidRPr="006031BC">
              <w:rPr>
                <w:rFonts w:asciiTheme="minorHAnsi" w:eastAsia="Times New Roman" w:hAnsiTheme="minorHAnsi" w:cstheme="minorHAnsi"/>
                <w:color w:val="000000"/>
                <w:lang w:eastAsia="nb-NO"/>
              </w:rPr>
              <w:t>Rev.3</w:t>
            </w:r>
          </w:p>
        </w:tc>
      </w:tr>
      <w:tr w:rsidR="00941921" w:rsidRPr="00E20915" w14:paraId="54AF195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074E5083" w14:textId="1CB5E3CD" w:rsidR="00941921" w:rsidRPr="00E20915" w:rsidRDefault="00941921" w:rsidP="00941921">
            <w:pPr>
              <w:spacing w:after="0" w:line="240" w:lineRule="auto"/>
              <w:rPr>
                <w:rFonts w:asciiTheme="minorHAnsi" w:eastAsia="Times New Roman" w:hAnsiTheme="minorHAnsi" w:cstheme="minorHAnsi"/>
                <w:b/>
                <w:bCs/>
                <w:color w:val="000000"/>
                <w:highlight w:val="yellow"/>
                <w:lang w:eastAsia="nb-NO"/>
              </w:rPr>
            </w:pPr>
            <w:r w:rsidRPr="008776FA">
              <w:rPr>
                <w:rFonts w:asciiTheme="minorHAnsi" w:eastAsia="Times New Roman" w:hAnsiTheme="minorHAnsi" w:cstheme="minorHAnsi"/>
                <w:b/>
                <w:bCs/>
                <w:color w:val="000000"/>
                <w:lang w:eastAsia="nb-NO"/>
              </w:rPr>
              <w:t>V</w:t>
            </w:r>
            <w:r w:rsidR="00646F9B">
              <w:rPr>
                <w:rFonts w:asciiTheme="minorHAnsi" w:eastAsia="Times New Roman" w:hAnsiTheme="minorHAnsi" w:cstheme="minorHAnsi"/>
                <w:b/>
                <w:bCs/>
                <w:color w:val="000000"/>
                <w:lang w:eastAsia="nb-NO"/>
              </w:rPr>
              <w:t>08</w:t>
            </w:r>
          </w:p>
        </w:tc>
        <w:tc>
          <w:tcPr>
            <w:tcW w:w="4813" w:type="dxa"/>
            <w:tcBorders>
              <w:top w:val="nil"/>
              <w:left w:val="nil"/>
              <w:bottom w:val="single" w:sz="4" w:space="0" w:color="auto"/>
              <w:right w:val="single" w:sz="4" w:space="0" w:color="auto"/>
            </w:tcBorders>
            <w:vAlign w:val="bottom"/>
          </w:tcPr>
          <w:p w14:paraId="62737579" w14:textId="5C35D9D7" w:rsidR="00941921" w:rsidRPr="00EA5FE3" w:rsidRDefault="003C062D" w:rsidP="00941921">
            <w:pPr>
              <w:spacing w:after="0" w:line="240" w:lineRule="auto"/>
              <w:rPr>
                <w:rFonts w:asciiTheme="minorHAnsi" w:eastAsia="Times New Roman" w:hAnsiTheme="minorHAnsi" w:cstheme="minorHAnsi"/>
                <w:color w:val="FF0000"/>
                <w:lang w:eastAsia="nb-NO"/>
              </w:rPr>
            </w:pPr>
            <w:r w:rsidRPr="003C062D">
              <w:rPr>
                <w:rFonts w:asciiTheme="minorHAnsi" w:eastAsia="Times New Roman" w:hAnsiTheme="minorHAnsi" w:cstheme="minorHAnsi"/>
                <w:lang w:eastAsia="nb-NO"/>
              </w:rPr>
              <w:t xml:space="preserve">Del 2 - V08 D0269524.Branntegning-Sandvika Teater-BR.0U-01-02 og </w:t>
            </w:r>
            <w:proofErr w:type="spellStart"/>
            <w:r w:rsidRPr="003C062D">
              <w:rPr>
                <w:rFonts w:asciiTheme="minorHAnsi" w:eastAsia="Times New Roman" w:hAnsiTheme="minorHAnsi" w:cstheme="minorHAnsi"/>
                <w:lang w:eastAsia="nb-NO"/>
              </w:rPr>
              <w:t>eksist</w:t>
            </w:r>
            <w:proofErr w:type="spellEnd"/>
            <w:r w:rsidRPr="003C062D">
              <w:rPr>
                <w:rFonts w:asciiTheme="minorHAnsi" w:eastAsia="Times New Roman" w:hAnsiTheme="minorHAnsi" w:cstheme="minorHAnsi"/>
                <w:lang w:eastAsia="nb-NO"/>
              </w:rPr>
              <w:t xml:space="preserve"> 02, 03, 04et</w:t>
            </w:r>
            <w:r>
              <w:rPr>
                <w:rFonts w:asciiTheme="minorHAnsi" w:eastAsia="Times New Roman" w:hAnsiTheme="minorHAnsi" w:cstheme="minorHAnsi"/>
                <w:lang w:eastAsia="nb-NO"/>
              </w:rPr>
              <w:t>.</w:t>
            </w:r>
          </w:p>
        </w:tc>
        <w:tc>
          <w:tcPr>
            <w:tcW w:w="1870" w:type="dxa"/>
            <w:tcBorders>
              <w:top w:val="nil"/>
              <w:left w:val="nil"/>
              <w:bottom w:val="single" w:sz="4" w:space="0" w:color="auto"/>
              <w:right w:val="single" w:sz="4" w:space="0" w:color="auto"/>
            </w:tcBorders>
            <w:vAlign w:val="bottom"/>
          </w:tcPr>
          <w:p w14:paraId="026E9288" w14:textId="771CA48C" w:rsidR="00941921" w:rsidRPr="00EA5FE3" w:rsidRDefault="00941921" w:rsidP="00941921">
            <w:pPr>
              <w:spacing w:after="0" w:line="240" w:lineRule="auto"/>
              <w:rPr>
                <w:rFonts w:asciiTheme="minorHAnsi" w:eastAsia="Times New Roman" w:hAnsiTheme="minorHAnsi" w:cstheme="minorHAnsi"/>
                <w:color w:val="000000"/>
                <w:lang w:eastAsia="nb-NO"/>
              </w:rPr>
            </w:pPr>
            <w:r w:rsidRPr="00EA5FE3">
              <w:rPr>
                <w:rFonts w:asciiTheme="minorHAnsi" w:eastAsia="Times New Roman" w:hAnsiTheme="minorHAnsi" w:cstheme="minorHAnsi"/>
                <w:color w:val="000000"/>
                <w:lang w:eastAsia="nb-NO"/>
              </w:rPr>
              <w:t>11.05.2026</w:t>
            </w:r>
          </w:p>
        </w:tc>
        <w:tc>
          <w:tcPr>
            <w:tcW w:w="1355" w:type="dxa"/>
            <w:tcBorders>
              <w:top w:val="nil"/>
              <w:left w:val="nil"/>
              <w:bottom w:val="single" w:sz="4" w:space="0" w:color="auto"/>
              <w:right w:val="single" w:sz="4" w:space="0" w:color="auto"/>
            </w:tcBorders>
            <w:vAlign w:val="bottom"/>
          </w:tcPr>
          <w:p w14:paraId="66F80A46" w14:textId="6969C576" w:rsidR="00941921" w:rsidRPr="00EA5FE3" w:rsidRDefault="00941921" w:rsidP="00941921">
            <w:pPr>
              <w:spacing w:after="0" w:line="240" w:lineRule="auto"/>
              <w:rPr>
                <w:rFonts w:asciiTheme="minorHAnsi" w:eastAsia="Times New Roman" w:hAnsiTheme="minorHAnsi" w:cstheme="minorHAnsi"/>
                <w:color w:val="000000"/>
                <w:lang w:eastAsia="nb-NO"/>
              </w:rPr>
            </w:pPr>
            <w:r w:rsidRPr="00EA5FE3">
              <w:rPr>
                <w:rFonts w:asciiTheme="minorHAnsi" w:eastAsia="Times New Roman" w:hAnsiTheme="minorHAnsi" w:cstheme="minorHAnsi"/>
                <w:color w:val="000000"/>
                <w:lang w:eastAsia="nb-NO"/>
              </w:rPr>
              <w:t>A</w:t>
            </w:r>
          </w:p>
        </w:tc>
      </w:tr>
      <w:tr w:rsidR="00941921" w:rsidRPr="00E20915" w14:paraId="11BEDD42"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2891F7B2" w14:textId="610D2544" w:rsidR="00941921" w:rsidRPr="00B42C35" w:rsidRDefault="00941921" w:rsidP="00941921">
            <w:pPr>
              <w:spacing w:after="0" w:line="240" w:lineRule="auto"/>
              <w:rPr>
                <w:rFonts w:asciiTheme="minorHAnsi" w:eastAsia="Times New Roman" w:hAnsiTheme="minorHAnsi" w:cstheme="minorHAnsi"/>
                <w:b/>
                <w:bCs/>
                <w:lang w:eastAsia="nb-NO"/>
              </w:rPr>
            </w:pPr>
            <w:r w:rsidRPr="00B42C35">
              <w:rPr>
                <w:rFonts w:asciiTheme="minorHAnsi" w:eastAsia="Times New Roman" w:hAnsiTheme="minorHAnsi" w:cstheme="minorHAnsi"/>
                <w:b/>
                <w:bCs/>
                <w:lang w:eastAsia="nb-NO"/>
              </w:rPr>
              <w:t>V</w:t>
            </w:r>
            <w:r w:rsidR="00646F9B">
              <w:rPr>
                <w:rFonts w:asciiTheme="minorHAnsi" w:eastAsia="Times New Roman" w:hAnsiTheme="minorHAnsi" w:cstheme="minorHAnsi"/>
                <w:b/>
                <w:bCs/>
                <w:lang w:eastAsia="nb-NO"/>
              </w:rPr>
              <w:t>09</w:t>
            </w:r>
          </w:p>
        </w:tc>
        <w:tc>
          <w:tcPr>
            <w:tcW w:w="4813" w:type="dxa"/>
            <w:tcBorders>
              <w:top w:val="nil"/>
              <w:left w:val="nil"/>
              <w:bottom w:val="single" w:sz="4" w:space="0" w:color="auto"/>
              <w:right w:val="single" w:sz="4" w:space="0" w:color="auto"/>
            </w:tcBorders>
            <w:vAlign w:val="bottom"/>
          </w:tcPr>
          <w:p w14:paraId="02D83FB5" w14:textId="48B7B19C" w:rsidR="00941921" w:rsidRPr="00B42C35" w:rsidRDefault="00220260" w:rsidP="00941921">
            <w:pPr>
              <w:spacing w:after="0" w:line="240" w:lineRule="auto"/>
              <w:rPr>
                <w:rFonts w:asciiTheme="minorHAnsi" w:eastAsia="Times New Roman" w:hAnsiTheme="minorHAnsi" w:cstheme="minorHAnsi"/>
                <w:lang w:eastAsia="nb-NO"/>
              </w:rPr>
            </w:pPr>
            <w:r>
              <w:rPr>
                <w:rFonts w:asciiTheme="minorHAnsi" w:eastAsia="Times New Roman" w:hAnsiTheme="minorHAnsi" w:cstheme="minorHAnsi"/>
                <w:lang w:eastAsia="nb-NO"/>
              </w:rPr>
              <w:t xml:space="preserve">Del 2 </w:t>
            </w:r>
            <w:r w:rsidR="00BF25D0">
              <w:rPr>
                <w:rFonts w:asciiTheme="minorHAnsi" w:eastAsia="Times New Roman" w:hAnsiTheme="minorHAnsi" w:cstheme="minorHAnsi"/>
                <w:lang w:eastAsia="nb-NO"/>
              </w:rPr>
              <w:t>-</w:t>
            </w:r>
            <w:r>
              <w:rPr>
                <w:rFonts w:asciiTheme="minorHAnsi" w:eastAsia="Times New Roman" w:hAnsiTheme="minorHAnsi" w:cstheme="minorHAnsi"/>
                <w:lang w:eastAsia="nb-NO"/>
              </w:rPr>
              <w:t xml:space="preserve"> V09 </w:t>
            </w:r>
            <w:r w:rsidRPr="00220260">
              <w:rPr>
                <w:rFonts w:asciiTheme="minorHAnsi" w:eastAsia="Times New Roman" w:hAnsiTheme="minorHAnsi" w:cstheme="minorHAnsi"/>
                <w:lang w:eastAsia="nb-NO"/>
              </w:rPr>
              <w:t>NOT002 Premissnotat akustikk Fase 2</w:t>
            </w:r>
          </w:p>
        </w:tc>
        <w:tc>
          <w:tcPr>
            <w:tcW w:w="1870" w:type="dxa"/>
            <w:tcBorders>
              <w:top w:val="nil"/>
              <w:left w:val="nil"/>
              <w:bottom w:val="single" w:sz="4" w:space="0" w:color="auto"/>
              <w:right w:val="single" w:sz="4" w:space="0" w:color="auto"/>
            </w:tcBorders>
            <w:vAlign w:val="bottom"/>
          </w:tcPr>
          <w:p w14:paraId="3D10C6A4" w14:textId="365798B9" w:rsidR="00941921" w:rsidRPr="00E7618E" w:rsidRDefault="00831B0C" w:rsidP="00941921">
            <w:pPr>
              <w:spacing w:after="0" w:line="240" w:lineRule="auto"/>
              <w:rPr>
                <w:rFonts w:asciiTheme="minorHAnsi" w:eastAsia="Times New Roman" w:hAnsiTheme="minorHAnsi" w:cstheme="minorHAnsi"/>
                <w:color w:val="000000"/>
                <w:lang w:eastAsia="nb-NO"/>
              </w:rPr>
            </w:pPr>
            <w:r w:rsidRPr="00E7618E">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47A14AC9" w14:textId="1BE951EC" w:rsidR="00941921" w:rsidRPr="00E7618E" w:rsidRDefault="00831B0C" w:rsidP="00941921">
            <w:pPr>
              <w:spacing w:after="0" w:line="240" w:lineRule="auto"/>
              <w:rPr>
                <w:rFonts w:asciiTheme="minorHAnsi" w:eastAsia="Times New Roman" w:hAnsiTheme="minorHAnsi" w:cstheme="minorHAnsi"/>
                <w:color w:val="000000"/>
                <w:lang w:eastAsia="nb-NO"/>
              </w:rPr>
            </w:pPr>
            <w:r w:rsidRPr="00E7618E">
              <w:rPr>
                <w:rFonts w:asciiTheme="minorHAnsi" w:eastAsia="Times New Roman" w:hAnsiTheme="minorHAnsi" w:cstheme="minorHAnsi"/>
                <w:color w:val="000000"/>
                <w:lang w:eastAsia="nb-NO"/>
              </w:rPr>
              <w:t>02</w:t>
            </w:r>
          </w:p>
        </w:tc>
      </w:tr>
      <w:tr w:rsidR="00A15464" w:rsidRPr="00E20915" w14:paraId="693BEC41"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1702EB18" w14:textId="6EC661FB" w:rsidR="00A15464" w:rsidRPr="00646F9B" w:rsidRDefault="00A15464" w:rsidP="00025D82">
            <w:pPr>
              <w:spacing w:after="0" w:line="240" w:lineRule="auto"/>
              <w:rPr>
                <w:rFonts w:asciiTheme="minorHAnsi" w:eastAsia="Times New Roman" w:hAnsiTheme="minorHAnsi" w:cstheme="minorHAnsi"/>
                <w:b/>
                <w:bCs/>
                <w:color w:val="000000"/>
                <w:lang w:eastAsia="nb-NO"/>
              </w:rPr>
            </w:pPr>
            <w:r w:rsidRPr="00A471AA">
              <w:rPr>
                <w:rFonts w:asciiTheme="minorHAnsi" w:eastAsia="Times New Roman" w:hAnsiTheme="minorHAnsi" w:cstheme="minorHAnsi"/>
                <w:b/>
                <w:bCs/>
                <w:lang w:eastAsia="nb-NO"/>
              </w:rPr>
              <w:t>V</w:t>
            </w:r>
            <w:r w:rsidR="00C93670" w:rsidRPr="00A471AA">
              <w:rPr>
                <w:rFonts w:asciiTheme="minorHAnsi" w:eastAsia="Times New Roman" w:hAnsiTheme="minorHAnsi" w:cstheme="minorHAnsi"/>
                <w:b/>
                <w:bCs/>
                <w:lang w:eastAsia="nb-NO"/>
              </w:rPr>
              <w:t>10</w:t>
            </w:r>
          </w:p>
        </w:tc>
        <w:tc>
          <w:tcPr>
            <w:tcW w:w="4813" w:type="dxa"/>
            <w:tcBorders>
              <w:top w:val="nil"/>
              <w:left w:val="nil"/>
              <w:bottom w:val="single" w:sz="4" w:space="0" w:color="auto"/>
              <w:right w:val="single" w:sz="4" w:space="0" w:color="auto"/>
            </w:tcBorders>
            <w:vAlign w:val="bottom"/>
          </w:tcPr>
          <w:p w14:paraId="6601C0C6" w14:textId="10A34E9C" w:rsidR="00A15464" w:rsidRPr="00DB05F1" w:rsidRDefault="007620F2" w:rsidP="00025D82">
            <w:pPr>
              <w:spacing w:after="0" w:line="240" w:lineRule="auto"/>
              <w:rPr>
                <w:rFonts w:asciiTheme="minorHAnsi" w:eastAsia="Times New Roman" w:hAnsiTheme="minorHAnsi" w:cstheme="minorHAnsi"/>
                <w:lang w:eastAsia="nb-NO"/>
              </w:rPr>
            </w:pPr>
            <w:r>
              <w:rPr>
                <w:rFonts w:asciiTheme="minorHAnsi" w:eastAsia="Times New Roman" w:hAnsiTheme="minorHAnsi" w:cstheme="minorHAnsi"/>
                <w:lang w:eastAsia="nb-NO"/>
              </w:rPr>
              <w:t xml:space="preserve">Del 2 – V10 </w:t>
            </w:r>
            <w:r w:rsidRPr="005C20F7">
              <w:t>NOT003 – Beslutningsgrunnlag akustikk i teatersalen</w:t>
            </w:r>
          </w:p>
        </w:tc>
        <w:tc>
          <w:tcPr>
            <w:tcW w:w="1870" w:type="dxa"/>
            <w:tcBorders>
              <w:top w:val="nil"/>
              <w:left w:val="nil"/>
              <w:bottom w:val="single" w:sz="4" w:space="0" w:color="auto"/>
              <w:right w:val="single" w:sz="4" w:space="0" w:color="auto"/>
            </w:tcBorders>
            <w:vAlign w:val="bottom"/>
          </w:tcPr>
          <w:p w14:paraId="6C4D5517" w14:textId="03F30180" w:rsidR="00A15464" w:rsidRPr="00205BE4" w:rsidRDefault="00E70CC1" w:rsidP="00025D82">
            <w:pPr>
              <w:spacing w:after="0" w:line="240" w:lineRule="auto"/>
              <w:rPr>
                <w:rFonts w:asciiTheme="minorHAnsi" w:eastAsia="Times New Roman" w:hAnsiTheme="minorHAnsi" w:cstheme="minorHAnsi"/>
                <w:color w:val="000000"/>
                <w:lang w:eastAsia="nb-NO"/>
              </w:rPr>
            </w:pPr>
            <w:r w:rsidRPr="00205BE4">
              <w:rPr>
                <w:rFonts w:asciiTheme="minorHAnsi" w:eastAsia="Times New Roman" w:hAnsiTheme="minorHAnsi" w:cstheme="minorHAnsi"/>
                <w:color w:val="000000"/>
                <w:lang w:eastAsia="nb-NO"/>
              </w:rPr>
              <w:t>27.01.2</w:t>
            </w:r>
            <w:r w:rsidR="00205BE4" w:rsidRPr="00205BE4">
              <w:rPr>
                <w:rFonts w:asciiTheme="minorHAnsi" w:eastAsia="Times New Roman" w:hAnsiTheme="minorHAnsi" w:cstheme="minorHAnsi"/>
                <w:color w:val="000000"/>
                <w:lang w:eastAsia="nb-NO"/>
              </w:rPr>
              <w:t>026</w:t>
            </w:r>
          </w:p>
        </w:tc>
        <w:tc>
          <w:tcPr>
            <w:tcW w:w="1355" w:type="dxa"/>
            <w:tcBorders>
              <w:top w:val="nil"/>
              <w:left w:val="nil"/>
              <w:bottom w:val="single" w:sz="4" w:space="0" w:color="auto"/>
              <w:right w:val="single" w:sz="4" w:space="0" w:color="auto"/>
            </w:tcBorders>
            <w:vAlign w:val="bottom"/>
          </w:tcPr>
          <w:p w14:paraId="6DC63DC0" w14:textId="248EB900" w:rsidR="00A15464" w:rsidRPr="00205BE4" w:rsidRDefault="00E70CC1" w:rsidP="00025D82">
            <w:pPr>
              <w:spacing w:after="0" w:line="240" w:lineRule="auto"/>
              <w:rPr>
                <w:rFonts w:asciiTheme="minorHAnsi" w:eastAsia="Times New Roman" w:hAnsiTheme="minorHAnsi" w:cstheme="minorHAnsi"/>
                <w:color w:val="000000"/>
                <w:lang w:eastAsia="nb-NO"/>
              </w:rPr>
            </w:pPr>
            <w:r w:rsidRPr="00205BE4">
              <w:rPr>
                <w:rFonts w:asciiTheme="minorHAnsi" w:eastAsia="Times New Roman" w:hAnsiTheme="minorHAnsi" w:cstheme="minorHAnsi"/>
                <w:color w:val="000000"/>
                <w:lang w:eastAsia="nb-NO"/>
              </w:rPr>
              <w:t>02</w:t>
            </w:r>
          </w:p>
        </w:tc>
      </w:tr>
      <w:tr w:rsidR="00025D82" w:rsidRPr="00E20915" w14:paraId="3065D120"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6DF9C067" w14:textId="4D34A4D5" w:rsidR="00025D82" w:rsidRPr="00C93670" w:rsidRDefault="00025D82" w:rsidP="00025D82">
            <w:pPr>
              <w:spacing w:after="0" w:line="240" w:lineRule="auto"/>
              <w:rPr>
                <w:rFonts w:asciiTheme="minorHAnsi" w:eastAsia="Times New Roman" w:hAnsiTheme="minorHAnsi" w:cstheme="minorHAnsi"/>
                <w:b/>
                <w:bCs/>
                <w:color w:val="FF0000"/>
                <w:highlight w:val="yellow"/>
                <w:lang w:eastAsia="nb-NO"/>
              </w:rPr>
            </w:pPr>
            <w:r w:rsidRPr="00870FA8">
              <w:rPr>
                <w:rFonts w:asciiTheme="minorHAnsi" w:eastAsia="Times New Roman" w:hAnsiTheme="minorHAnsi" w:cstheme="minorHAnsi"/>
                <w:b/>
                <w:bCs/>
                <w:lang w:eastAsia="nb-NO"/>
              </w:rPr>
              <w:t>V1</w:t>
            </w:r>
            <w:r w:rsidR="00C93670" w:rsidRPr="00870FA8">
              <w:rPr>
                <w:rFonts w:asciiTheme="minorHAnsi" w:eastAsia="Times New Roman" w:hAnsiTheme="minorHAnsi" w:cstheme="minorHAnsi"/>
                <w:b/>
                <w:bCs/>
                <w:lang w:eastAsia="nb-NO"/>
              </w:rPr>
              <w:t>1</w:t>
            </w:r>
          </w:p>
        </w:tc>
        <w:tc>
          <w:tcPr>
            <w:tcW w:w="4813" w:type="dxa"/>
            <w:tcBorders>
              <w:top w:val="nil"/>
              <w:left w:val="nil"/>
              <w:bottom w:val="single" w:sz="4" w:space="0" w:color="auto"/>
              <w:right w:val="single" w:sz="4" w:space="0" w:color="auto"/>
            </w:tcBorders>
            <w:vAlign w:val="bottom"/>
          </w:tcPr>
          <w:p w14:paraId="21571EFE" w14:textId="6C8F1404" w:rsidR="00025D82" w:rsidRPr="00DB05F1" w:rsidRDefault="00025D82" w:rsidP="00025D82">
            <w:pPr>
              <w:spacing w:after="0" w:line="240" w:lineRule="auto"/>
              <w:rPr>
                <w:rFonts w:asciiTheme="minorHAnsi" w:eastAsia="Times New Roman" w:hAnsiTheme="minorHAnsi" w:cstheme="minorHAnsi"/>
                <w:color w:val="000000"/>
                <w:lang w:eastAsia="nb-NO"/>
              </w:rPr>
            </w:pPr>
            <w:r w:rsidRPr="00DB05F1">
              <w:rPr>
                <w:rFonts w:asciiTheme="minorHAnsi" w:eastAsia="Times New Roman" w:hAnsiTheme="minorHAnsi" w:cstheme="minorHAnsi"/>
                <w:lang w:eastAsia="nb-NO"/>
              </w:rPr>
              <w:t>Del 2 - V1</w:t>
            </w:r>
            <w:r w:rsidR="00C93670">
              <w:rPr>
                <w:rFonts w:asciiTheme="minorHAnsi" w:eastAsia="Times New Roman" w:hAnsiTheme="minorHAnsi" w:cstheme="minorHAnsi"/>
                <w:lang w:eastAsia="nb-NO"/>
              </w:rPr>
              <w:t>1</w:t>
            </w:r>
            <w:r w:rsidRPr="00DB05F1">
              <w:rPr>
                <w:rFonts w:asciiTheme="minorHAnsi" w:eastAsia="Times New Roman" w:hAnsiTheme="minorHAnsi" w:cstheme="minorHAnsi"/>
                <w:lang w:eastAsia="nb-NO"/>
              </w:rPr>
              <w:t xml:space="preserve"> Sandvika Teater - Fase 2 - Opptelling uttak EL</w:t>
            </w:r>
          </w:p>
        </w:tc>
        <w:tc>
          <w:tcPr>
            <w:tcW w:w="1870" w:type="dxa"/>
            <w:tcBorders>
              <w:top w:val="nil"/>
              <w:left w:val="nil"/>
              <w:bottom w:val="single" w:sz="4" w:space="0" w:color="auto"/>
              <w:right w:val="single" w:sz="4" w:space="0" w:color="auto"/>
            </w:tcBorders>
            <w:vAlign w:val="bottom"/>
          </w:tcPr>
          <w:p w14:paraId="264CAC26" w14:textId="55B16EC8" w:rsidR="00025D82" w:rsidRPr="00DB05F1" w:rsidRDefault="002D5893" w:rsidP="00025D82">
            <w:pPr>
              <w:spacing w:after="0" w:line="240" w:lineRule="auto"/>
              <w:rPr>
                <w:rFonts w:asciiTheme="minorHAnsi" w:eastAsia="Times New Roman" w:hAnsiTheme="minorHAnsi" w:cstheme="minorHAnsi"/>
                <w:color w:val="000000"/>
                <w:lang w:eastAsia="nb-NO"/>
              </w:rPr>
            </w:pPr>
            <w:r w:rsidRPr="00DB05F1">
              <w:rPr>
                <w:rFonts w:asciiTheme="minorHAnsi" w:eastAsia="Times New Roman" w:hAnsiTheme="minorHAnsi" w:cstheme="minorHAnsi"/>
                <w:color w:val="000000"/>
                <w:lang w:eastAsia="nb-NO"/>
              </w:rPr>
              <w:t>18.05.2026</w:t>
            </w:r>
          </w:p>
        </w:tc>
        <w:tc>
          <w:tcPr>
            <w:tcW w:w="1355" w:type="dxa"/>
            <w:tcBorders>
              <w:top w:val="nil"/>
              <w:left w:val="nil"/>
              <w:bottom w:val="single" w:sz="4" w:space="0" w:color="auto"/>
              <w:right w:val="single" w:sz="4" w:space="0" w:color="auto"/>
            </w:tcBorders>
            <w:vAlign w:val="bottom"/>
          </w:tcPr>
          <w:p w14:paraId="6674F848" w14:textId="77777777" w:rsidR="00025D82" w:rsidRPr="00E20915" w:rsidRDefault="00025D82" w:rsidP="00025D82">
            <w:pPr>
              <w:spacing w:after="0" w:line="240" w:lineRule="auto"/>
              <w:rPr>
                <w:rFonts w:asciiTheme="minorHAnsi" w:eastAsia="Times New Roman" w:hAnsiTheme="minorHAnsi" w:cstheme="minorHAnsi"/>
                <w:color w:val="000000"/>
                <w:highlight w:val="yellow"/>
                <w:lang w:eastAsia="nb-NO"/>
              </w:rPr>
            </w:pPr>
          </w:p>
        </w:tc>
      </w:tr>
      <w:tr w:rsidR="00025D82" w:rsidRPr="00E20915" w14:paraId="0B1DD2C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65E1436C" w14:textId="79584FFC" w:rsidR="00025D82" w:rsidRPr="00C93670" w:rsidRDefault="00025D82" w:rsidP="00025D82">
            <w:pPr>
              <w:spacing w:after="0" w:line="240" w:lineRule="auto"/>
              <w:rPr>
                <w:rFonts w:asciiTheme="minorHAnsi" w:eastAsia="Times New Roman" w:hAnsiTheme="minorHAnsi" w:cstheme="minorHAnsi"/>
                <w:b/>
                <w:bCs/>
                <w:color w:val="FF0000"/>
                <w:lang w:eastAsia="nb-NO"/>
              </w:rPr>
            </w:pPr>
            <w:r w:rsidRPr="005C6367">
              <w:rPr>
                <w:rFonts w:asciiTheme="minorHAnsi" w:eastAsia="Times New Roman" w:hAnsiTheme="minorHAnsi" w:cstheme="minorHAnsi"/>
                <w:b/>
                <w:bCs/>
                <w:lang w:eastAsia="nb-NO"/>
              </w:rPr>
              <w:t>V1</w:t>
            </w:r>
            <w:r w:rsidR="00C93670" w:rsidRPr="005C6367">
              <w:rPr>
                <w:rFonts w:asciiTheme="minorHAnsi" w:eastAsia="Times New Roman" w:hAnsiTheme="minorHAnsi" w:cstheme="minorHAnsi"/>
                <w:b/>
                <w:bCs/>
                <w:lang w:eastAsia="nb-NO"/>
              </w:rPr>
              <w:t>2</w:t>
            </w:r>
          </w:p>
        </w:tc>
        <w:tc>
          <w:tcPr>
            <w:tcW w:w="4813" w:type="dxa"/>
            <w:tcBorders>
              <w:top w:val="nil"/>
              <w:left w:val="nil"/>
              <w:bottom w:val="single" w:sz="4" w:space="0" w:color="auto"/>
              <w:right w:val="single" w:sz="4" w:space="0" w:color="auto"/>
            </w:tcBorders>
            <w:vAlign w:val="bottom"/>
          </w:tcPr>
          <w:p w14:paraId="0DE4658C" w14:textId="3B27078A" w:rsidR="00025D82" w:rsidRPr="000F6AA2" w:rsidRDefault="00025D82" w:rsidP="00025D82">
            <w:pPr>
              <w:spacing w:after="0" w:line="240" w:lineRule="auto"/>
              <w:rPr>
                <w:rFonts w:asciiTheme="minorHAnsi" w:eastAsia="Times New Roman" w:hAnsiTheme="minorHAnsi" w:cstheme="minorHAnsi"/>
                <w:lang w:eastAsia="nb-NO"/>
              </w:rPr>
            </w:pPr>
            <w:r w:rsidRPr="00B42C35">
              <w:rPr>
                <w:rFonts w:asciiTheme="minorHAnsi" w:eastAsia="Times New Roman" w:hAnsiTheme="minorHAnsi" w:cstheme="minorHAnsi"/>
                <w:lang w:eastAsia="nb-NO"/>
              </w:rPr>
              <w:t>Del 2 - V1</w:t>
            </w:r>
            <w:r w:rsidR="00C93670">
              <w:rPr>
                <w:rFonts w:asciiTheme="minorHAnsi" w:eastAsia="Times New Roman" w:hAnsiTheme="minorHAnsi" w:cstheme="minorHAnsi"/>
                <w:lang w:eastAsia="nb-NO"/>
              </w:rPr>
              <w:t>2</w:t>
            </w:r>
            <w:r w:rsidRPr="00B42C35">
              <w:rPr>
                <w:rFonts w:asciiTheme="minorHAnsi" w:eastAsia="Times New Roman" w:hAnsiTheme="minorHAnsi" w:cstheme="minorHAnsi"/>
                <w:lang w:eastAsia="nb-NO"/>
              </w:rPr>
              <w:t xml:space="preserve"> </w:t>
            </w:r>
            <w:r w:rsidR="00F46165">
              <w:rPr>
                <w:rFonts w:asciiTheme="minorHAnsi" w:eastAsia="Times New Roman" w:hAnsiTheme="minorHAnsi" w:cstheme="minorHAnsi"/>
                <w:lang w:eastAsia="nb-NO"/>
              </w:rPr>
              <w:t xml:space="preserve">Sandvika Teater </w:t>
            </w:r>
            <w:r w:rsidRPr="00B42C35">
              <w:rPr>
                <w:rFonts w:asciiTheme="minorHAnsi" w:eastAsia="Times New Roman" w:hAnsiTheme="minorHAnsi" w:cstheme="minorHAnsi"/>
                <w:lang w:eastAsia="nb-NO"/>
              </w:rPr>
              <w:t>Deknings</w:t>
            </w:r>
            <w:r w:rsidR="00DB05F1">
              <w:rPr>
                <w:rFonts w:asciiTheme="minorHAnsi" w:eastAsia="Times New Roman" w:hAnsiTheme="minorHAnsi" w:cstheme="minorHAnsi"/>
                <w:lang w:eastAsia="nb-NO"/>
              </w:rPr>
              <w:t>design</w:t>
            </w:r>
          </w:p>
        </w:tc>
        <w:tc>
          <w:tcPr>
            <w:tcW w:w="1870" w:type="dxa"/>
            <w:tcBorders>
              <w:top w:val="nil"/>
              <w:left w:val="nil"/>
              <w:bottom w:val="single" w:sz="4" w:space="0" w:color="auto"/>
              <w:right w:val="single" w:sz="4" w:space="0" w:color="auto"/>
            </w:tcBorders>
            <w:vAlign w:val="bottom"/>
          </w:tcPr>
          <w:p w14:paraId="0E186123" w14:textId="69E80A64" w:rsidR="00025D82" w:rsidRPr="00CE4BD1" w:rsidRDefault="00EC046A" w:rsidP="00025D82">
            <w:pPr>
              <w:spacing w:after="0" w:line="240" w:lineRule="auto"/>
              <w:rPr>
                <w:rFonts w:asciiTheme="minorHAnsi" w:eastAsia="Times New Roman" w:hAnsiTheme="minorHAnsi" w:cstheme="minorHAnsi"/>
                <w:color w:val="000000"/>
                <w:lang w:eastAsia="nb-NO"/>
              </w:rPr>
            </w:pPr>
            <w:r>
              <w:rPr>
                <w:rFonts w:asciiTheme="minorHAnsi" w:eastAsia="Times New Roman" w:hAnsiTheme="minorHAnsi" w:cstheme="minorHAnsi"/>
                <w:color w:val="000000"/>
                <w:lang w:eastAsia="nb-NO"/>
              </w:rPr>
              <w:t>15.05.2026</w:t>
            </w:r>
          </w:p>
        </w:tc>
        <w:tc>
          <w:tcPr>
            <w:tcW w:w="1355" w:type="dxa"/>
            <w:tcBorders>
              <w:top w:val="nil"/>
              <w:left w:val="nil"/>
              <w:bottom w:val="single" w:sz="4" w:space="0" w:color="auto"/>
              <w:right w:val="single" w:sz="4" w:space="0" w:color="auto"/>
            </w:tcBorders>
            <w:vAlign w:val="bottom"/>
          </w:tcPr>
          <w:p w14:paraId="585334CF" w14:textId="2AD22C80" w:rsidR="00025D82" w:rsidRPr="00CE4BD1" w:rsidRDefault="00CE4BD1" w:rsidP="00025D82">
            <w:pPr>
              <w:spacing w:after="0" w:line="240" w:lineRule="auto"/>
              <w:rPr>
                <w:rFonts w:asciiTheme="minorHAnsi" w:eastAsia="Times New Roman" w:hAnsiTheme="minorHAnsi" w:cstheme="minorHAnsi"/>
                <w:color w:val="000000"/>
                <w:lang w:eastAsia="nb-NO"/>
              </w:rPr>
            </w:pPr>
            <w:r w:rsidRPr="00CE4BD1">
              <w:rPr>
                <w:rFonts w:asciiTheme="minorHAnsi" w:eastAsia="Times New Roman" w:hAnsiTheme="minorHAnsi" w:cstheme="minorHAnsi"/>
                <w:color w:val="000000"/>
                <w:lang w:eastAsia="nb-NO"/>
              </w:rPr>
              <w:t>3.0</w:t>
            </w:r>
          </w:p>
        </w:tc>
      </w:tr>
      <w:tr w:rsidR="00025D82" w:rsidRPr="00E20915" w14:paraId="20D33AB1" w14:textId="5CCC676C" w:rsidTr="00025D82">
        <w:trPr>
          <w:trHeight w:val="300"/>
        </w:trPr>
        <w:tc>
          <w:tcPr>
            <w:tcW w:w="5701" w:type="dxa"/>
            <w:gridSpan w:val="2"/>
            <w:tcBorders>
              <w:top w:val="single" w:sz="4" w:space="0" w:color="auto"/>
              <w:left w:val="single" w:sz="4" w:space="0" w:color="auto"/>
              <w:bottom w:val="single" w:sz="4" w:space="0" w:color="auto"/>
              <w:right w:val="single" w:sz="4" w:space="0" w:color="000000"/>
            </w:tcBorders>
            <w:shd w:val="clear" w:color="000000" w:fill="E7E6E6"/>
            <w:vAlign w:val="center"/>
            <w:hideMark/>
          </w:tcPr>
          <w:p w14:paraId="26BF3282" w14:textId="33FF59C5" w:rsidR="00025D82" w:rsidRPr="00CB2906" w:rsidRDefault="00025D82" w:rsidP="00025D82">
            <w:pPr>
              <w:spacing w:after="0" w:line="240" w:lineRule="auto"/>
              <w:rPr>
                <w:rFonts w:asciiTheme="minorHAnsi" w:eastAsia="Times New Roman" w:hAnsiTheme="minorHAnsi" w:cstheme="minorHAnsi"/>
                <w:b/>
                <w:color w:val="000000"/>
                <w:lang w:eastAsia="nb-NO"/>
              </w:rPr>
            </w:pPr>
            <w:r w:rsidRPr="00CB2906">
              <w:rPr>
                <w:rFonts w:asciiTheme="minorHAnsi" w:eastAsia="Times New Roman" w:hAnsiTheme="minorHAnsi" w:cstheme="minorHAnsi"/>
                <w:b/>
                <w:color w:val="000000"/>
                <w:lang w:eastAsia="nb-NO"/>
              </w:rPr>
              <w:t>Generelle vedlegg (19 - 37)</w:t>
            </w:r>
          </w:p>
        </w:tc>
        <w:tc>
          <w:tcPr>
            <w:tcW w:w="1870" w:type="dxa"/>
            <w:tcBorders>
              <w:top w:val="nil"/>
              <w:left w:val="nil"/>
              <w:bottom w:val="single" w:sz="4" w:space="0" w:color="auto"/>
              <w:right w:val="single" w:sz="4" w:space="0" w:color="auto"/>
            </w:tcBorders>
            <w:shd w:val="clear" w:color="000000" w:fill="E7E6E6"/>
            <w:vAlign w:val="bottom"/>
            <w:hideMark/>
          </w:tcPr>
          <w:p w14:paraId="100160CD"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 </w:t>
            </w:r>
          </w:p>
        </w:tc>
        <w:tc>
          <w:tcPr>
            <w:tcW w:w="1355" w:type="dxa"/>
            <w:tcBorders>
              <w:top w:val="nil"/>
              <w:left w:val="nil"/>
              <w:bottom w:val="single" w:sz="4" w:space="0" w:color="auto"/>
              <w:right w:val="single" w:sz="4" w:space="0" w:color="auto"/>
            </w:tcBorders>
            <w:shd w:val="clear" w:color="000000" w:fill="E7E6E6"/>
            <w:vAlign w:val="bottom"/>
            <w:hideMark/>
          </w:tcPr>
          <w:p w14:paraId="1FEB4C1A"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 </w:t>
            </w:r>
          </w:p>
        </w:tc>
        <w:tc>
          <w:tcPr>
            <w:tcW w:w="1355" w:type="dxa"/>
            <w:vAlign w:val="bottom"/>
          </w:tcPr>
          <w:p w14:paraId="28A888AE" w14:textId="77777777" w:rsidR="00025D82" w:rsidRPr="00E20915" w:rsidRDefault="00025D82" w:rsidP="00025D82">
            <w:pPr>
              <w:spacing w:after="0" w:line="240" w:lineRule="auto"/>
            </w:pPr>
          </w:p>
        </w:tc>
        <w:tc>
          <w:tcPr>
            <w:tcW w:w="1355" w:type="dxa"/>
            <w:vAlign w:val="bottom"/>
          </w:tcPr>
          <w:p w14:paraId="64904B02" w14:textId="77777777" w:rsidR="00025D82" w:rsidRPr="00E20915" w:rsidRDefault="00025D82" w:rsidP="00025D82">
            <w:pPr>
              <w:spacing w:after="0" w:line="240" w:lineRule="auto"/>
            </w:pPr>
          </w:p>
        </w:tc>
        <w:tc>
          <w:tcPr>
            <w:tcW w:w="1355" w:type="dxa"/>
          </w:tcPr>
          <w:p w14:paraId="0E9A76BA" w14:textId="77777777" w:rsidR="00025D82" w:rsidRPr="00E20915" w:rsidRDefault="00025D82" w:rsidP="00025D82">
            <w:pPr>
              <w:spacing w:after="0" w:line="240" w:lineRule="auto"/>
            </w:pPr>
          </w:p>
        </w:tc>
        <w:tc>
          <w:tcPr>
            <w:tcW w:w="1355" w:type="dxa"/>
            <w:vAlign w:val="bottom"/>
          </w:tcPr>
          <w:p w14:paraId="56C97FBB" w14:textId="77777777" w:rsidR="00025D82" w:rsidRPr="00E20915" w:rsidRDefault="00025D82" w:rsidP="00025D82">
            <w:pPr>
              <w:spacing w:after="0" w:line="240" w:lineRule="auto"/>
            </w:pPr>
          </w:p>
        </w:tc>
      </w:tr>
      <w:tr w:rsidR="00025D82" w:rsidRPr="00E20915" w14:paraId="06EB634A" w14:textId="0B3611B0" w:rsidTr="00025D82">
        <w:trPr>
          <w:gridAfter w:val="1"/>
          <w:wAfter w:w="1355" w:type="dxa"/>
          <w:trHeight w:val="300"/>
        </w:trPr>
        <w:tc>
          <w:tcPr>
            <w:tcW w:w="888" w:type="dxa"/>
            <w:tcBorders>
              <w:top w:val="nil"/>
              <w:left w:val="single" w:sz="4" w:space="0" w:color="auto"/>
              <w:bottom w:val="single" w:sz="4" w:space="0" w:color="auto"/>
              <w:right w:val="single" w:sz="4" w:space="0" w:color="auto"/>
            </w:tcBorders>
            <w:vAlign w:val="bottom"/>
            <w:hideMark/>
          </w:tcPr>
          <w:p w14:paraId="627F6972" w14:textId="1162E4BE" w:rsidR="00025D82" w:rsidRPr="00CB2906" w:rsidRDefault="00025D82" w:rsidP="00025D82">
            <w:pPr>
              <w:spacing w:after="0" w:line="240" w:lineRule="auto"/>
              <w:rPr>
                <w:rFonts w:asciiTheme="minorHAnsi" w:eastAsia="Times New Roman" w:hAnsiTheme="minorHAnsi" w:cstheme="minorHAnsi"/>
                <w:b/>
                <w:color w:val="000000"/>
                <w:lang w:eastAsia="nb-NO"/>
              </w:rPr>
            </w:pPr>
            <w:r w:rsidRPr="00CB2906">
              <w:rPr>
                <w:rFonts w:asciiTheme="minorHAnsi" w:eastAsia="Times New Roman" w:hAnsiTheme="minorHAnsi" w:cstheme="minorHAnsi"/>
                <w:b/>
                <w:bCs/>
                <w:color w:val="000000"/>
                <w:lang w:eastAsia="nb-NO"/>
              </w:rPr>
              <w:t>V19</w:t>
            </w:r>
          </w:p>
        </w:tc>
        <w:tc>
          <w:tcPr>
            <w:tcW w:w="4813" w:type="dxa"/>
            <w:tcBorders>
              <w:top w:val="nil"/>
              <w:left w:val="nil"/>
              <w:bottom w:val="single" w:sz="4" w:space="0" w:color="auto"/>
              <w:right w:val="single" w:sz="4" w:space="0" w:color="auto"/>
            </w:tcBorders>
            <w:vAlign w:val="bottom"/>
            <w:hideMark/>
          </w:tcPr>
          <w:p w14:paraId="4CFD2FC0" w14:textId="75CA0C8F"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Varsel om endring NS 8407</w:t>
            </w:r>
          </w:p>
        </w:tc>
        <w:tc>
          <w:tcPr>
            <w:tcW w:w="1870" w:type="dxa"/>
            <w:tcBorders>
              <w:top w:val="nil"/>
              <w:left w:val="nil"/>
              <w:bottom w:val="single" w:sz="4" w:space="0" w:color="auto"/>
              <w:right w:val="single" w:sz="4" w:space="0" w:color="auto"/>
            </w:tcBorders>
            <w:vAlign w:val="bottom"/>
          </w:tcPr>
          <w:p w14:paraId="281DC3D3" w14:textId="1BAB0E11" w:rsidR="00025D82" w:rsidRPr="00CB2906" w:rsidRDefault="00025D82" w:rsidP="00025D82">
            <w:pPr>
              <w:spacing w:after="0" w:line="240" w:lineRule="auto"/>
              <w:rPr>
                <w:rFonts w:asciiTheme="minorHAnsi" w:eastAsia="Times New Roman" w:hAnsiTheme="minorHAnsi" w:cstheme="minorHAnsi"/>
                <w:color w:val="000000"/>
                <w:lang w:eastAsia="nb-NO"/>
              </w:rPr>
            </w:pPr>
          </w:p>
        </w:tc>
        <w:tc>
          <w:tcPr>
            <w:tcW w:w="1355" w:type="dxa"/>
            <w:tcBorders>
              <w:top w:val="nil"/>
              <w:left w:val="nil"/>
              <w:bottom w:val="single" w:sz="4" w:space="0" w:color="auto"/>
              <w:right w:val="single" w:sz="4" w:space="0" w:color="auto"/>
            </w:tcBorders>
            <w:vAlign w:val="bottom"/>
            <w:hideMark/>
          </w:tcPr>
          <w:p w14:paraId="18EE3EC9" w14:textId="7551A6C6" w:rsidR="00025D82" w:rsidRPr="00CB2906" w:rsidRDefault="00025D82" w:rsidP="00025D82">
            <w:pPr>
              <w:spacing w:after="0" w:line="240" w:lineRule="auto"/>
              <w:rPr>
                <w:rFonts w:asciiTheme="minorHAnsi" w:eastAsia="Times New Roman" w:hAnsiTheme="minorHAnsi" w:cstheme="minorHAnsi"/>
                <w:color w:val="000000"/>
                <w:lang w:eastAsia="nb-NO"/>
              </w:rPr>
            </w:pPr>
          </w:p>
        </w:tc>
        <w:tc>
          <w:tcPr>
            <w:tcW w:w="1355" w:type="dxa"/>
            <w:vAlign w:val="bottom"/>
          </w:tcPr>
          <w:p w14:paraId="34513DDE" w14:textId="77777777" w:rsidR="00025D82" w:rsidRPr="00E20915" w:rsidRDefault="00025D82" w:rsidP="00025D82">
            <w:pPr>
              <w:spacing w:after="0" w:line="240" w:lineRule="auto"/>
            </w:pPr>
          </w:p>
        </w:tc>
        <w:tc>
          <w:tcPr>
            <w:tcW w:w="1355" w:type="dxa"/>
          </w:tcPr>
          <w:p w14:paraId="2BBF3894" w14:textId="77777777" w:rsidR="00025D82" w:rsidRPr="00E20915" w:rsidRDefault="00025D82" w:rsidP="00025D82">
            <w:pPr>
              <w:spacing w:after="0" w:line="240" w:lineRule="auto"/>
            </w:pPr>
          </w:p>
        </w:tc>
        <w:tc>
          <w:tcPr>
            <w:tcW w:w="1355" w:type="dxa"/>
            <w:vAlign w:val="bottom"/>
          </w:tcPr>
          <w:p w14:paraId="61EA51D1" w14:textId="77777777" w:rsidR="00025D82" w:rsidRPr="00E20915" w:rsidRDefault="00025D82" w:rsidP="00025D82">
            <w:pPr>
              <w:spacing w:after="0" w:line="240" w:lineRule="auto"/>
            </w:pPr>
          </w:p>
        </w:tc>
      </w:tr>
      <w:tr w:rsidR="00025D82" w:rsidRPr="00E20915" w14:paraId="2F3FAB1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1D2E1D0B" w14:textId="5AF7BBC6"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V20</w:t>
            </w:r>
          </w:p>
        </w:tc>
        <w:tc>
          <w:tcPr>
            <w:tcW w:w="4813" w:type="dxa"/>
            <w:tcBorders>
              <w:top w:val="nil"/>
              <w:left w:val="nil"/>
              <w:bottom w:val="single" w:sz="4" w:space="0" w:color="auto"/>
              <w:right w:val="single" w:sz="4" w:space="0" w:color="auto"/>
            </w:tcBorders>
            <w:vAlign w:val="bottom"/>
          </w:tcPr>
          <w:p w14:paraId="0D1CE0AD" w14:textId="7D6300B6"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 xml:space="preserve">Varsel om fravik   </w:t>
            </w:r>
          </w:p>
        </w:tc>
        <w:tc>
          <w:tcPr>
            <w:tcW w:w="1870" w:type="dxa"/>
            <w:tcBorders>
              <w:top w:val="nil"/>
              <w:left w:val="nil"/>
              <w:bottom w:val="single" w:sz="4" w:space="0" w:color="auto"/>
              <w:right w:val="single" w:sz="4" w:space="0" w:color="auto"/>
            </w:tcBorders>
            <w:vAlign w:val="bottom"/>
          </w:tcPr>
          <w:p w14:paraId="27E410BC" w14:textId="3F32D1E5"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tcPr>
          <w:p w14:paraId="7362C580"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r>
      <w:tr w:rsidR="00025D82" w:rsidRPr="00E20915" w14:paraId="31098F2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39DE4985" w14:textId="014B1FEB"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V21</w:t>
            </w:r>
          </w:p>
        </w:tc>
        <w:tc>
          <w:tcPr>
            <w:tcW w:w="4813" w:type="dxa"/>
            <w:tcBorders>
              <w:top w:val="nil"/>
              <w:left w:val="nil"/>
              <w:bottom w:val="single" w:sz="4" w:space="0" w:color="auto"/>
              <w:right w:val="single" w:sz="4" w:space="0" w:color="auto"/>
            </w:tcBorders>
            <w:vAlign w:val="bottom"/>
            <w:hideMark/>
          </w:tcPr>
          <w:p w14:paraId="1FB73C13"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Blankett 1A - NS 8407 Sikkerhetsstillelse</w:t>
            </w:r>
          </w:p>
        </w:tc>
        <w:tc>
          <w:tcPr>
            <w:tcW w:w="1870" w:type="dxa"/>
            <w:tcBorders>
              <w:top w:val="nil"/>
              <w:left w:val="nil"/>
              <w:bottom w:val="single" w:sz="4" w:space="0" w:color="auto"/>
              <w:right w:val="single" w:sz="4" w:space="0" w:color="auto"/>
            </w:tcBorders>
            <w:vAlign w:val="bottom"/>
          </w:tcPr>
          <w:p w14:paraId="538866B0" w14:textId="0BF51692"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32D85A36"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019A408D" w14:textId="77777777" w:rsidTr="00025D82">
        <w:trPr>
          <w:gridAfter w:val="4"/>
          <w:wAfter w:w="5420" w:type="dxa"/>
          <w:trHeight w:val="228"/>
        </w:trPr>
        <w:tc>
          <w:tcPr>
            <w:tcW w:w="888" w:type="dxa"/>
            <w:tcBorders>
              <w:top w:val="nil"/>
              <w:left w:val="single" w:sz="4" w:space="0" w:color="auto"/>
              <w:bottom w:val="single" w:sz="4" w:space="0" w:color="auto"/>
              <w:right w:val="single" w:sz="4" w:space="0" w:color="auto"/>
            </w:tcBorders>
            <w:vAlign w:val="bottom"/>
            <w:hideMark/>
          </w:tcPr>
          <w:p w14:paraId="56C59439" w14:textId="3A1430C5"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V22</w:t>
            </w:r>
          </w:p>
        </w:tc>
        <w:tc>
          <w:tcPr>
            <w:tcW w:w="4813" w:type="dxa"/>
            <w:tcBorders>
              <w:top w:val="nil"/>
              <w:left w:val="nil"/>
              <w:bottom w:val="single" w:sz="4" w:space="0" w:color="auto"/>
              <w:right w:val="single" w:sz="4" w:space="0" w:color="auto"/>
            </w:tcBorders>
            <w:vAlign w:val="bottom"/>
            <w:hideMark/>
          </w:tcPr>
          <w:p w14:paraId="74D42C5D"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 xml:space="preserve">Blankett 2 - NS 8407 Forsikringsattest </w:t>
            </w:r>
            <w:proofErr w:type="spellStart"/>
            <w:r w:rsidRPr="00CB2906">
              <w:rPr>
                <w:rFonts w:asciiTheme="minorHAnsi" w:eastAsia="Times New Roman" w:hAnsiTheme="minorHAnsi" w:cstheme="minorHAnsi"/>
                <w:color w:val="000000"/>
                <w:lang w:eastAsia="nb-NO"/>
              </w:rPr>
              <w:t>tingsforsikring</w:t>
            </w:r>
            <w:proofErr w:type="spellEnd"/>
          </w:p>
        </w:tc>
        <w:tc>
          <w:tcPr>
            <w:tcW w:w="1870" w:type="dxa"/>
            <w:tcBorders>
              <w:top w:val="nil"/>
              <w:left w:val="nil"/>
              <w:bottom w:val="single" w:sz="4" w:space="0" w:color="auto"/>
              <w:right w:val="single" w:sz="4" w:space="0" w:color="auto"/>
            </w:tcBorders>
            <w:vAlign w:val="bottom"/>
          </w:tcPr>
          <w:p w14:paraId="0AB6EDF0" w14:textId="546F942A"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26D2D74C"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6B2ADA77" w14:textId="77777777" w:rsidTr="00025D82">
        <w:trPr>
          <w:gridAfter w:val="4"/>
          <w:wAfter w:w="5420" w:type="dxa"/>
          <w:trHeight w:val="290"/>
        </w:trPr>
        <w:tc>
          <w:tcPr>
            <w:tcW w:w="888" w:type="dxa"/>
            <w:tcBorders>
              <w:top w:val="nil"/>
              <w:left w:val="single" w:sz="4" w:space="0" w:color="auto"/>
              <w:bottom w:val="single" w:sz="4" w:space="0" w:color="auto"/>
              <w:right w:val="single" w:sz="4" w:space="0" w:color="auto"/>
            </w:tcBorders>
            <w:vAlign w:val="bottom"/>
            <w:hideMark/>
          </w:tcPr>
          <w:p w14:paraId="15AB0EB5" w14:textId="339FCA76"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lastRenderedPageBreak/>
              <w:t>V23</w:t>
            </w:r>
          </w:p>
        </w:tc>
        <w:tc>
          <w:tcPr>
            <w:tcW w:w="4813" w:type="dxa"/>
            <w:tcBorders>
              <w:top w:val="nil"/>
              <w:left w:val="nil"/>
              <w:bottom w:val="single" w:sz="4" w:space="0" w:color="auto"/>
              <w:right w:val="single" w:sz="4" w:space="0" w:color="auto"/>
            </w:tcBorders>
            <w:vAlign w:val="bottom"/>
            <w:hideMark/>
          </w:tcPr>
          <w:p w14:paraId="5E5FF30B"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Blankett 3 - NS 8407 Forsikringsattest ansvarsforsikring</w:t>
            </w:r>
          </w:p>
        </w:tc>
        <w:tc>
          <w:tcPr>
            <w:tcW w:w="1870" w:type="dxa"/>
            <w:tcBorders>
              <w:top w:val="nil"/>
              <w:left w:val="nil"/>
              <w:bottom w:val="single" w:sz="4" w:space="0" w:color="auto"/>
              <w:right w:val="single" w:sz="4" w:space="0" w:color="auto"/>
            </w:tcBorders>
            <w:vAlign w:val="bottom"/>
          </w:tcPr>
          <w:p w14:paraId="21FBE8AB" w14:textId="5793E0C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5819A70F"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0E36EC5A"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01774ABB" w14:textId="448E5EE1"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V24</w:t>
            </w:r>
          </w:p>
        </w:tc>
        <w:tc>
          <w:tcPr>
            <w:tcW w:w="4813" w:type="dxa"/>
            <w:tcBorders>
              <w:top w:val="nil"/>
              <w:left w:val="nil"/>
              <w:bottom w:val="single" w:sz="4" w:space="0" w:color="auto"/>
              <w:right w:val="single" w:sz="4" w:space="0" w:color="auto"/>
            </w:tcBorders>
            <w:vAlign w:val="bottom"/>
            <w:hideMark/>
          </w:tcPr>
          <w:p w14:paraId="587A90D8"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Bærum kommunes seriøsitetsbestemmelser</w:t>
            </w:r>
          </w:p>
        </w:tc>
        <w:tc>
          <w:tcPr>
            <w:tcW w:w="1870" w:type="dxa"/>
            <w:tcBorders>
              <w:top w:val="nil"/>
              <w:left w:val="nil"/>
              <w:bottom w:val="single" w:sz="4" w:space="0" w:color="auto"/>
              <w:right w:val="single" w:sz="4" w:space="0" w:color="auto"/>
            </w:tcBorders>
            <w:vAlign w:val="bottom"/>
          </w:tcPr>
          <w:p w14:paraId="71138F0D" w14:textId="5F23241C"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1663D033"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1FB10C66" w14:textId="77777777" w:rsidTr="00025D82">
        <w:trPr>
          <w:gridAfter w:val="4"/>
          <w:wAfter w:w="5420" w:type="dxa"/>
          <w:trHeight w:val="238"/>
        </w:trPr>
        <w:tc>
          <w:tcPr>
            <w:tcW w:w="888" w:type="dxa"/>
            <w:tcBorders>
              <w:top w:val="nil"/>
              <w:left w:val="single" w:sz="4" w:space="0" w:color="auto"/>
              <w:bottom w:val="single" w:sz="4" w:space="0" w:color="auto"/>
              <w:right w:val="single" w:sz="4" w:space="0" w:color="auto"/>
            </w:tcBorders>
            <w:vAlign w:val="bottom"/>
            <w:hideMark/>
          </w:tcPr>
          <w:p w14:paraId="6C15F888" w14:textId="3496ACF6"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V25</w:t>
            </w:r>
          </w:p>
        </w:tc>
        <w:tc>
          <w:tcPr>
            <w:tcW w:w="4813" w:type="dxa"/>
            <w:tcBorders>
              <w:top w:val="nil"/>
              <w:left w:val="nil"/>
              <w:bottom w:val="single" w:sz="4" w:space="0" w:color="auto"/>
              <w:right w:val="single" w:sz="4" w:space="0" w:color="auto"/>
            </w:tcBorders>
            <w:vAlign w:val="bottom"/>
            <w:hideMark/>
          </w:tcPr>
          <w:p w14:paraId="21EC7052"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Egenrapport lønns- og arbeidsvilkår - Leverandør</w:t>
            </w:r>
          </w:p>
        </w:tc>
        <w:tc>
          <w:tcPr>
            <w:tcW w:w="1870" w:type="dxa"/>
            <w:tcBorders>
              <w:top w:val="nil"/>
              <w:left w:val="nil"/>
              <w:bottom w:val="single" w:sz="4" w:space="0" w:color="auto"/>
              <w:right w:val="single" w:sz="4" w:space="0" w:color="auto"/>
            </w:tcBorders>
            <w:vAlign w:val="bottom"/>
          </w:tcPr>
          <w:p w14:paraId="069DB775" w14:textId="622D1CA3"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6B93C9C9"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7A4C14E4" w14:textId="77777777" w:rsidTr="00025D82">
        <w:trPr>
          <w:gridAfter w:val="4"/>
          <w:wAfter w:w="5420" w:type="dxa"/>
          <w:trHeight w:val="228"/>
        </w:trPr>
        <w:tc>
          <w:tcPr>
            <w:tcW w:w="888" w:type="dxa"/>
            <w:tcBorders>
              <w:top w:val="nil"/>
              <w:left w:val="single" w:sz="4" w:space="0" w:color="auto"/>
              <w:bottom w:val="single" w:sz="4" w:space="0" w:color="auto"/>
              <w:right w:val="single" w:sz="4" w:space="0" w:color="auto"/>
            </w:tcBorders>
            <w:vAlign w:val="bottom"/>
            <w:hideMark/>
          </w:tcPr>
          <w:p w14:paraId="66355994" w14:textId="13762486"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V26</w:t>
            </w:r>
          </w:p>
        </w:tc>
        <w:tc>
          <w:tcPr>
            <w:tcW w:w="4813" w:type="dxa"/>
            <w:tcBorders>
              <w:top w:val="nil"/>
              <w:left w:val="nil"/>
              <w:bottom w:val="single" w:sz="4" w:space="0" w:color="auto"/>
              <w:right w:val="single" w:sz="4" w:space="0" w:color="auto"/>
            </w:tcBorders>
            <w:vAlign w:val="bottom"/>
            <w:hideMark/>
          </w:tcPr>
          <w:p w14:paraId="27BA6945"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Egenrapport lønns- og arbeidsvilkår – Underleverandør</w:t>
            </w:r>
          </w:p>
        </w:tc>
        <w:tc>
          <w:tcPr>
            <w:tcW w:w="1870" w:type="dxa"/>
            <w:tcBorders>
              <w:top w:val="nil"/>
              <w:left w:val="nil"/>
              <w:bottom w:val="single" w:sz="4" w:space="0" w:color="auto"/>
              <w:right w:val="single" w:sz="4" w:space="0" w:color="auto"/>
            </w:tcBorders>
            <w:vAlign w:val="bottom"/>
          </w:tcPr>
          <w:p w14:paraId="35654220" w14:textId="77B08A94"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08A69919"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707DB550"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226909F2" w14:textId="3663E346" w:rsidR="00025D82" w:rsidRPr="00CB2906" w:rsidRDefault="00025D82" w:rsidP="00025D82">
            <w:pPr>
              <w:spacing w:after="0" w:line="240" w:lineRule="auto"/>
              <w:rPr>
                <w:rFonts w:asciiTheme="minorHAnsi" w:eastAsia="Times New Roman" w:hAnsiTheme="minorHAnsi" w:cstheme="minorHAnsi"/>
                <w:b/>
                <w:bCs/>
                <w:color w:val="000000"/>
                <w:lang w:eastAsia="nb-NO"/>
              </w:rPr>
            </w:pPr>
            <w:r w:rsidRPr="00CB2906">
              <w:rPr>
                <w:rFonts w:asciiTheme="minorHAnsi" w:eastAsia="Times New Roman" w:hAnsiTheme="minorHAnsi" w:cstheme="minorHAnsi"/>
                <w:b/>
                <w:bCs/>
                <w:color w:val="000000"/>
                <w:lang w:eastAsia="nb-NO"/>
              </w:rPr>
              <w:t>V27</w:t>
            </w:r>
          </w:p>
        </w:tc>
        <w:tc>
          <w:tcPr>
            <w:tcW w:w="4813" w:type="dxa"/>
            <w:tcBorders>
              <w:top w:val="nil"/>
              <w:left w:val="nil"/>
              <w:bottom w:val="single" w:sz="4" w:space="0" w:color="auto"/>
              <w:right w:val="single" w:sz="4" w:space="0" w:color="auto"/>
            </w:tcBorders>
            <w:vAlign w:val="bottom"/>
            <w:hideMark/>
          </w:tcPr>
          <w:p w14:paraId="32AF40BD" w14:textId="77777777" w:rsidR="00025D82" w:rsidRPr="00CB2906" w:rsidRDefault="00025D82" w:rsidP="00025D82">
            <w:pPr>
              <w:spacing w:after="0" w:line="240" w:lineRule="auto"/>
              <w:rPr>
                <w:rFonts w:asciiTheme="minorHAnsi" w:eastAsia="Times New Roman" w:hAnsiTheme="minorHAnsi" w:cstheme="minorHAnsi"/>
                <w:color w:val="000000"/>
                <w:lang w:eastAsia="nb-NO"/>
              </w:rPr>
            </w:pPr>
            <w:r w:rsidRPr="00CB2906">
              <w:rPr>
                <w:rFonts w:asciiTheme="minorHAnsi" w:eastAsia="Times New Roman" w:hAnsiTheme="minorHAnsi" w:cstheme="minorHAnsi"/>
                <w:color w:val="000000"/>
                <w:lang w:eastAsia="nb-NO"/>
              </w:rPr>
              <w:t>Mal Varslingsplan ved ulykker</w:t>
            </w:r>
          </w:p>
        </w:tc>
        <w:tc>
          <w:tcPr>
            <w:tcW w:w="1870" w:type="dxa"/>
            <w:tcBorders>
              <w:top w:val="nil"/>
              <w:left w:val="nil"/>
              <w:bottom w:val="single" w:sz="4" w:space="0" w:color="auto"/>
              <w:right w:val="single" w:sz="4" w:space="0" w:color="auto"/>
            </w:tcBorders>
            <w:vAlign w:val="bottom"/>
          </w:tcPr>
          <w:p w14:paraId="08535281" w14:textId="3D06EA8F"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7F90C90B"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7B5E0A1E"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6DCFC5B4" w14:textId="54CE16C4"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V28</w:t>
            </w:r>
          </w:p>
        </w:tc>
        <w:tc>
          <w:tcPr>
            <w:tcW w:w="4813" w:type="dxa"/>
            <w:tcBorders>
              <w:top w:val="nil"/>
              <w:left w:val="nil"/>
              <w:bottom w:val="single" w:sz="4" w:space="0" w:color="auto"/>
              <w:right w:val="single" w:sz="4" w:space="0" w:color="auto"/>
            </w:tcBorders>
            <w:vAlign w:val="bottom"/>
          </w:tcPr>
          <w:p w14:paraId="56E07AEF" w14:textId="77777777"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Skjema for rapportering av personskade og nestenulykke</w:t>
            </w:r>
          </w:p>
        </w:tc>
        <w:tc>
          <w:tcPr>
            <w:tcW w:w="1870" w:type="dxa"/>
            <w:tcBorders>
              <w:top w:val="nil"/>
              <w:left w:val="nil"/>
              <w:bottom w:val="single" w:sz="4" w:space="0" w:color="auto"/>
              <w:right w:val="single" w:sz="4" w:space="0" w:color="auto"/>
            </w:tcBorders>
            <w:vAlign w:val="bottom"/>
          </w:tcPr>
          <w:p w14:paraId="7CD8F611" w14:textId="014C49C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tcPr>
          <w:p w14:paraId="2A64E2D0"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r>
      <w:tr w:rsidR="00025D82" w:rsidRPr="00E20915" w14:paraId="07D77A2E"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371152E5" w14:textId="23ED455C"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V29</w:t>
            </w:r>
          </w:p>
        </w:tc>
        <w:tc>
          <w:tcPr>
            <w:tcW w:w="4813" w:type="dxa"/>
            <w:tcBorders>
              <w:top w:val="nil"/>
              <w:left w:val="nil"/>
              <w:bottom w:val="single" w:sz="4" w:space="0" w:color="auto"/>
              <w:right w:val="single" w:sz="4" w:space="0" w:color="auto"/>
            </w:tcBorders>
            <w:vAlign w:val="bottom"/>
            <w:hideMark/>
          </w:tcPr>
          <w:p w14:paraId="2EA5E54C" w14:textId="77777777"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Støy fra byggeplasser i Bærum kommune</w:t>
            </w:r>
          </w:p>
        </w:tc>
        <w:tc>
          <w:tcPr>
            <w:tcW w:w="1870" w:type="dxa"/>
            <w:tcBorders>
              <w:top w:val="nil"/>
              <w:left w:val="nil"/>
              <w:bottom w:val="single" w:sz="4" w:space="0" w:color="auto"/>
              <w:right w:val="single" w:sz="4" w:space="0" w:color="auto"/>
            </w:tcBorders>
            <w:vAlign w:val="bottom"/>
          </w:tcPr>
          <w:p w14:paraId="2D5A60BD" w14:textId="5715AB40"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7F3DFB1D"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5EA34A4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7B3F52B1" w14:textId="03136FF0"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V30</w:t>
            </w:r>
          </w:p>
        </w:tc>
        <w:tc>
          <w:tcPr>
            <w:tcW w:w="4813" w:type="dxa"/>
            <w:tcBorders>
              <w:top w:val="nil"/>
              <w:left w:val="nil"/>
              <w:bottom w:val="single" w:sz="4" w:space="0" w:color="auto"/>
              <w:right w:val="single" w:sz="4" w:space="0" w:color="auto"/>
            </w:tcBorders>
            <w:vAlign w:val="bottom"/>
          </w:tcPr>
          <w:p w14:paraId="47544ABC" w14:textId="77777777"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Retningslinjer for bruk av BIM</w:t>
            </w:r>
          </w:p>
        </w:tc>
        <w:tc>
          <w:tcPr>
            <w:tcW w:w="1870" w:type="dxa"/>
            <w:tcBorders>
              <w:top w:val="nil"/>
              <w:left w:val="nil"/>
              <w:bottom w:val="single" w:sz="4" w:space="0" w:color="auto"/>
              <w:right w:val="single" w:sz="4" w:space="0" w:color="auto"/>
            </w:tcBorders>
            <w:vAlign w:val="bottom"/>
          </w:tcPr>
          <w:p w14:paraId="07C3E0A6" w14:textId="171E5BF2"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tcPr>
          <w:p w14:paraId="008DE553"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r>
      <w:tr w:rsidR="00025D82" w:rsidRPr="00E20915" w14:paraId="7480077B" w14:textId="77777777" w:rsidTr="00025D82">
        <w:trPr>
          <w:gridAfter w:val="4"/>
          <w:wAfter w:w="5420" w:type="dxa"/>
          <w:trHeight w:val="300"/>
        </w:trPr>
        <w:tc>
          <w:tcPr>
            <w:tcW w:w="888" w:type="dxa"/>
            <w:tcBorders>
              <w:top w:val="single" w:sz="4" w:space="0" w:color="auto"/>
              <w:left w:val="single" w:sz="4" w:space="0" w:color="auto"/>
              <w:bottom w:val="single" w:sz="4" w:space="0" w:color="auto"/>
              <w:right w:val="single" w:sz="4" w:space="0" w:color="auto"/>
            </w:tcBorders>
            <w:vAlign w:val="bottom"/>
            <w:hideMark/>
          </w:tcPr>
          <w:p w14:paraId="07A471A2" w14:textId="364D6FDF"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V31</w:t>
            </w:r>
          </w:p>
        </w:tc>
        <w:tc>
          <w:tcPr>
            <w:tcW w:w="4813" w:type="dxa"/>
            <w:tcBorders>
              <w:top w:val="single" w:sz="4" w:space="0" w:color="auto"/>
              <w:left w:val="nil"/>
              <w:bottom w:val="single" w:sz="4" w:space="0" w:color="auto"/>
              <w:right w:val="single" w:sz="4" w:space="0" w:color="auto"/>
            </w:tcBorders>
            <w:vAlign w:val="bottom"/>
            <w:hideMark/>
          </w:tcPr>
          <w:p w14:paraId="4AA7F844" w14:textId="77777777"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Kravspesifikasjon for FDVU-leveranser</w:t>
            </w:r>
          </w:p>
        </w:tc>
        <w:tc>
          <w:tcPr>
            <w:tcW w:w="1870" w:type="dxa"/>
            <w:tcBorders>
              <w:top w:val="single" w:sz="4" w:space="0" w:color="auto"/>
              <w:left w:val="nil"/>
              <w:bottom w:val="single" w:sz="4" w:space="0" w:color="auto"/>
              <w:right w:val="single" w:sz="4" w:space="0" w:color="auto"/>
            </w:tcBorders>
            <w:vAlign w:val="bottom"/>
          </w:tcPr>
          <w:p w14:paraId="28EC2D2F" w14:textId="02BA014C"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single" w:sz="4" w:space="0" w:color="auto"/>
              <w:left w:val="nil"/>
              <w:bottom w:val="single" w:sz="4" w:space="0" w:color="auto"/>
              <w:right w:val="single" w:sz="4" w:space="0" w:color="auto"/>
            </w:tcBorders>
            <w:vAlign w:val="bottom"/>
            <w:hideMark/>
          </w:tcPr>
          <w:p w14:paraId="078E2DCF" w14:textId="77777777"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9E4010" w:rsidRPr="00E20915" w14:paraId="771FE424" w14:textId="77777777" w:rsidTr="00025D82">
        <w:trPr>
          <w:gridAfter w:val="4"/>
          <w:wAfter w:w="5420" w:type="dxa"/>
          <w:trHeight w:val="300"/>
        </w:trPr>
        <w:tc>
          <w:tcPr>
            <w:tcW w:w="888" w:type="dxa"/>
            <w:tcBorders>
              <w:top w:val="single" w:sz="4" w:space="0" w:color="auto"/>
              <w:left w:val="single" w:sz="4" w:space="0" w:color="auto"/>
              <w:bottom w:val="single" w:sz="4" w:space="0" w:color="auto"/>
              <w:right w:val="single" w:sz="4" w:space="0" w:color="auto"/>
            </w:tcBorders>
            <w:vAlign w:val="bottom"/>
          </w:tcPr>
          <w:p w14:paraId="2DDE74B8" w14:textId="4D1C1EA4" w:rsidR="009E4010" w:rsidRPr="00CB2906" w:rsidRDefault="009E4010" w:rsidP="00025D82">
            <w:pPr>
              <w:spacing w:after="0" w:line="240" w:lineRule="auto"/>
              <w:rPr>
                <w:rFonts w:asciiTheme="minorHAnsi" w:eastAsia="Times New Roman" w:hAnsiTheme="minorHAnsi" w:cstheme="minorHAnsi"/>
                <w:b/>
                <w:bCs/>
                <w:lang w:eastAsia="nb-NO"/>
              </w:rPr>
            </w:pPr>
            <w:r>
              <w:rPr>
                <w:rFonts w:asciiTheme="minorHAnsi" w:eastAsia="Times New Roman" w:hAnsiTheme="minorHAnsi" w:cstheme="minorHAnsi"/>
                <w:b/>
                <w:bCs/>
                <w:lang w:eastAsia="nb-NO"/>
              </w:rPr>
              <w:t>V32</w:t>
            </w:r>
          </w:p>
        </w:tc>
        <w:tc>
          <w:tcPr>
            <w:tcW w:w="4813" w:type="dxa"/>
            <w:tcBorders>
              <w:top w:val="single" w:sz="4" w:space="0" w:color="auto"/>
              <w:left w:val="nil"/>
              <w:bottom w:val="single" w:sz="4" w:space="0" w:color="auto"/>
              <w:right w:val="single" w:sz="4" w:space="0" w:color="auto"/>
            </w:tcBorders>
            <w:vAlign w:val="bottom"/>
          </w:tcPr>
          <w:p w14:paraId="4A3083CB" w14:textId="3416E73B" w:rsidR="009E4010" w:rsidRPr="00CB2906" w:rsidRDefault="009E4010" w:rsidP="00025D82">
            <w:pPr>
              <w:spacing w:after="0" w:line="240" w:lineRule="auto"/>
              <w:rPr>
                <w:rFonts w:asciiTheme="minorHAnsi" w:eastAsia="Times New Roman" w:hAnsiTheme="minorHAnsi" w:cstheme="minorHAnsi"/>
                <w:lang w:eastAsia="nb-NO"/>
              </w:rPr>
            </w:pPr>
            <w:r>
              <w:rPr>
                <w:rFonts w:asciiTheme="minorHAnsi" w:eastAsia="Times New Roman" w:hAnsiTheme="minorHAnsi" w:cstheme="minorHAnsi"/>
                <w:lang w:eastAsia="nb-NO"/>
              </w:rPr>
              <w:t>Utgår</w:t>
            </w:r>
          </w:p>
        </w:tc>
        <w:tc>
          <w:tcPr>
            <w:tcW w:w="1870" w:type="dxa"/>
            <w:tcBorders>
              <w:top w:val="single" w:sz="4" w:space="0" w:color="auto"/>
              <w:left w:val="nil"/>
              <w:bottom w:val="single" w:sz="4" w:space="0" w:color="auto"/>
              <w:right w:val="single" w:sz="4" w:space="0" w:color="auto"/>
            </w:tcBorders>
            <w:vAlign w:val="bottom"/>
          </w:tcPr>
          <w:p w14:paraId="423CF17E" w14:textId="77777777" w:rsidR="009E4010" w:rsidRPr="00CB2906" w:rsidRDefault="009E4010"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single" w:sz="4" w:space="0" w:color="auto"/>
              <w:left w:val="nil"/>
              <w:bottom w:val="single" w:sz="4" w:space="0" w:color="auto"/>
              <w:right w:val="single" w:sz="4" w:space="0" w:color="auto"/>
            </w:tcBorders>
            <w:vAlign w:val="bottom"/>
          </w:tcPr>
          <w:p w14:paraId="37093415" w14:textId="77777777" w:rsidR="009E4010" w:rsidRPr="00CB2906" w:rsidRDefault="009E4010" w:rsidP="00025D82">
            <w:pPr>
              <w:spacing w:after="0" w:line="240" w:lineRule="auto"/>
              <w:rPr>
                <w:rFonts w:asciiTheme="minorHAnsi" w:eastAsia="Times New Roman" w:hAnsiTheme="minorHAnsi" w:cstheme="minorHAnsi"/>
                <w:color w:val="000000"/>
                <w:sz w:val="18"/>
                <w:szCs w:val="18"/>
                <w:lang w:eastAsia="nb-NO"/>
              </w:rPr>
            </w:pPr>
          </w:p>
        </w:tc>
      </w:tr>
      <w:tr w:rsidR="00025D82" w:rsidRPr="00E20915" w14:paraId="3408DD30" w14:textId="77777777" w:rsidTr="00025D82">
        <w:trPr>
          <w:gridAfter w:val="4"/>
          <w:wAfter w:w="5420" w:type="dxa"/>
          <w:trHeight w:val="328"/>
        </w:trPr>
        <w:tc>
          <w:tcPr>
            <w:tcW w:w="888" w:type="dxa"/>
            <w:tcBorders>
              <w:top w:val="nil"/>
              <w:left w:val="single" w:sz="4" w:space="0" w:color="auto"/>
              <w:bottom w:val="single" w:sz="4" w:space="0" w:color="auto"/>
              <w:right w:val="single" w:sz="4" w:space="0" w:color="auto"/>
            </w:tcBorders>
            <w:vAlign w:val="bottom"/>
            <w:hideMark/>
          </w:tcPr>
          <w:p w14:paraId="6EABFD1B" w14:textId="3D40383F"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V33</w:t>
            </w:r>
          </w:p>
        </w:tc>
        <w:tc>
          <w:tcPr>
            <w:tcW w:w="4813" w:type="dxa"/>
            <w:tcBorders>
              <w:top w:val="nil"/>
              <w:left w:val="nil"/>
              <w:bottom w:val="single" w:sz="4" w:space="0" w:color="auto"/>
              <w:right w:val="single" w:sz="4" w:space="0" w:color="auto"/>
            </w:tcBorders>
            <w:vAlign w:val="bottom"/>
            <w:hideMark/>
          </w:tcPr>
          <w:p w14:paraId="5719E5B9" w14:textId="6E8A348A" w:rsidR="00025D82" w:rsidRPr="00CB2906" w:rsidRDefault="009E4010" w:rsidP="00025D82">
            <w:pPr>
              <w:spacing w:after="0" w:line="240" w:lineRule="auto"/>
              <w:rPr>
                <w:rFonts w:asciiTheme="minorHAnsi" w:eastAsia="Times New Roman" w:hAnsiTheme="minorHAnsi" w:cstheme="minorHAnsi"/>
                <w:lang w:eastAsia="nb-NO"/>
              </w:rPr>
            </w:pPr>
            <w:r>
              <w:t>Utgår</w:t>
            </w:r>
          </w:p>
        </w:tc>
        <w:tc>
          <w:tcPr>
            <w:tcW w:w="1870" w:type="dxa"/>
            <w:tcBorders>
              <w:top w:val="nil"/>
              <w:left w:val="nil"/>
              <w:bottom w:val="single" w:sz="4" w:space="0" w:color="auto"/>
              <w:right w:val="single" w:sz="4" w:space="0" w:color="auto"/>
            </w:tcBorders>
            <w:vAlign w:val="bottom"/>
          </w:tcPr>
          <w:p w14:paraId="178EE039" w14:textId="34D084CC"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5F3CA167" w14:textId="0B5A7BBA"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r>
      <w:tr w:rsidR="00025D82" w:rsidRPr="00E20915" w14:paraId="56C8B05A"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tcPr>
          <w:p w14:paraId="02338445" w14:textId="7B075190"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V34</w:t>
            </w:r>
          </w:p>
        </w:tc>
        <w:tc>
          <w:tcPr>
            <w:tcW w:w="4813" w:type="dxa"/>
            <w:tcBorders>
              <w:top w:val="nil"/>
              <w:left w:val="nil"/>
              <w:bottom w:val="single" w:sz="4" w:space="0" w:color="auto"/>
              <w:right w:val="single" w:sz="4" w:space="0" w:color="auto"/>
            </w:tcBorders>
            <w:vAlign w:val="bottom"/>
          </w:tcPr>
          <w:p w14:paraId="0D65FCF9" w14:textId="0500900D"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Krav til forprosjekt</w:t>
            </w:r>
          </w:p>
        </w:tc>
        <w:tc>
          <w:tcPr>
            <w:tcW w:w="1870" w:type="dxa"/>
            <w:tcBorders>
              <w:top w:val="nil"/>
              <w:left w:val="nil"/>
              <w:bottom w:val="single" w:sz="4" w:space="0" w:color="auto"/>
              <w:right w:val="single" w:sz="4" w:space="0" w:color="auto"/>
            </w:tcBorders>
            <w:vAlign w:val="bottom"/>
          </w:tcPr>
          <w:p w14:paraId="1CA68EE3" w14:textId="77777777" w:rsidR="00025D82" w:rsidRPr="00CB2906" w:rsidRDefault="00025D82" w:rsidP="00025D82">
            <w:pPr>
              <w:spacing w:after="0" w:line="240" w:lineRule="auto"/>
              <w:rPr>
                <w:rFonts w:asciiTheme="minorHAnsi" w:eastAsia="Times New Roman" w:hAnsiTheme="minorHAnsi" w:cstheme="minorHAnsi"/>
                <w:sz w:val="18"/>
                <w:szCs w:val="18"/>
                <w:lang w:eastAsia="nb-NO"/>
              </w:rPr>
            </w:pPr>
          </w:p>
        </w:tc>
        <w:tc>
          <w:tcPr>
            <w:tcW w:w="1355" w:type="dxa"/>
            <w:tcBorders>
              <w:top w:val="nil"/>
              <w:left w:val="nil"/>
              <w:bottom w:val="single" w:sz="4" w:space="0" w:color="auto"/>
              <w:right w:val="single" w:sz="4" w:space="0" w:color="auto"/>
            </w:tcBorders>
            <w:vAlign w:val="bottom"/>
          </w:tcPr>
          <w:p w14:paraId="3CC46E4F" w14:textId="01A2FED2" w:rsidR="00025D82" w:rsidRPr="00CB2906" w:rsidRDefault="00025D82" w:rsidP="00025D82">
            <w:pPr>
              <w:spacing w:after="0" w:line="240" w:lineRule="auto"/>
              <w:rPr>
                <w:rFonts w:asciiTheme="minorHAnsi" w:eastAsia="Times New Roman" w:hAnsiTheme="minorHAnsi" w:cstheme="minorHAnsi"/>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6437B957"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38FCE823" w14:textId="273A1359"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V35</w:t>
            </w:r>
          </w:p>
        </w:tc>
        <w:tc>
          <w:tcPr>
            <w:tcW w:w="4813" w:type="dxa"/>
            <w:tcBorders>
              <w:top w:val="nil"/>
              <w:left w:val="nil"/>
              <w:bottom w:val="single" w:sz="4" w:space="0" w:color="auto"/>
              <w:right w:val="single" w:sz="4" w:space="0" w:color="auto"/>
            </w:tcBorders>
            <w:vAlign w:val="bottom"/>
            <w:hideMark/>
          </w:tcPr>
          <w:p w14:paraId="59626A85" w14:textId="2B465EFC"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 xml:space="preserve">Månedsrapport SHA, seriøsitet, ytre miljø og energibruk </w:t>
            </w:r>
          </w:p>
        </w:tc>
        <w:tc>
          <w:tcPr>
            <w:tcW w:w="1870" w:type="dxa"/>
            <w:tcBorders>
              <w:top w:val="nil"/>
              <w:left w:val="nil"/>
              <w:bottom w:val="single" w:sz="4" w:space="0" w:color="auto"/>
              <w:right w:val="single" w:sz="4" w:space="0" w:color="auto"/>
            </w:tcBorders>
            <w:vAlign w:val="bottom"/>
          </w:tcPr>
          <w:p w14:paraId="2F9D480F" w14:textId="46D4056A"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3FE235D3" w14:textId="0C36A3E3"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797534CF" w14:textId="77777777" w:rsidTr="00025D82">
        <w:trPr>
          <w:gridAfter w:val="4"/>
          <w:wAfter w:w="5420" w:type="dxa"/>
          <w:trHeight w:val="310"/>
        </w:trPr>
        <w:tc>
          <w:tcPr>
            <w:tcW w:w="888" w:type="dxa"/>
            <w:tcBorders>
              <w:top w:val="nil"/>
              <w:left w:val="single" w:sz="4" w:space="0" w:color="auto"/>
              <w:bottom w:val="single" w:sz="4" w:space="0" w:color="auto"/>
              <w:right w:val="single" w:sz="4" w:space="0" w:color="auto"/>
            </w:tcBorders>
            <w:vAlign w:val="bottom"/>
            <w:hideMark/>
          </w:tcPr>
          <w:p w14:paraId="7A5CF2E3" w14:textId="74232A22" w:rsidR="00025D82" w:rsidRPr="00CB2906" w:rsidRDefault="00025D82" w:rsidP="00025D82">
            <w:pPr>
              <w:spacing w:after="0" w:line="240" w:lineRule="auto"/>
              <w:rPr>
                <w:rFonts w:asciiTheme="minorHAnsi" w:eastAsia="Times New Roman" w:hAnsiTheme="minorHAnsi" w:cstheme="minorHAnsi"/>
                <w:b/>
                <w:lang w:eastAsia="nb-NO"/>
              </w:rPr>
            </w:pPr>
            <w:r w:rsidRPr="00CB2906">
              <w:rPr>
                <w:rFonts w:asciiTheme="minorHAnsi" w:eastAsia="Times New Roman" w:hAnsiTheme="minorHAnsi" w:cstheme="minorHAnsi"/>
                <w:b/>
                <w:bCs/>
                <w:lang w:eastAsia="nb-NO"/>
              </w:rPr>
              <w:t>V36</w:t>
            </w:r>
          </w:p>
        </w:tc>
        <w:tc>
          <w:tcPr>
            <w:tcW w:w="4813" w:type="dxa"/>
            <w:tcBorders>
              <w:top w:val="nil"/>
              <w:left w:val="nil"/>
              <w:bottom w:val="single" w:sz="4" w:space="0" w:color="auto"/>
              <w:right w:val="single" w:sz="4" w:space="0" w:color="auto"/>
            </w:tcBorders>
            <w:vAlign w:val="bottom"/>
            <w:hideMark/>
          </w:tcPr>
          <w:p w14:paraId="5ADEE5C0" w14:textId="1C4A46AE"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Retningslinjer for bruk av HMSREG</w:t>
            </w:r>
          </w:p>
        </w:tc>
        <w:tc>
          <w:tcPr>
            <w:tcW w:w="1870" w:type="dxa"/>
            <w:tcBorders>
              <w:top w:val="nil"/>
              <w:left w:val="nil"/>
              <w:bottom w:val="single" w:sz="4" w:space="0" w:color="auto"/>
              <w:right w:val="single" w:sz="4" w:space="0" w:color="auto"/>
            </w:tcBorders>
            <w:vAlign w:val="bottom"/>
          </w:tcPr>
          <w:p w14:paraId="3420D72F" w14:textId="4CF444C5"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6AEBF725" w14:textId="015DA191"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r w:rsidRPr="00CB2906">
              <w:rPr>
                <w:rFonts w:asciiTheme="minorHAnsi" w:eastAsia="Times New Roman" w:hAnsiTheme="minorHAnsi" w:cstheme="minorHAnsi"/>
                <w:color w:val="000000"/>
                <w:sz w:val="18"/>
                <w:szCs w:val="18"/>
                <w:lang w:eastAsia="nb-NO"/>
              </w:rPr>
              <w:t> </w:t>
            </w:r>
          </w:p>
        </w:tc>
      </w:tr>
      <w:tr w:rsidR="00025D82" w:rsidRPr="00E20915" w14:paraId="67E39099" w14:textId="77777777" w:rsidTr="00025D82">
        <w:trPr>
          <w:gridAfter w:val="4"/>
          <w:wAfter w:w="5420" w:type="dxa"/>
          <w:trHeight w:val="300"/>
        </w:trPr>
        <w:tc>
          <w:tcPr>
            <w:tcW w:w="888" w:type="dxa"/>
            <w:tcBorders>
              <w:top w:val="nil"/>
              <w:left w:val="single" w:sz="4" w:space="0" w:color="auto"/>
              <w:bottom w:val="single" w:sz="4" w:space="0" w:color="auto"/>
              <w:right w:val="single" w:sz="4" w:space="0" w:color="auto"/>
            </w:tcBorders>
            <w:vAlign w:val="bottom"/>
            <w:hideMark/>
          </w:tcPr>
          <w:p w14:paraId="3C6CCE76" w14:textId="663A5277" w:rsidR="00025D82" w:rsidRPr="00CB2906" w:rsidRDefault="00025D82" w:rsidP="00025D82">
            <w:pPr>
              <w:spacing w:after="0" w:line="240" w:lineRule="auto"/>
              <w:rPr>
                <w:rFonts w:asciiTheme="minorHAnsi" w:eastAsia="Times New Roman" w:hAnsiTheme="minorHAnsi" w:cstheme="minorHAnsi"/>
                <w:b/>
                <w:bCs/>
                <w:lang w:eastAsia="nb-NO"/>
              </w:rPr>
            </w:pPr>
            <w:r w:rsidRPr="00CB2906">
              <w:rPr>
                <w:rFonts w:asciiTheme="minorHAnsi" w:eastAsia="Times New Roman" w:hAnsiTheme="minorHAnsi" w:cstheme="minorHAnsi"/>
                <w:b/>
                <w:bCs/>
                <w:lang w:eastAsia="nb-NO"/>
              </w:rPr>
              <w:t>V37</w:t>
            </w:r>
          </w:p>
        </w:tc>
        <w:tc>
          <w:tcPr>
            <w:tcW w:w="4813" w:type="dxa"/>
            <w:tcBorders>
              <w:top w:val="nil"/>
              <w:left w:val="nil"/>
              <w:bottom w:val="single" w:sz="4" w:space="0" w:color="auto"/>
              <w:right w:val="single" w:sz="4" w:space="0" w:color="auto"/>
            </w:tcBorders>
            <w:vAlign w:val="bottom"/>
            <w:hideMark/>
          </w:tcPr>
          <w:p w14:paraId="35394E39" w14:textId="078FA5BA" w:rsidR="00025D82" w:rsidRPr="00CB2906" w:rsidRDefault="00025D82" w:rsidP="00025D82">
            <w:pPr>
              <w:spacing w:after="0" w:line="240" w:lineRule="auto"/>
              <w:rPr>
                <w:rFonts w:asciiTheme="minorHAnsi" w:eastAsia="Times New Roman" w:hAnsiTheme="minorHAnsi" w:cstheme="minorHAnsi"/>
                <w:lang w:eastAsia="nb-NO"/>
              </w:rPr>
            </w:pPr>
            <w:r w:rsidRPr="00CB2906">
              <w:rPr>
                <w:rFonts w:asciiTheme="minorHAnsi" w:eastAsia="Times New Roman" w:hAnsiTheme="minorHAnsi" w:cstheme="minorHAnsi"/>
                <w:lang w:eastAsia="nb-NO"/>
              </w:rPr>
              <w:t>Skjematisk oversikt over sluttfase og prøvedrift</w:t>
            </w:r>
          </w:p>
        </w:tc>
        <w:tc>
          <w:tcPr>
            <w:tcW w:w="1870" w:type="dxa"/>
            <w:tcBorders>
              <w:top w:val="nil"/>
              <w:left w:val="nil"/>
              <w:bottom w:val="single" w:sz="4" w:space="0" w:color="auto"/>
              <w:right w:val="single" w:sz="4" w:space="0" w:color="auto"/>
            </w:tcBorders>
            <w:vAlign w:val="bottom"/>
          </w:tcPr>
          <w:p w14:paraId="727AB3E0" w14:textId="51FF058B"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c>
          <w:tcPr>
            <w:tcW w:w="1355" w:type="dxa"/>
            <w:tcBorders>
              <w:top w:val="nil"/>
              <w:left w:val="nil"/>
              <w:bottom w:val="single" w:sz="4" w:space="0" w:color="auto"/>
              <w:right w:val="single" w:sz="4" w:space="0" w:color="auto"/>
            </w:tcBorders>
            <w:vAlign w:val="bottom"/>
            <w:hideMark/>
          </w:tcPr>
          <w:p w14:paraId="68538A0A" w14:textId="2CD5779C" w:rsidR="00025D82" w:rsidRPr="00CB2906" w:rsidRDefault="00025D82" w:rsidP="00025D82">
            <w:pPr>
              <w:spacing w:after="0" w:line="240" w:lineRule="auto"/>
              <w:rPr>
                <w:rFonts w:asciiTheme="minorHAnsi" w:eastAsia="Times New Roman" w:hAnsiTheme="minorHAnsi" w:cstheme="minorHAnsi"/>
                <w:color w:val="000000"/>
                <w:sz w:val="18"/>
                <w:szCs w:val="18"/>
                <w:lang w:eastAsia="nb-NO"/>
              </w:rPr>
            </w:pPr>
          </w:p>
        </w:tc>
      </w:tr>
    </w:tbl>
    <w:p w14:paraId="59C75361" w14:textId="5D6578EE" w:rsidR="00565609" w:rsidRPr="00922CF8" w:rsidRDefault="00565609" w:rsidP="00E000A4"/>
    <w:sectPr w:rsidR="00565609" w:rsidRPr="00922CF8" w:rsidSect="008662B5">
      <w:headerReference w:type="default" r:id="rId24"/>
      <w:headerReference w:type="first" r:id="rId25"/>
      <w:footerReference w:type="first" r:id="rId26"/>
      <w:pgSz w:w="11906" w:h="16838"/>
      <w:pgMar w:top="349" w:right="1417" w:bottom="709" w:left="1560" w:header="332"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F432" w14:textId="77777777" w:rsidR="00DF5D86" w:rsidRPr="00E20915" w:rsidRDefault="00DF5D86">
      <w:pPr>
        <w:spacing w:after="0" w:line="240" w:lineRule="auto"/>
      </w:pPr>
      <w:r w:rsidRPr="00E20915">
        <w:separator/>
      </w:r>
    </w:p>
  </w:endnote>
  <w:endnote w:type="continuationSeparator" w:id="0">
    <w:p w14:paraId="790526A3" w14:textId="77777777" w:rsidR="00DF5D86" w:rsidRPr="00E20915" w:rsidRDefault="00DF5D86">
      <w:pPr>
        <w:spacing w:after="0" w:line="240" w:lineRule="auto"/>
      </w:pPr>
      <w:r w:rsidRPr="00E20915">
        <w:continuationSeparator/>
      </w:r>
    </w:p>
  </w:endnote>
  <w:endnote w:type="continuationNotice" w:id="1">
    <w:p w14:paraId="2E059759" w14:textId="77777777" w:rsidR="00DF5D86" w:rsidRPr="00E20915" w:rsidRDefault="00DF5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6B50" w14:textId="77777777" w:rsidR="00D24F28" w:rsidRPr="00E20915" w:rsidRDefault="00D24F28" w:rsidP="00EF09D7">
    <w:pPr>
      <w:pStyle w:val="Bunntekst"/>
      <w:jc w:val="center"/>
      <w:rPr>
        <w:sz w:val="20"/>
        <w:szCs w:val="20"/>
      </w:rPr>
    </w:pPr>
  </w:p>
  <w:p w14:paraId="009EBB66" w14:textId="74CCBF82" w:rsidR="00D24F28" w:rsidRPr="00E20915" w:rsidRDefault="00D24F28" w:rsidP="00EF09D7">
    <w:pPr>
      <w:pStyle w:val="Bunntekst"/>
      <w:jc w:val="center"/>
    </w:pPr>
    <w:r w:rsidRPr="00E20915">
      <w:rPr>
        <w:sz w:val="20"/>
        <w:szCs w:val="20"/>
      </w:rPr>
      <w:t xml:space="preserve">Bærum kommune Eiendom </w:t>
    </w:r>
    <w:r w:rsidRPr="00E20915">
      <w:rPr>
        <w:sz w:val="20"/>
        <w:szCs w:val="20"/>
      </w:rPr>
      <w:tab/>
    </w:r>
    <w:r w:rsidR="002D1874" w:rsidRPr="00E20915">
      <w:rPr>
        <w:sz w:val="20"/>
        <w:szCs w:val="20"/>
      </w:rPr>
      <w:t xml:space="preserve">1001339 Sandvika </w:t>
    </w:r>
    <w:proofErr w:type="gramStart"/>
    <w:r w:rsidR="002D1874" w:rsidRPr="00E20915">
      <w:rPr>
        <w:sz w:val="20"/>
        <w:szCs w:val="20"/>
      </w:rPr>
      <w:t>teater  -</w:t>
    </w:r>
    <w:proofErr w:type="gramEnd"/>
    <w:r w:rsidR="00B006BF">
      <w:rPr>
        <w:sz w:val="20"/>
        <w:szCs w:val="20"/>
      </w:rPr>
      <w:t xml:space="preserve"> R</w:t>
    </w:r>
    <w:r w:rsidR="002D1874" w:rsidRPr="00E20915">
      <w:rPr>
        <w:sz w:val="20"/>
        <w:szCs w:val="20"/>
      </w:rPr>
      <w:t>ehabilitering</w:t>
    </w:r>
    <w:r w:rsidR="00F16453">
      <w:rPr>
        <w:sz w:val="20"/>
        <w:szCs w:val="20"/>
      </w:rPr>
      <w:t xml:space="preserve"> Fase 2</w:t>
    </w:r>
    <w:r w:rsidRPr="00E20915">
      <w:rPr>
        <w:sz w:val="20"/>
        <w:szCs w:val="20"/>
      </w:rPr>
      <w:tab/>
      <w:t xml:space="preserve"> </w:t>
    </w:r>
    <w:sdt>
      <w:sdtPr>
        <w:rPr>
          <w:sz w:val="20"/>
          <w:szCs w:val="20"/>
        </w:rPr>
        <w:id w:val="-1927257640"/>
        <w:docPartObj>
          <w:docPartGallery w:val="Page Numbers (Top of Page)"/>
          <w:docPartUnique/>
        </w:docPartObj>
      </w:sdtPr>
      <w:sdtEndPr>
        <w:rPr>
          <w:sz w:val="22"/>
          <w:szCs w:val="22"/>
        </w:rPr>
      </w:sdtEndPr>
      <w:sdtContent>
        <w:r w:rsidRPr="00E20915">
          <w:rPr>
            <w:sz w:val="20"/>
            <w:szCs w:val="20"/>
          </w:rPr>
          <w:t xml:space="preserve">Side </w:t>
        </w:r>
        <w:r w:rsidRPr="00E20915">
          <w:rPr>
            <w:b/>
            <w:bCs/>
            <w:sz w:val="20"/>
            <w:szCs w:val="20"/>
          </w:rPr>
          <w:fldChar w:fldCharType="begin"/>
        </w:r>
        <w:r w:rsidRPr="00E20915">
          <w:rPr>
            <w:b/>
            <w:bCs/>
            <w:sz w:val="20"/>
            <w:szCs w:val="20"/>
          </w:rPr>
          <w:instrText>PAGE</w:instrText>
        </w:r>
        <w:r w:rsidRPr="00E20915">
          <w:rPr>
            <w:b/>
            <w:bCs/>
            <w:sz w:val="20"/>
            <w:szCs w:val="20"/>
          </w:rPr>
          <w:fldChar w:fldCharType="separate"/>
        </w:r>
        <w:r w:rsidRPr="00E20915">
          <w:rPr>
            <w:b/>
            <w:bCs/>
            <w:sz w:val="20"/>
            <w:szCs w:val="20"/>
          </w:rPr>
          <w:t>2</w:t>
        </w:r>
        <w:r w:rsidRPr="00E20915">
          <w:rPr>
            <w:b/>
            <w:bCs/>
            <w:sz w:val="20"/>
            <w:szCs w:val="20"/>
          </w:rPr>
          <w:fldChar w:fldCharType="end"/>
        </w:r>
        <w:r w:rsidRPr="00E20915">
          <w:rPr>
            <w:sz w:val="20"/>
            <w:szCs w:val="20"/>
          </w:rPr>
          <w:t xml:space="preserve"> av </w:t>
        </w:r>
        <w:r w:rsidRPr="00E20915">
          <w:rPr>
            <w:b/>
            <w:bCs/>
            <w:sz w:val="20"/>
            <w:szCs w:val="20"/>
          </w:rPr>
          <w:fldChar w:fldCharType="begin"/>
        </w:r>
        <w:r w:rsidRPr="00E20915">
          <w:rPr>
            <w:b/>
            <w:bCs/>
            <w:sz w:val="20"/>
            <w:szCs w:val="20"/>
          </w:rPr>
          <w:instrText>NUMPAGES</w:instrText>
        </w:r>
        <w:r w:rsidRPr="00E20915">
          <w:rPr>
            <w:b/>
            <w:bCs/>
            <w:sz w:val="20"/>
            <w:szCs w:val="20"/>
          </w:rPr>
          <w:fldChar w:fldCharType="separate"/>
        </w:r>
        <w:r w:rsidRPr="00E20915">
          <w:rPr>
            <w:b/>
            <w:bCs/>
            <w:sz w:val="20"/>
            <w:szCs w:val="20"/>
          </w:rPr>
          <w:t>26</w:t>
        </w:r>
        <w:r w:rsidRPr="00E20915">
          <w:rPr>
            <w:b/>
            <w:bCs/>
            <w:sz w:val="20"/>
            <w:szCs w:val="20"/>
          </w:rPr>
          <w:fldChar w:fldCharType="end"/>
        </w:r>
      </w:sdtContent>
    </w:sdt>
  </w:p>
  <w:p w14:paraId="61576834" w14:textId="1278FD0C" w:rsidR="00D24F28" w:rsidRPr="00E20915" w:rsidRDefault="00D24F28" w:rsidP="008662B5">
    <w:pPr>
      <w:pStyle w:val="Bunntekst"/>
      <w:tabs>
        <w:tab w:val="left" w:pos="363"/>
      </w:tabs>
      <w:spacing w:after="120"/>
    </w:pPr>
    <w:r w:rsidRPr="00E20915">
      <w:rPr>
        <w:color w:val="4472C4"/>
        <w:sz w:val="20"/>
      </w:rPr>
      <w:tab/>
    </w:r>
    <w:r w:rsidRPr="00E20915">
      <w:rPr>
        <w:color w:val="4472C4"/>
        <w:sz w:val="20"/>
      </w:rPr>
      <w:tab/>
    </w:r>
    <w:r w:rsidRPr="00E20915">
      <w:rPr>
        <w:color w:val="4472C4"/>
        <w:sz w:val="20"/>
      </w:rPr>
      <w:tab/>
    </w:r>
  </w:p>
  <w:p w14:paraId="71457305" w14:textId="77777777" w:rsidR="00D24F28" w:rsidRPr="00E20915" w:rsidRDefault="00D24F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314"/>
      <w:gridCol w:w="4320"/>
      <w:gridCol w:w="1260"/>
    </w:tblGrid>
    <w:tr w:rsidR="00D24F28" w:rsidRPr="00E20915" w14:paraId="45B56C4D" w14:textId="77777777" w:rsidTr="007839ED">
      <w:trPr>
        <w:trHeight w:val="166"/>
      </w:trPr>
      <w:tc>
        <w:tcPr>
          <w:tcW w:w="4314" w:type="dxa"/>
          <w:tcBorders>
            <w:top w:val="single" w:sz="4" w:space="0" w:color="auto"/>
            <w:left w:val="nil"/>
            <w:bottom w:val="nil"/>
            <w:right w:val="nil"/>
          </w:tcBorders>
        </w:tcPr>
        <w:p w14:paraId="4622F900" w14:textId="5FA0DDE4" w:rsidR="00D24F28" w:rsidRPr="00E20915" w:rsidRDefault="00D24F28" w:rsidP="00C023D7">
          <w:pPr>
            <w:pStyle w:val="Bunntekst"/>
            <w:tabs>
              <w:tab w:val="left" w:pos="708"/>
            </w:tabs>
            <w:rPr>
              <w:rFonts w:cs="Arial"/>
              <w:color w:val="000080"/>
              <w:sz w:val="18"/>
              <w:szCs w:val="18"/>
            </w:rPr>
          </w:pPr>
          <w:r w:rsidRPr="00E20915">
            <w:rPr>
              <w:rFonts w:cs="Arial"/>
              <w:color w:val="000080"/>
              <w:sz w:val="18"/>
              <w:szCs w:val="18"/>
            </w:rPr>
            <w:t>Godkjent dato: 14.09.2023</w:t>
          </w:r>
          <w:r w:rsidRPr="00E20915">
            <w:rPr>
              <w:rFonts w:cs="Arial"/>
              <w:color w:val="000080"/>
              <w:sz w:val="18"/>
              <w:szCs w:val="18"/>
            </w:rPr>
            <w:br/>
            <w:t>Versjon 4.0</w:t>
          </w:r>
        </w:p>
      </w:tc>
      <w:tc>
        <w:tcPr>
          <w:tcW w:w="4320" w:type="dxa"/>
          <w:tcBorders>
            <w:top w:val="single" w:sz="4" w:space="0" w:color="auto"/>
            <w:left w:val="nil"/>
            <w:bottom w:val="nil"/>
            <w:right w:val="nil"/>
          </w:tcBorders>
        </w:tcPr>
        <w:p w14:paraId="46B75F8C" w14:textId="77777777" w:rsidR="00D24F28" w:rsidRPr="00E20915" w:rsidRDefault="00D24F28" w:rsidP="00C023D7">
          <w:pPr>
            <w:pStyle w:val="Bunntekst"/>
            <w:tabs>
              <w:tab w:val="left" w:pos="708"/>
            </w:tabs>
            <w:ind w:left="715"/>
            <w:rPr>
              <w:rFonts w:cs="Arial"/>
              <w:color w:val="000080"/>
              <w:sz w:val="18"/>
              <w:szCs w:val="18"/>
            </w:rPr>
          </w:pPr>
          <w:r w:rsidRPr="00E20915">
            <w:rPr>
              <w:rFonts w:cs="Arial"/>
              <w:color w:val="000080"/>
              <w:sz w:val="18"/>
              <w:szCs w:val="18"/>
            </w:rPr>
            <w:t xml:space="preserve">Godkjent av: Siw </w:t>
          </w:r>
          <w:proofErr w:type="spellStart"/>
          <w:r w:rsidRPr="00E20915">
            <w:rPr>
              <w:rFonts w:cs="Arial"/>
              <w:color w:val="000080"/>
              <w:sz w:val="18"/>
              <w:szCs w:val="18"/>
            </w:rPr>
            <w:t>Anethe</w:t>
          </w:r>
          <w:proofErr w:type="spellEnd"/>
          <w:r w:rsidRPr="00E20915">
            <w:rPr>
              <w:rFonts w:cs="Arial"/>
              <w:color w:val="000080"/>
              <w:sz w:val="18"/>
              <w:szCs w:val="18"/>
            </w:rPr>
            <w:t xml:space="preserve"> </w:t>
          </w:r>
          <w:proofErr w:type="spellStart"/>
          <w:r w:rsidRPr="00E20915">
            <w:rPr>
              <w:rFonts w:cs="Arial"/>
              <w:color w:val="000080"/>
              <w:sz w:val="18"/>
              <w:szCs w:val="18"/>
            </w:rPr>
            <w:t>Rinker</w:t>
          </w:r>
          <w:proofErr w:type="spellEnd"/>
          <w:r w:rsidRPr="00E20915">
            <w:rPr>
              <w:rFonts w:cs="Arial"/>
              <w:color w:val="000080"/>
              <w:sz w:val="18"/>
              <w:szCs w:val="18"/>
            </w:rPr>
            <w:br/>
            <w:t xml:space="preserve">Forfatter: Anders Mjaaland </w:t>
          </w:r>
        </w:p>
      </w:tc>
      <w:tc>
        <w:tcPr>
          <w:tcW w:w="1260" w:type="dxa"/>
          <w:tcBorders>
            <w:top w:val="single" w:sz="4" w:space="0" w:color="auto"/>
            <w:left w:val="nil"/>
            <w:bottom w:val="nil"/>
            <w:right w:val="nil"/>
          </w:tcBorders>
        </w:tcPr>
        <w:p w14:paraId="03D962F1" w14:textId="77777777" w:rsidR="00D24F28" w:rsidRPr="00E20915" w:rsidRDefault="00D24F28" w:rsidP="00C023D7">
          <w:pPr>
            <w:pStyle w:val="Bunntekst"/>
            <w:tabs>
              <w:tab w:val="left" w:pos="708"/>
            </w:tabs>
            <w:jc w:val="right"/>
            <w:rPr>
              <w:rFonts w:cs="Arial"/>
              <w:sz w:val="18"/>
              <w:szCs w:val="18"/>
            </w:rPr>
          </w:pPr>
        </w:p>
      </w:tc>
    </w:tr>
  </w:tbl>
  <w:p w14:paraId="5C089B04" w14:textId="77777777" w:rsidR="00D24F28" w:rsidRPr="00E20915" w:rsidRDefault="00D24F2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194F" w14:textId="77777777" w:rsidR="00D24F28" w:rsidRPr="00E20915" w:rsidRDefault="00D24F28" w:rsidP="00AF0E06">
    <w:pPr>
      <w:pStyle w:val="Bunntekst"/>
      <w:rPr>
        <w:sz w:val="20"/>
        <w:szCs w:val="20"/>
      </w:rPr>
    </w:pPr>
    <w:r w:rsidRPr="00E20915">
      <w:rPr>
        <w:noProof/>
        <w:sz w:val="20"/>
        <w:szCs w:val="20"/>
      </w:rPr>
      <mc:AlternateContent>
        <mc:Choice Requires="wps">
          <w:drawing>
            <wp:anchor distT="0" distB="0" distL="114300" distR="114300" simplePos="0" relativeHeight="251655168" behindDoc="0" locked="0" layoutInCell="1" allowOverlap="1" wp14:anchorId="54B0E74E" wp14:editId="0470B846">
              <wp:simplePos x="0" y="0"/>
              <wp:positionH relativeFrom="column">
                <wp:posOffset>7780</wp:posOffset>
              </wp:positionH>
              <wp:positionV relativeFrom="paragraph">
                <wp:posOffset>236267</wp:posOffset>
              </wp:positionV>
              <wp:extent cx="5889009" cy="0"/>
              <wp:effectExtent l="0" t="0" r="0" b="0"/>
              <wp:wrapNone/>
              <wp:docPr id="73" name="Rett linje 5"/>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693009" id="Rett linje 5"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8.6pt" to="464.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" strokecolor="black [3213]" strokeweight=".5pt">
              <v:stroke joinstyle="miter"/>
            </v:line>
          </w:pict>
        </mc:Fallback>
      </mc:AlternateContent>
    </w:r>
  </w:p>
  <w:p w14:paraId="7A16B87F" w14:textId="0E759D58" w:rsidR="00D24F28" w:rsidRPr="00E20915" w:rsidRDefault="00D24F28" w:rsidP="00AF0E06">
    <w:pPr>
      <w:pStyle w:val="Bunntekst"/>
      <w:jc w:val="center"/>
    </w:pPr>
    <w:r w:rsidRPr="00E20915">
      <w:rPr>
        <w:sz w:val="20"/>
        <w:szCs w:val="20"/>
      </w:rPr>
      <w:t xml:space="preserve">Bærum kommune Eiendom </w:t>
    </w:r>
    <w:r w:rsidRPr="00E20915">
      <w:rPr>
        <w:sz w:val="20"/>
        <w:szCs w:val="20"/>
      </w:rPr>
      <w:tab/>
    </w:r>
    <w:r w:rsidR="002D1874" w:rsidRPr="00E20915">
      <w:rPr>
        <w:color w:val="2F5496" w:themeColor="accent1" w:themeShade="BF"/>
        <w:sz w:val="20"/>
        <w:szCs w:val="20"/>
      </w:rPr>
      <w:t xml:space="preserve">1001339 Sandvika teater </w:t>
    </w:r>
    <w:r w:rsidR="002E5D5A">
      <w:rPr>
        <w:color w:val="2F5496" w:themeColor="accent1" w:themeShade="BF"/>
        <w:sz w:val="20"/>
        <w:szCs w:val="20"/>
      </w:rPr>
      <w:t xml:space="preserve">– </w:t>
    </w:r>
    <w:proofErr w:type="spellStart"/>
    <w:r w:rsidR="002E5D5A">
      <w:rPr>
        <w:color w:val="2F5496" w:themeColor="accent1" w:themeShade="BF"/>
        <w:sz w:val="20"/>
        <w:szCs w:val="20"/>
      </w:rPr>
      <w:t>R</w:t>
    </w:r>
    <w:r w:rsidR="002D1874" w:rsidRPr="00E20915">
      <w:rPr>
        <w:color w:val="2F5496" w:themeColor="accent1" w:themeShade="BF"/>
        <w:sz w:val="20"/>
        <w:szCs w:val="20"/>
      </w:rPr>
      <w:t>ehabililtering</w:t>
    </w:r>
    <w:proofErr w:type="spellEnd"/>
    <w:r w:rsidR="002E5D5A">
      <w:rPr>
        <w:color w:val="2F5496" w:themeColor="accent1" w:themeShade="BF"/>
        <w:sz w:val="20"/>
        <w:szCs w:val="20"/>
      </w:rPr>
      <w:t xml:space="preserve"> Fase 2</w:t>
    </w:r>
    <w:r w:rsidRPr="00E20915">
      <w:rPr>
        <w:sz w:val="20"/>
        <w:szCs w:val="20"/>
      </w:rPr>
      <w:tab/>
      <w:t xml:space="preserve"> </w:t>
    </w:r>
    <w:sdt>
      <w:sdtPr>
        <w:rPr>
          <w:sz w:val="20"/>
          <w:szCs w:val="20"/>
        </w:rPr>
        <w:id w:val="1728636285"/>
        <w:docPartObj>
          <w:docPartGallery w:val="Page Numbers (Top of Page)"/>
          <w:docPartUnique/>
        </w:docPartObj>
      </w:sdtPr>
      <w:sdtEndPr>
        <w:rPr>
          <w:sz w:val="22"/>
          <w:szCs w:val="22"/>
        </w:rPr>
      </w:sdtEndPr>
      <w:sdtContent>
        <w:r w:rsidRPr="00E20915">
          <w:rPr>
            <w:sz w:val="20"/>
            <w:szCs w:val="20"/>
          </w:rPr>
          <w:t xml:space="preserve">Side </w:t>
        </w:r>
        <w:r w:rsidRPr="00E20915">
          <w:rPr>
            <w:b/>
            <w:bCs/>
            <w:sz w:val="20"/>
            <w:szCs w:val="20"/>
          </w:rPr>
          <w:fldChar w:fldCharType="begin"/>
        </w:r>
        <w:r w:rsidRPr="00E20915">
          <w:rPr>
            <w:b/>
            <w:bCs/>
            <w:sz w:val="20"/>
            <w:szCs w:val="20"/>
          </w:rPr>
          <w:instrText>PAGE</w:instrText>
        </w:r>
        <w:r w:rsidRPr="00E20915">
          <w:rPr>
            <w:b/>
            <w:bCs/>
            <w:sz w:val="20"/>
            <w:szCs w:val="20"/>
          </w:rPr>
          <w:fldChar w:fldCharType="separate"/>
        </w:r>
        <w:r w:rsidRPr="00E20915">
          <w:rPr>
            <w:b/>
            <w:bCs/>
            <w:sz w:val="20"/>
            <w:szCs w:val="20"/>
          </w:rPr>
          <w:t>1</w:t>
        </w:r>
        <w:r w:rsidRPr="00E20915">
          <w:rPr>
            <w:b/>
            <w:bCs/>
            <w:sz w:val="20"/>
            <w:szCs w:val="20"/>
          </w:rPr>
          <w:fldChar w:fldCharType="end"/>
        </w:r>
        <w:r w:rsidRPr="00E20915">
          <w:rPr>
            <w:sz w:val="20"/>
            <w:szCs w:val="20"/>
          </w:rPr>
          <w:t xml:space="preserve"> av </w:t>
        </w:r>
        <w:r w:rsidRPr="00E20915">
          <w:rPr>
            <w:b/>
            <w:bCs/>
            <w:sz w:val="20"/>
            <w:szCs w:val="20"/>
          </w:rPr>
          <w:fldChar w:fldCharType="begin"/>
        </w:r>
        <w:r w:rsidRPr="00E20915">
          <w:rPr>
            <w:b/>
            <w:bCs/>
            <w:sz w:val="20"/>
            <w:szCs w:val="20"/>
          </w:rPr>
          <w:instrText>NUMPAGES</w:instrText>
        </w:r>
        <w:r w:rsidRPr="00E20915">
          <w:rPr>
            <w:b/>
            <w:bCs/>
            <w:sz w:val="20"/>
            <w:szCs w:val="20"/>
          </w:rPr>
          <w:fldChar w:fldCharType="separate"/>
        </w:r>
        <w:r w:rsidRPr="00E20915">
          <w:rPr>
            <w:b/>
            <w:bCs/>
            <w:sz w:val="20"/>
            <w:szCs w:val="20"/>
          </w:rPr>
          <w:t>26</w:t>
        </w:r>
        <w:r w:rsidRPr="00E20915">
          <w:rPr>
            <w:b/>
            <w:bCs/>
            <w:sz w:val="20"/>
            <w:szCs w:val="20"/>
          </w:rPr>
          <w:fldChar w:fldCharType="end"/>
        </w:r>
      </w:sdtContent>
    </w:sdt>
  </w:p>
  <w:p w14:paraId="02DD6D5C" w14:textId="77777777" w:rsidR="00D24F28" w:rsidRPr="00E20915" w:rsidRDefault="00D24F2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27E07" w14:textId="77777777" w:rsidR="00DF5D86" w:rsidRPr="00E20915" w:rsidRDefault="00DF5D86">
      <w:pPr>
        <w:spacing w:after="0" w:line="240" w:lineRule="auto"/>
      </w:pPr>
      <w:r w:rsidRPr="00E20915">
        <w:separator/>
      </w:r>
    </w:p>
  </w:footnote>
  <w:footnote w:type="continuationSeparator" w:id="0">
    <w:p w14:paraId="01793542" w14:textId="77777777" w:rsidR="00DF5D86" w:rsidRPr="00E20915" w:rsidRDefault="00DF5D86">
      <w:pPr>
        <w:spacing w:after="0" w:line="240" w:lineRule="auto"/>
      </w:pPr>
      <w:r w:rsidRPr="00E20915">
        <w:continuationSeparator/>
      </w:r>
    </w:p>
  </w:footnote>
  <w:footnote w:type="continuationNotice" w:id="1">
    <w:p w14:paraId="7DEB9615" w14:textId="77777777" w:rsidR="00DF5D86" w:rsidRPr="00E20915" w:rsidRDefault="00DF5D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AC7C" w14:textId="04483ED2" w:rsidR="00D24F28" w:rsidRPr="00E20915" w:rsidRDefault="00D24F28">
    <w:pPr>
      <w:pStyle w:val="Topptekst"/>
      <w:jc w:val="right"/>
    </w:pPr>
    <w:r w:rsidRPr="00E20915">
      <w:rPr>
        <w:noProof/>
        <w:sz w:val="20"/>
        <w:szCs w:val="20"/>
      </w:rPr>
      <w:drawing>
        <wp:anchor distT="0" distB="0" distL="114300" distR="114300" simplePos="0" relativeHeight="251656192" behindDoc="0" locked="0" layoutInCell="0" allowOverlap="1" wp14:anchorId="1D861E0A" wp14:editId="2855D7F9">
          <wp:simplePos x="0" y="0"/>
          <wp:positionH relativeFrom="page">
            <wp:posOffset>6355080</wp:posOffset>
          </wp:positionH>
          <wp:positionV relativeFrom="page">
            <wp:posOffset>347980</wp:posOffset>
          </wp:positionV>
          <wp:extent cx="457200" cy="554355"/>
          <wp:effectExtent l="0" t="0" r="0" b="0"/>
          <wp:wrapNone/>
          <wp:docPr id="4" name="Bilde 1"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861" w:type="dxa"/>
      <w:tblInd w:w="70" w:type="dxa"/>
      <w:tblLayout w:type="fixed"/>
      <w:tblCellMar>
        <w:left w:w="70" w:type="dxa"/>
        <w:right w:w="70" w:type="dxa"/>
      </w:tblCellMar>
      <w:tblLook w:val="04A0" w:firstRow="1" w:lastRow="0" w:firstColumn="1" w:lastColumn="0" w:noHBand="0" w:noVBand="1"/>
    </w:tblPr>
    <w:tblGrid>
      <w:gridCol w:w="8861"/>
    </w:tblGrid>
    <w:tr w:rsidR="00D24F28" w:rsidRPr="00E20915" w14:paraId="471E2278" w14:textId="77777777" w:rsidTr="00F7383F">
      <w:tc>
        <w:tcPr>
          <w:tcW w:w="8861" w:type="dxa"/>
          <w:hideMark/>
        </w:tcPr>
        <w:p w14:paraId="499A7F9A" w14:textId="77777777" w:rsidR="00D24F28" w:rsidRPr="00E20915" w:rsidRDefault="006A120C" w:rsidP="00074953">
          <w:pPr>
            <w:tabs>
              <w:tab w:val="right" w:pos="8727"/>
            </w:tabs>
            <w:spacing w:after="0"/>
            <w:ind w:right="-71"/>
            <w:rPr>
              <w:sz w:val="20"/>
              <w:szCs w:val="20"/>
            </w:rPr>
          </w:pPr>
          <w:r>
            <w:pict w14:anchorId="02F6F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19.6pt;height:119.9pt;rotation:315;z-index:-251656192;mso-position-horizontal:center;mso-position-horizontal-relative:margin;mso-position-vertical:center;mso-position-vertical-relative:margin" o:allowincell="f" fillcolor="silver" stroked="f">
                <v:fill opacity=".5"/>
                <v:textpath style="font-family:&quot;Calibri&quot;;font-size:1pt" string="UNDER REVISJON "/>
                <w10:wrap anchorx="margin" anchory="margin"/>
              </v:shape>
            </w:pict>
          </w:r>
        </w:p>
      </w:tc>
    </w:tr>
    <w:tr w:rsidR="00D24F28" w:rsidRPr="00E20915" w14:paraId="66F43754" w14:textId="77777777" w:rsidTr="00F7383F">
      <w:tc>
        <w:tcPr>
          <w:tcW w:w="8861" w:type="dxa"/>
          <w:hideMark/>
        </w:tcPr>
        <w:tbl>
          <w:tblPr>
            <w:tblW w:w="8027" w:type="dxa"/>
            <w:tblInd w:w="70" w:type="dxa"/>
            <w:tblLayout w:type="fixed"/>
            <w:tblCellMar>
              <w:left w:w="70" w:type="dxa"/>
              <w:right w:w="70" w:type="dxa"/>
            </w:tblCellMar>
            <w:tblLook w:val="04A0" w:firstRow="1" w:lastRow="0" w:firstColumn="1" w:lastColumn="0" w:noHBand="0" w:noVBand="1"/>
          </w:tblPr>
          <w:tblGrid>
            <w:gridCol w:w="8027"/>
          </w:tblGrid>
          <w:tr w:rsidR="00D24F28" w:rsidRPr="00E20915" w14:paraId="7AB4BDE2" w14:textId="77777777" w:rsidTr="00FA632A">
            <w:trPr>
              <w:trHeight w:val="320"/>
            </w:trPr>
            <w:tc>
              <w:tcPr>
                <w:tcW w:w="8027" w:type="dxa"/>
                <w:hideMark/>
              </w:tcPr>
              <w:p w14:paraId="6A1D222B" w14:textId="77777777" w:rsidR="00D24F28" w:rsidRPr="00E20915" w:rsidRDefault="00D24F28" w:rsidP="004F66A4">
                <w:pPr>
                  <w:tabs>
                    <w:tab w:val="right" w:pos="8500"/>
                  </w:tabs>
                  <w:spacing w:after="0"/>
                  <w:rPr>
                    <w:sz w:val="20"/>
                    <w:szCs w:val="20"/>
                  </w:rPr>
                </w:pPr>
                <w:r w:rsidRPr="00E20915">
                  <w:rPr>
                    <w:sz w:val="20"/>
                    <w:szCs w:val="20"/>
                  </w:rPr>
                  <w:t xml:space="preserve">KONKURRANSEGRUNNLAGETS DEL 2/ </w:t>
                </w:r>
                <w:r w:rsidRPr="00E20915">
                  <w:rPr>
                    <w:sz w:val="20"/>
                    <w:szCs w:val="20"/>
                  </w:rPr>
                  <w:tab/>
                  <w:t>BÆRUM KOMMUNE</w:t>
                </w:r>
              </w:p>
            </w:tc>
          </w:tr>
          <w:tr w:rsidR="00D24F28" w:rsidRPr="00E20915" w14:paraId="3A876CE1" w14:textId="77777777" w:rsidTr="00FA632A">
            <w:trPr>
              <w:trHeight w:val="292"/>
            </w:trPr>
            <w:tc>
              <w:tcPr>
                <w:tcW w:w="8027" w:type="dxa"/>
                <w:hideMark/>
              </w:tcPr>
              <w:p w14:paraId="02E58762" w14:textId="77777777" w:rsidR="00D24F28" w:rsidRPr="00E20915" w:rsidRDefault="00D24F28" w:rsidP="00FA632A">
                <w:pPr>
                  <w:pStyle w:val="Websak9"/>
                  <w:jc w:val="left"/>
                  <w:rPr>
                    <w:rFonts w:ascii="Calibri" w:hAnsi="Calibri"/>
                    <w:sz w:val="20"/>
                    <w:szCs w:val="20"/>
                  </w:rPr>
                </w:pPr>
                <w:r w:rsidRPr="00E20915">
                  <w:rPr>
                    <w:rFonts w:ascii="Calibri" w:hAnsi="Calibri"/>
                    <w:sz w:val="20"/>
                    <w:szCs w:val="20"/>
                  </w:rPr>
                  <w:t>OPPDRAGSBESKRIVELSE</w:t>
                </w:r>
                <w:r w:rsidRPr="00E20915">
                  <w:rPr>
                    <w:sz w:val="20"/>
                    <w:szCs w:val="20"/>
                  </w:rPr>
                  <w:tab/>
                </w:r>
                <w:r w:rsidRPr="00E20915">
                  <w:rPr>
                    <w:sz w:val="20"/>
                    <w:szCs w:val="20"/>
                  </w:rPr>
                  <w:tab/>
                </w:r>
                <w:r w:rsidRPr="00E20915">
                  <w:rPr>
                    <w:sz w:val="20"/>
                    <w:szCs w:val="20"/>
                  </w:rPr>
                  <w:tab/>
                </w:r>
                <w:r w:rsidRPr="00E20915">
                  <w:rPr>
                    <w:sz w:val="20"/>
                    <w:szCs w:val="20"/>
                  </w:rPr>
                  <w:tab/>
                </w:r>
                <w:r w:rsidRPr="00E20915">
                  <w:rPr>
                    <w:sz w:val="20"/>
                    <w:szCs w:val="20"/>
                  </w:rPr>
                  <w:tab/>
                </w:r>
                <w:r w:rsidRPr="00E20915">
                  <w:rPr>
                    <w:sz w:val="20"/>
                    <w:szCs w:val="20"/>
                  </w:rPr>
                  <w:tab/>
                </w:r>
                <w:r w:rsidRPr="00E20915">
                  <w:rPr>
                    <w:sz w:val="20"/>
                    <w:szCs w:val="20"/>
                  </w:rPr>
                  <w:tab/>
                </w:r>
                <w:r w:rsidRPr="00E20915">
                  <w:rPr>
                    <w:sz w:val="20"/>
                    <w:szCs w:val="20"/>
                  </w:rPr>
                  <w:tab/>
                </w:r>
                <w:r w:rsidRPr="00E20915">
                  <w:rPr>
                    <w:rFonts w:ascii="Calibri" w:hAnsi="Calibri"/>
                    <w:sz w:val="20"/>
                    <w:szCs w:val="20"/>
                  </w:rPr>
                  <w:t>eiendom</w:t>
                </w:r>
              </w:p>
            </w:tc>
          </w:tr>
        </w:tbl>
        <w:p w14:paraId="7868C902" w14:textId="77777777" w:rsidR="00D24F28" w:rsidRPr="00E20915" w:rsidRDefault="00D24F28" w:rsidP="00074953">
          <w:pPr>
            <w:pStyle w:val="Websak9"/>
            <w:rPr>
              <w:rFonts w:ascii="Calibri" w:hAnsi="Calibri"/>
              <w:sz w:val="20"/>
              <w:szCs w:val="20"/>
            </w:rPr>
          </w:pPr>
        </w:p>
      </w:tc>
    </w:tr>
  </w:tbl>
  <w:p w14:paraId="7621FB1D" w14:textId="77777777" w:rsidR="00D24F28" w:rsidRPr="00E20915" w:rsidRDefault="00D24F28" w:rsidP="00744602">
    <w:pPr>
      <w:pStyle w:val="Topptekst"/>
      <w:tabs>
        <w:tab w:val="left" w:pos="313"/>
      </w:tabs>
      <w:rPr>
        <w:rFonts w:ascii="Calibri" w:hAnsi="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D8A" w14:textId="13F9CB49" w:rsidR="00D24F28" w:rsidRPr="00E20915" w:rsidRDefault="00D24F28" w:rsidP="00466B6D">
    <w:pPr>
      <w:pStyle w:val="Topptekst"/>
      <w:tabs>
        <w:tab w:val="clear" w:pos="4536"/>
      </w:tabs>
      <w:rPr>
        <w:rFonts w:ascii="Calibri" w:hAnsi="Calibri"/>
        <w:sz w:val="20"/>
      </w:rPr>
    </w:pPr>
    <w:r w:rsidRPr="00E20915">
      <w:rPr>
        <w:noProof/>
        <w:sz w:val="20"/>
        <w:szCs w:val="20"/>
      </w:rPr>
      <w:drawing>
        <wp:anchor distT="0" distB="0" distL="114300" distR="114300" simplePos="0" relativeHeight="251659264" behindDoc="0" locked="0" layoutInCell="0" allowOverlap="1" wp14:anchorId="0F331443" wp14:editId="004B34F7">
          <wp:simplePos x="0" y="0"/>
          <wp:positionH relativeFrom="page">
            <wp:posOffset>6487302</wp:posOffset>
          </wp:positionH>
          <wp:positionV relativeFrom="page">
            <wp:posOffset>304165</wp:posOffset>
          </wp:positionV>
          <wp:extent cx="457200" cy="554355"/>
          <wp:effectExtent l="0" t="0" r="0" b="0"/>
          <wp:wrapNone/>
          <wp:docPr id="6" name="Bilde 2"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D24F28" w:rsidRPr="00E20915" w14:paraId="6F2949D9" w14:textId="77777777" w:rsidTr="000621EE">
      <w:tc>
        <w:tcPr>
          <w:tcW w:w="8647" w:type="dxa"/>
          <w:hideMark/>
        </w:tcPr>
        <w:p w14:paraId="67E8F5C4" w14:textId="39BC02D8" w:rsidR="00D24F28" w:rsidRPr="00E20915" w:rsidRDefault="00D24F28" w:rsidP="00466B6D">
          <w:pPr>
            <w:tabs>
              <w:tab w:val="right" w:pos="8500"/>
            </w:tabs>
            <w:spacing w:after="0"/>
            <w:rPr>
              <w:sz w:val="20"/>
              <w:szCs w:val="20"/>
            </w:rPr>
          </w:pPr>
          <w:r w:rsidRPr="00E20915">
            <w:rPr>
              <w:sz w:val="20"/>
              <w:szCs w:val="20"/>
            </w:rPr>
            <w:t>DEL 2 - KONTRAKTSGRUNNLAG</w:t>
          </w:r>
          <w:r w:rsidRPr="00E20915">
            <w:rPr>
              <w:sz w:val="20"/>
              <w:szCs w:val="20"/>
            </w:rPr>
            <w:tab/>
          </w:r>
          <w:bookmarkStart w:id="0" w:name="_Hlt81811456"/>
          <w:bookmarkStart w:id="1" w:name="_Hlt68334403"/>
          <w:bookmarkStart w:id="2" w:name="_Hlt68334428"/>
          <w:bookmarkEnd w:id="0"/>
          <w:bookmarkEnd w:id="1"/>
          <w:bookmarkEnd w:id="2"/>
          <w:r w:rsidRPr="00E20915">
            <w:rPr>
              <w:sz w:val="20"/>
              <w:szCs w:val="20"/>
            </w:rPr>
            <w:t>BÆRUM KOMMUNE</w:t>
          </w:r>
        </w:p>
      </w:tc>
    </w:tr>
    <w:tr w:rsidR="00D24F28" w:rsidRPr="00E20915" w14:paraId="764B8583" w14:textId="77777777" w:rsidTr="000621EE">
      <w:tc>
        <w:tcPr>
          <w:tcW w:w="8647" w:type="dxa"/>
          <w:hideMark/>
        </w:tcPr>
        <w:p w14:paraId="1E030E62" w14:textId="77777777" w:rsidR="00D24F28" w:rsidRPr="00E20915" w:rsidRDefault="00D24F28" w:rsidP="000621EE">
          <w:pPr>
            <w:pStyle w:val="Websak9"/>
            <w:rPr>
              <w:rFonts w:ascii="Calibri" w:hAnsi="Calibri"/>
              <w:sz w:val="20"/>
              <w:szCs w:val="20"/>
            </w:rPr>
          </w:pPr>
          <w:r w:rsidRPr="00E20915">
            <w:rPr>
              <w:rFonts w:ascii="Calibri" w:hAnsi="Calibri"/>
              <w:sz w:val="20"/>
              <w:szCs w:val="20"/>
            </w:rPr>
            <w:t>EIENDOM</w:t>
          </w:r>
        </w:p>
      </w:tc>
    </w:tr>
  </w:tbl>
  <w:p w14:paraId="1D7FAD2A" w14:textId="77777777" w:rsidR="00D24F28" w:rsidRPr="00E20915" w:rsidRDefault="00D24F28" w:rsidP="006C1F04">
    <w:pPr>
      <w:pStyle w:val="Topptekst"/>
      <w:tabs>
        <w:tab w:val="clear" w:pos="4536"/>
      </w:tabs>
      <w:rPr>
        <w:rFonts w:ascii="Calibri" w:hAnsi="Calibri"/>
        <w:i/>
        <w:iCs/>
        <w:color w:val="000000"/>
        <w:sz w:val="18"/>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639A" w14:textId="748BDDCE" w:rsidR="00D24F28" w:rsidRPr="00E20915" w:rsidRDefault="00D24F28" w:rsidP="000410CD">
    <w:pPr>
      <w:pStyle w:val="Topptekst"/>
      <w:jc w:val="center"/>
    </w:pPr>
    <w:r w:rsidRPr="00E20915">
      <w:rPr>
        <w:noProof/>
        <w:sz w:val="20"/>
        <w:szCs w:val="20"/>
      </w:rPr>
      <w:drawing>
        <wp:anchor distT="0" distB="0" distL="114300" distR="114300" simplePos="0" relativeHeight="251658240" behindDoc="0" locked="0" layoutInCell="0" allowOverlap="1" wp14:anchorId="108A60AE" wp14:editId="434678AD">
          <wp:simplePos x="0" y="0"/>
          <wp:positionH relativeFrom="page">
            <wp:posOffset>6605849</wp:posOffset>
          </wp:positionH>
          <wp:positionV relativeFrom="page">
            <wp:posOffset>542124</wp:posOffset>
          </wp:positionV>
          <wp:extent cx="457200" cy="554355"/>
          <wp:effectExtent l="0" t="0" r="0" b="0"/>
          <wp:wrapNone/>
          <wp:docPr id="92" name="Bilde 3"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739" w:type="dxa"/>
      <w:tblInd w:w="70" w:type="dxa"/>
      <w:tblLayout w:type="fixed"/>
      <w:tblCellMar>
        <w:left w:w="70" w:type="dxa"/>
        <w:right w:w="70" w:type="dxa"/>
      </w:tblCellMar>
      <w:tblLook w:val="04A0" w:firstRow="1" w:lastRow="0" w:firstColumn="1" w:lastColumn="0" w:noHBand="0" w:noVBand="1"/>
    </w:tblPr>
    <w:tblGrid>
      <w:gridCol w:w="8739"/>
    </w:tblGrid>
    <w:tr w:rsidR="00D24F28" w:rsidRPr="00E20915" w14:paraId="144334FC" w14:textId="77777777" w:rsidTr="000410CD">
      <w:trPr>
        <w:trHeight w:val="188"/>
      </w:trPr>
      <w:tc>
        <w:tcPr>
          <w:tcW w:w="8739" w:type="dxa"/>
          <w:hideMark/>
        </w:tcPr>
        <w:p w14:paraId="749BB387" w14:textId="10D0841B" w:rsidR="00D24F28" w:rsidRPr="00E20915" w:rsidRDefault="00D24F28" w:rsidP="003C713F">
          <w:pPr>
            <w:tabs>
              <w:tab w:val="right" w:pos="8727"/>
            </w:tabs>
            <w:spacing w:after="0"/>
            <w:ind w:right="-71"/>
            <w:rPr>
              <w:sz w:val="20"/>
              <w:szCs w:val="20"/>
            </w:rPr>
          </w:pPr>
          <w:r w:rsidRPr="00E20915">
            <w:rPr>
              <w:sz w:val="20"/>
              <w:szCs w:val="20"/>
            </w:rPr>
            <w:t>DEL 2 - KONTRAKTSGRUNNLAG</w:t>
          </w:r>
          <w:r w:rsidRPr="00E20915">
            <w:rPr>
              <w:sz w:val="20"/>
              <w:szCs w:val="20"/>
            </w:rPr>
            <w:tab/>
            <w:t>BÆRUM KOMMUNE</w:t>
          </w:r>
        </w:p>
      </w:tc>
    </w:tr>
    <w:tr w:rsidR="00D24F28" w:rsidRPr="00E20915" w14:paraId="4FE39C6F" w14:textId="77777777" w:rsidTr="000410CD">
      <w:trPr>
        <w:trHeight w:val="407"/>
      </w:trPr>
      <w:tc>
        <w:tcPr>
          <w:tcW w:w="8739" w:type="dxa"/>
          <w:hideMark/>
        </w:tcPr>
        <w:p w14:paraId="71547399" w14:textId="05D8BC9F" w:rsidR="00D24F28" w:rsidRPr="00E20915" w:rsidRDefault="00D24F28" w:rsidP="003C713F">
          <w:pPr>
            <w:pStyle w:val="Websak9"/>
            <w:rPr>
              <w:rFonts w:ascii="Calibri" w:hAnsi="Calibri"/>
              <w:sz w:val="20"/>
              <w:szCs w:val="20"/>
            </w:rPr>
          </w:pPr>
          <w:r w:rsidRPr="00E20915">
            <w:rPr>
              <w:rFonts w:ascii="Calibri" w:hAnsi="Calibri"/>
              <w:sz w:val="20"/>
              <w:szCs w:val="20"/>
            </w:rPr>
            <w:t>EIENDOM</w:t>
          </w:r>
        </w:p>
      </w:tc>
    </w:tr>
  </w:tbl>
  <w:p w14:paraId="631B2269" w14:textId="2B7F74FB" w:rsidR="00D24F28" w:rsidRPr="00E20915" w:rsidRDefault="00D24F28" w:rsidP="00281815">
    <w:pPr>
      <w:pStyle w:val="Topptekst"/>
      <w:tabs>
        <w:tab w:val="left" w:pos="3469"/>
      </w:tabs>
    </w:pPr>
    <w:r w:rsidRPr="00E20915">
      <w:rPr>
        <w:rFonts w:ascii="Calibri" w:hAnsi="Calibri"/>
        <w:sz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B9A9" w14:textId="1D108774" w:rsidR="00D24F28" w:rsidRPr="00E20915" w:rsidRDefault="00D24F28" w:rsidP="00466B6D">
    <w:pPr>
      <w:pStyle w:val="Topptekst"/>
    </w:pPr>
    <w:r w:rsidRPr="00E20915">
      <w:rPr>
        <w:noProof/>
        <w:sz w:val="20"/>
        <w:szCs w:val="20"/>
      </w:rPr>
      <w:drawing>
        <wp:anchor distT="0" distB="0" distL="114300" distR="114300" simplePos="0" relativeHeight="251657216" behindDoc="0" locked="0" layoutInCell="0" allowOverlap="1" wp14:anchorId="0F331443" wp14:editId="6AD4E561">
          <wp:simplePos x="0" y="0"/>
          <wp:positionH relativeFrom="page">
            <wp:posOffset>6684249</wp:posOffset>
          </wp:positionH>
          <wp:positionV relativeFrom="page">
            <wp:posOffset>319958</wp:posOffset>
          </wp:positionV>
          <wp:extent cx="457200" cy="554355"/>
          <wp:effectExtent l="0" t="0" r="0" b="0"/>
          <wp:wrapNone/>
          <wp:docPr id="93" name="Bilde 4"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D24F28" w:rsidRPr="00E20915" w14:paraId="0EF4CF4C" w14:textId="77777777" w:rsidTr="000621EE">
      <w:tc>
        <w:tcPr>
          <w:tcW w:w="8647" w:type="dxa"/>
          <w:hideMark/>
        </w:tcPr>
        <w:p w14:paraId="40AB8407" w14:textId="4EC2CB55" w:rsidR="00D24F28" w:rsidRPr="00E20915" w:rsidRDefault="00D24F28" w:rsidP="00466B6D">
          <w:pPr>
            <w:tabs>
              <w:tab w:val="right" w:pos="8500"/>
            </w:tabs>
            <w:spacing w:after="0"/>
            <w:rPr>
              <w:sz w:val="20"/>
              <w:szCs w:val="20"/>
            </w:rPr>
          </w:pPr>
          <w:r w:rsidRPr="00E20915">
            <w:rPr>
              <w:sz w:val="20"/>
              <w:szCs w:val="20"/>
            </w:rPr>
            <w:t>DEL 2 - KONTRAKTSGRUNNLAG</w:t>
          </w:r>
          <w:r w:rsidRPr="00E20915">
            <w:rPr>
              <w:sz w:val="20"/>
              <w:szCs w:val="20"/>
            </w:rPr>
            <w:tab/>
            <w:t>BÆRUM KOMMUNE</w:t>
          </w:r>
        </w:p>
      </w:tc>
    </w:tr>
    <w:tr w:rsidR="00D24F28" w:rsidRPr="00E20915" w14:paraId="71B72600" w14:textId="77777777" w:rsidTr="000621EE">
      <w:tc>
        <w:tcPr>
          <w:tcW w:w="8647" w:type="dxa"/>
          <w:hideMark/>
        </w:tcPr>
        <w:p w14:paraId="60C14669" w14:textId="77777777" w:rsidR="00D24F28" w:rsidRPr="00E20915" w:rsidRDefault="00D24F28" w:rsidP="000621EE">
          <w:pPr>
            <w:pStyle w:val="Websak9"/>
            <w:rPr>
              <w:rFonts w:ascii="Calibri" w:hAnsi="Calibri"/>
              <w:sz w:val="20"/>
              <w:szCs w:val="20"/>
            </w:rPr>
          </w:pPr>
          <w:r w:rsidRPr="00E20915">
            <w:rPr>
              <w:rFonts w:ascii="Calibri" w:hAnsi="Calibri"/>
              <w:sz w:val="20"/>
              <w:szCs w:val="20"/>
            </w:rPr>
            <w:t>EIENDOM</w:t>
          </w:r>
        </w:p>
      </w:tc>
    </w:tr>
  </w:tbl>
  <w:p w14:paraId="4AC9C0B4" w14:textId="77777777" w:rsidR="00D24F28" w:rsidRPr="00E20915" w:rsidRDefault="00D24F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multilevel"/>
    <w:tmpl w:val="D0366376"/>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8"/>
    <w:multiLevelType w:val="singleLevel"/>
    <w:tmpl w:val="68807106"/>
    <w:lvl w:ilvl="0">
      <w:start w:val="1"/>
      <w:numFmt w:val="decimal"/>
      <w:pStyle w:val="Nummerertliste"/>
      <w:lvlText w:val="%1."/>
      <w:lvlJc w:val="left"/>
      <w:pPr>
        <w:tabs>
          <w:tab w:val="num" w:pos="360"/>
        </w:tabs>
        <w:ind w:left="360" w:hanging="360"/>
      </w:pPr>
    </w:lvl>
  </w:abstractNum>
  <w:abstractNum w:abstractNumId="2" w15:restartNumberingAfterBreak="0">
    <w:nsid w:val="00476385"/>
    <w:multiLevelType w:val="hybridMultilevel"/>
    <w:tmpl w:val="48E851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0E214C4"/>
    <w:multiLevelType w:val="hybridMultilevel"/>
    <w:tmpl w:val="B77C8FA8"/>
    <w:lvl w:ilvl="0" w:tplc="FFFFFFFF">
      <w:start w:val="1"/>
      <w:numFmt w:val="lowerLetter"/>
      <w:lvlText w:val="%1)"/>
      <w:lvlJc w:val="left"/>
      <w:pPr>
        <w:tabs>
          <w:tab w:val="num" w:pos="426"/>
        </w:tabs>
        <w:ind w:left="426" w:hanging="360"/>
      </w:pPr>
    </w:lvl>
    <w:lvl w:ilvl="1" w:tplc="60CAAD24">
      <w:start w:val="1"/>
      <w:numFmt w:val="bullet"/>
      <w:lvlText w:val="-"/>
      <w:lvlJc w:val="left"/>
      <w:pPr>
        <w:ind w:left="720" w:hanging="360"/>
      </w:pPr>
      <w:rPr>
        <w:rFonts w:ascii="Calibri" w:hAnsi="Calibri" w:hint="default"/>
      </w:rPr>
    </w:lvl>
    <w:lvl w:ilvl="2" w:tplc="FFFFFFFF">
      <w:start w:val="1"/>
      <w:numFmt w:val="decimal"/>
      <w:lvlText w:val="%3."/>
      <w:lvlJc w:val="left"/>
      <w:pPr>
        <w:tabs>
          <w:tab w:val="num" w:pos="2166"/>
        </w:tabs>
        <w:ind w:left="2166" w:hanging="360"/>
      </w:pPr>
    </w:lvl>
    <w:lvl w:ilvl="3" w:tplc="FFFFFFFF">
      <w:start w:val="1"/>
      <w:numFmt w:val="decimal"/>
      <w:lvlText w:val="%4."/>
      <w:lvlJc w:val="left"/>
      <w:pPr>
        <w:tabs>
          <w:tab w:val="num" w:pos="2886"/>
        </w:tabs>
        <w:ind w:left="2886" w:hanging="360"/>
      </w:pPr>
    </w:lvl>
    <w:lvl w:ilvl="4" w:tplc="FFFFFFFF">
      <w:start w:val="1"/>
      <w:numFmt w:val="decimal"/>
      <w:lvlText w:val="%5."/>
      <w:lvlJc w:val="left"/>
      <w:pPr>
        <w:tabs>
          <w:tab w:val="num" w:pos="3606"/>
        </w:tabs>
        <w:ind w:left="3606" w:hanging="360"/>
      </w:pPr>
    </w:lvl>
    <w:lvl w:ilvl="5" w:tplc="FFFFFFFF">
      <w:start w:val="1"/>
      <w:numFmt w:val="decimal"/>
      <w:lvlText w:val="%6."/>
      <w:lvlJc w:val="left"/>
      <w:pPr>
        <w:tabs>
          <w:tab w:val="num" w:pos="4326"/>
        </w:tabs>
        <w:ind w:left="4326" w:hanging="360"/>
      </w:pPr>
    </w:lvl>
    <w:lvl w:ilvl="6" w:tplc="FFFFFFFF">
      <w:start w:val="1"/>
      <w:numFmt w:val="decimal"/>
      <w:lvlText w:val="%7."/>
      <w:lvlJc w:val="left"/>
      <w:pPr>
        <w:tabs>
          <w:tab w:val="num" w:pos="5046"/>
        </w:tabs>
        <w:ind w:left="5046" w:hanging="360"/>
      </w:pPr>
    </w:lvl>
    <w:lvl w:ilvl="7" w:tplc="FFFFFFFF">
      <w:start w:val="1"/>
      <w:numFmt w:val="decimal"/>
      <w:lvlText w:val="%8."/>
      <w:lvlJc w:val="left"/>
      <w:pPr>
        <w:tabs>
          <w:tab w:val="num" w:pos="5766"/>
        </w:tabs>
        <w:ind w:left="5766" w:hanging="360"/>
      </w:pPr>
    </w:lvl>
    <w:lvl w:ilvl="8" w:tplc="FFFFFFFF">
      <w:start w:val="1"/>
      <w:numFmt w:val="decimal"/>
      <w:lvlText w:val="%9."/>
      <w:lvlJc w:val="left"/>
      <w:pPr>
        <w:tabs>
          <w:tab w:val="num" w:pos="6486"/>
        </w:tabs>
        <w:ind w:left="6486" w:hanging="360"/>
      </w:pPr>
    </w:lvl>
  </w:abstractNum>
  <w:abstractNum w:abstractNumId="4" w15:restartNumberingAfterBreak="0">
    <w:nsid w:val="022544B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20"/>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B91407"/>
    <w:multiLevelType w:val="hybridMultilevel"/>
    <w:tmpl w:val="EED069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BA09BE"/>
    <w:multiLevelType w:val="hybridMultilevel"/>
    <w:tmpl w:val="DD7C777A"/>
    <w:lvl w:ilvl="0" w:tplc="04140017">
      <w:start w:val="1"/>
      <w:numFmt w:val="lowerLetter"/>
      <w:lvlText w:val="%1)"/>
      <w:lvlJc w:val="left"/>
      <w:pPr>
        <w:ind w:left="1429" w:hanging="360"/>
      </w:pPr>
    </w:lvl>
    <w:lvl w:ilvl="1" w:tplc="04140019" w:tentative="1">
      <w:start w:val="1"/>
      <w:numFmt w:val="lowerLetter"/>
      <w:lvlText w:val="%2."/>
      <w:lvlJc w:val="left"/>
      <w:pPr>
        <w:ind w:left="2149" w:hanging="360"/>
      </w:pPr>
    </w:lvl>
    <w:lvl w:ilvl="2" w:tplc="0414001B" w:tentative="1">
      <w:start w:val="1"/>
      <w:numFmt w:val="lowerRoman"/>
      <w:lvlText w:val="%3."/>
      <w:lvlJc w:val="right"/>
      <w:pPr>
        <w:ind w:left="2869" w:hanging="180"/>
      </w:pPr>
    </w:lvl>
    <w:lvl w:ilvl="3" w:tplc="0414000F" w:tentative="1">
      <w:start w:val="1"/>
      <w:numFmt w:val="decimal"/>
      <w:lvlText w:val="%4."/>
      <w:lvlJc w:val="left"/>
      <w:pPr>
        <w:ind w:left="3589" w:hanging="360"/>
      </w:pPr>
    </w:lvl>
    <w:lvl w:ilvl="4" w:tplc="04140019" w:tentative="1">
      <w:start w:val="1"/>
      <w:numFmt w:val="lowerLetter"/>
      <w:lvlText w:val="%5."/>
      <w:lvlJc w:val="left"/>
      <w:pPr>
        <w:ind w:left="4309" w:hanging="360"/>
      </w:pPr>
    </w:lvl>
    <w:lvl w:ilvl="5" w:tplc="0414001B" w:tentative="1">
      <w:start w:val="1"/>
      <w:numFmt w:val="lowerRoman"/>
      <w:lvlText w:val="%6."/>
      <w:lvlJc w:val="right"/>
      <w:pPr>
        <w:ind w:left="5029" w:hanging="180"/>
      </w:pPr>
    </w:lvl>
    <w:lvl w:ilvl="6" w:tplc="0414000F" w:tentative="1">
      <w:start w:val="1"/>
      <w:numFmt w:val="decimal"/>
      <w:lvlText w:val="%7."/>
      <w:lvlJc w:val="left"/>
      <w:pPr>
        <w:ind w:left="5749" w:hanging="360"/>
      </w:pPr>
    </w:lvl>
    <w:lvl w:ilvl="7" w:tplc="04140019" w:tentative="1">
      <w:start w:val="1"/>
      <w:numFmt w:val="lowerLetter"/>
      <w:lvlText w:val="%8."/>
      <w:lvlJc w:val="left"/>
      <w:pPr>
        <w:ind w:left="6469" w:hanging="360"/>
      </w:pPr>
    </w:lvl>
    <w:lvl w:ilvl="8" w:tplc="0414001B" w:tentative="1">
      <w:start w:val="1"/>
      <w:numFmt w:val="lowerRoman"/>
      <w:lvlText w:val="%9."/>
      <w:lvlJc w:val="right"/>
      <w:pPr>
        <w:ind w:left="7189" w:hanging="180"/>
      </w:pPr>
    </w:lvl>
  </w:abstractNum>
  <w:abstractNum w:abstractNumId="7" w15:restartNumberingAfterBreak="0">
    <w:nsid w:val="0BDA4B6F"/>
    <w:multiLevelType w:val="hybridMultilevel"/>
    <w:tmpl w:val="0F9293F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0D13505B"/>
    <w:multiLevelType w:val="hybridMultilevel"/>
    <w:tmpl w:val="042A050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B0EAD"/>
    <w:multiLevelType w:val="hybridMultilevel"/>
    <w:tmpl w:val="48E4AD6E"/>
    <w:lvl w:ilvl="0" w:tplc="5DFAC864">
      <w:start w:val="1"/>
      <w:numFmt w:val="bullet"/>
      <w:pStyle w:val="Normalpunk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0F4D3594"/>
    <w:multiLevelType w:val="hybridMultilevel"/>
    <w:tmpl w:val="44107C7C"/>
    <w:lvl w:ilvl="0" w:tplc="CB96F91C">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12203E5"/>
    <w:multiLevelType w:val="hybridMultilevel"/>
    <w:tmpl w:val="471C5AD4"/>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18E228D"/>
    <w:multiLevelType w:val="hybridMultilevel"/>
    <w:tmpl w:val="7EB44B7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1A222BE"/>
    <w:multiLevelType w:val="hybridMultilevel"/>
    <w:tmpl w:val="50AC68E2"/>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1C038D8"/>
    <w:multiLevelType w:val="hybridMultilevel"/>
    <w:tmpl w:val="5882C43C"/>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cs="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cs="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cs="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133737C0"/>
    <w:multiLevelType w:val="multilevel"/>
    <w:tmpl w:val="272E600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3E4557"/>
    <w:multiLevelType w:val="hybridMultilevel"/>
    <w:tmpl w:val="DBD88022"/>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5D3625D"/>
    <w:multiLevelType w:val="hybridMultilevel"/>
    <w:tmpl w:val="9ABEECDC"/>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8" w15:restartNumberingAfterBreak="0">
    <w:nsid w:val="193D6172"/>
    <w:multiLevelType w:val="hybridMultilevel"/>
    <w:tmpl w:val="F7ECC6BC"/>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BF41B58"/>
    <w:multiLevelType w:val="hybridMultilevel"/>
    <w:tmpl w:val="46745A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1C7F6486"/>
    <w:multiLevelType w:val="hybridMultilevel"/>
    <w:tmpl w:val="A74A370E"/>
    <w:lvl w:ilvl="0" w:tplc="8CB8D302">
      <w:start w:val="1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A4743E"/>
    <w:multiLevelType w:val="hybridMultilevel"/>
    <w:tmpl w:val="CDE463F8"/>
    <w:lvl w:ilvl="0" w:tplc="084A3C1E">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1F2BECEB"/>
    <w:multiLevelType w:val="hybridMultilevel"/>
    <w:tmpl w:val="FFFFFFFF"/>
    <w:lvl w:ilvl="0" w:tplc="A3EC4486">
      <w:start w:val="1"/>
      <w:numFmt w:val="bullet"/>
      <w:lvlText w:val="·"/>
      <w:lvlJc w:val="left"/>
      <w:pPr>
        <w:ind w:left="720" w:hanging="360"/>
      </w:pPr>
      <w:rPr>
        <w:rFonts w:ascii="Symbol" w:hAnsi="Symbol" w:hint="default"/>
      </w:rPr>
    </w:lvl>
    <w:lvl w:ilvl="1" w:tplc="306CFD14">
      <w:start w:val="1"/>
      <w:numFmt w:val="bullet"/>
      <w:lvlText w:val="o"/>
      <w:lvlJc w:val="left"/>
      <w:pPr>
        <w:ind w:left="1440" w:hanging="360"/>
      </w:pPr>
      <w:rPr>
        <w:rFonts w:ascii="Courier New" w:hAnsi="Courier New" w:hint="default"/>
      </w:rPr>
    </w:lvl>
    <w:lvl w:ilvl="2" w:tplc="6AAA6272">
      <w:start w:val="1"/>
      <w:numFmt w:val="bullet"/>
      <w:lvlText w:val=""/>
      <w:lvlJc w:val="left"/>
      <w:pPr>
        <w:ind w:left="2160" w:hanging="360"/>
      </w:pPr>
      <w:rPr>
        <w:rFonts w:ascii="Wingdings" w:hAnsi="Wingdings" w:hint="default"/>
      </w:rPr>
    </w:lvl>
    <w:lvl w:ilvl="3" w:tplc="08086D82">
      <w:start w:val="1"/>
      <w:numFmt w:val="bullet"/>
      <w:lvlText w:val=""/>
      <w:lvlJc w:val="left"/>
      <w:pPr>
        <w:ind w:left="2880" w:hanging="360"/>
      </w:pPr>
      <w:rPr>
        <w:rFonts w:ascii="Symbol" w:hAnsi="Symbol" w:hint="default"/>
      </w:rPr>
    </w:lvl>
    <w:lvl w:ilvl="4" w:tplc="7C240BC8">
      <w:start w:val="1"/>
      <w:numFmt w:val="bullet"/>
      <w:lvlText w:val="o"/>
      <w:lvlJc w:val="left"/>
      <w:pPr>
        <w:ind w:left="3600" w:hanging="360"/>
      </w:pPr>
      <w:rPr>
        <w:rFonts w:ascii="Courier New" w:hAnsi="Courier New" w:hint="default"/>
      </w:rPr>
    </w:lvl>
    <w:lvl w:ilvl="5" w:tplc="4322CB10">
      <w:start w:val="1"/>
      <w:numFmt w:val="bullet"/>
      <w:lvlText w:val=""/>
      <w:lvlJc w:val="left"/>
      <w:pPr>
        <w:ind w:left="4320" w:hanging="360"/>
      </w:pPr>
      <w:rPr>
        <w:rFonts w:ascii="Wingdings" w:hAnsi="Wingdings" w:hint="default"/>
      </w:rPr>
    </w:lvl>
    <w:lvl w:ilvl="6" w:tplc="ACE20938">
      <w:start w:val="1"/>
      <w:numFmt w:val="bullet"/>
      <w:lvlText w:val=""/>
      <w:lvlJc w:val="left"/>
      <w:pPr>
        <w:ind w:left="5040" w:hanging="360"/>
      </w:pPr>
      <w:rPr>
        <w:rFonts w:ascii="Symbol" w:hAnsi="Symbol" w:hint="default"/>
      </w:rPr>
    </w:lvl>
    <w:lvl w:ilvl="7" w:tplc="E8DA87F0">
      <w:start w:val="1"/>
      <w:numFmt w:val="bullet"/>
      <w:lvlText w:val="o"/>
      <w:lvlJc w:val="left"/>
      <w:pPr>
        <w:ind w:left="5760" w:hanging="360"/>
      </w:pPr>
      <w:rPr>
        <w:rFonts w:ascii="Courier New" w:hAnsi="Courier New" w:hint="default"/>
      </w:rPr>
    </w:lvl>
    <w:lvl w:ilvl="8" w:tplc="AC28277E">
      <w:start w:val="1"/>
      <w:numFmt w:val="bullet"/>
      <w:lvlText w:val=""/>
      <w:lvlJc w:val="left"/>
      <w:pPr>
        <w:ind w:left="6480" w:hanging="360"/>
      </w:pPr>
      <w:rPr>
        <w:rFonts w:ascii="Wingdings" w:hAnsi="Wingdings" w:hint="default"/>
      </w:rPr>
    </w:lvl>
  </w:abstractNum>
  <w:abstractNum w:abstractNumId="23" w15:restartNumberingAfterBreak="0">
    <w:nsid w:val="1F98453C"/>
    <w:multiLevelType w:val="hybridMultilevel"/>
    <w:tmpl w:val="D64CE1C6"/>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2E44D84"/>
    <w:multiLevelType w:val="multilevel"/>
    <w:tmpl w:val="1D9A074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31064C0"/>
    <w:multiLevelType w:val="hybridMultilevel"/>
    <w:tmpl w:val="BF666066"/>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243A047A"/>
    <w:multiLevelType w:val="hybridMultilevel"/>
    <w:tmpl w:val="9B06CF0A"/>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2458928D"/>
    <w:multiLevelType w:val="multilevel"/>
    <w:tmpl w:val="03F0466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4C260D9"/>
    <w:multiLevelType w:val="hybridMultilevel"/>
    <w:tmpl w:val="7068AF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260F3BC8"/>
    <w:multiLevelType w:val="hybridMultilevel"/>
    <w:tmpl w:val="DCDEBCB0"/>
    <w:lvl w:ilvl="0" w:tplc="51A47F58">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26D3197B"/>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27757009"/>
    <w:multiLevelType w:val="hybridMultilevel"/>
    <w:tmpl w:val="E23EF884"/>
    <w:lvl w:ilvl="0" w:tplc="04140001">
      <w:start w:val="1"/>
      <w:numFmt w:val="bullet"/>
      <w:lvlText w:val=""/>
      <w:lvlJc w:val="left"/>
      <w:pPr>
        <w:ind w:left="1004" w:hanging="360"/>
      </w:pPr>
      <w:rPr>
        <w:rFonts w:ascii="Symbol" w:hAnsi="Symbol" w:hint="default"/>
      </w:rPr>
    </w:lvl>
    <w:lvl w:ilvl="1" w:tplc="04140019" w:tentative="1">
      <w:start w:val="1"/>
      <w:numFmt w:val="lowerLetter"/>
      <w:lvlText w:val="%2."/>
      <w:lvlJc w:val="left"/>
      <w:pPr>
        <w:ind w:left="1724" w:hanging="360"/>
      </w:pPr>
    </w:lvl>
    <w:lvl w:ilvl="2" w:tplc="0414001B" w:tentative="1">
      <w:start w:val="1"/>
      <w:numFmt w:val="lowerRoman"/>
      <w:lvlText w:val="%3."/>
      <w:lvlJc w:val="right"/>
      <w:pPr>
        <w:ind w:left="2444" w:hanging="180"/>
      </w:pPr>
    </w:lvl>
    <w:lvl w:ilvl="3" w:tplc="0414000F" w:tentative="1">
      <w:start w:val="1"/>
      <w:numFmt w:val="decimal"/>
      <w:lvlText w:val="%4."/>
      <w:lvlJc w:val="left"/>
      <w:pPr>
        <w:ind w:left="3164" w:hanging="360"/>
      </w:pPr>
    </w:lvl>
    <w:lvl w:ilvl="4" w:tplc="04140019" w:tentative="1">
      <w:start w:val="1"/>
      <w:numFmt w:val="lowerLetter"/>
      <w:lvlText w:val="%5."/>
      <w:lvlJc w:val="left"/>
      <w:pPr>
        <w:ind w:left="3884" w:hanging="360"/>
      </w:pPr>
    </w:lvl>
    <w:lvl w:ilvl="5" w:tplc="0414001B" w:tentative="1">
      <w:start w:val="1"/>
      <w:numFmt w:val="lowerRoman"/>
      <w:lvlText w:val="%6."/>
      <w:lvlJc w:val="right"/>
      <w:pPr>
        <w:ind w:left="4604" w:hanging="180"/>
      </w:pPr>
    </w:lvl>
    <w:lvl w:ilvl="6" w:tplc="0414000F" w:tentative="1">
      <w:start w:val="1"/>
      <w:numFmt w:val="decimal"/>
      <w:lvlText w:val="%7."/>
      <w:lvlJc w:val="left"/>
      <w:pPr>
        <w:ind w:left="5324" w:hanging="360"/>
      </w:pPr>
    </w:lvl>
    <w:lvl w:ilvl="7" w:tplc="04140019" w:tentative="1">
      <w:start w:val="1"/>
      <w:numFmt w:val="lowerLetter"/>
      <w:lvlText w:val="%8."/>
      <w:lvlJc w:val="left"/>
      <w:pPr>
        <w:ind w:left="6044" w:hanging="360"/>
      </w:pPr>
    </w:lvl>
    <w:lvl w:ilvl="8" w:tplc="0414001B" w:tentative="1">
      <w:start w:val="1"/>
      <w:numFmt w:val="lowerRoman"/>
      <w:lvlText w:val="%9."/>
      <w:lvlJc w:val="right"/>
      <w:pPr>
        <w:ind w:left="6764" w:hanging="180"/>
      </w:pPr>
    </w:lvl>
  </w:abstractNum>
  <w:abstractNum w:abstractNumId="33" w15:restartNumberingAfterBreak="0">
    <w:nsid w:val="28D19B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B063B45"/>
    <w:multiLevelType w:val="hybridMultilevel"/>
    <w:tmpl w:val="FDE4CAE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7C5D97"/>
    <w:multiLevelType w:val="hybridMultilevel"/>
    <w:tmpl w:val="5562E778"/>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A572DF"/>
    <w:multiLevelType w:val="multilevel"/>
    <w:tmpl w:val="04140025"/>
    <w:styleLink w:val="Stil1"/>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Calibri Light" w:hAnsi="Calibri Light"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304E613F"/>
    <w:multiLevelType w:val="hybridMultilevel"/>
    <w:tmpl w:val="0A50E31E"/>
    <w:lvl w:ilvl="0" w:tplc="BD642CCA">
      <w:start w:val="1"/>
      <w:numFmt w:val="bullet"/>
      <w:lvlText w:val=""/>
      <w:lvlJc w:val="left"/>
      <w:pPr>
        <w:ind w:left="720" w:hanging="360"/>
      </w:pPr>
      <w:rPr>
        <w:rFonts w:ascii="Symbol" w:hAnsi="Symbol" w:hint="default"/>
      </w:rPr>
    </w:lvl>
    <w:lvl w:ilvl="1" w:tplc="B2EA2B78" w:tentative="1">
      <w:start w:val="1"/>
      <w:numFmt w:val="bullet"/>
      <w:lvlText w:val="o"/>
      <w:lvlJc w:val="left"/>
      <w:pPr>
        <w:ind w:left="1440" w:hanging="360"/>
      </w:pPr>
      <w:rPr>
        <w:rFonts w:ascii="Courier New" w:hAnsi="Courier New" w:cs="Courier New" w:hint="default"/>
      </w:rPr>
    </w:lvl>
    <w:lvl w:ilvl="2" w:tplc="E610AC1A" w:tentative="1">
      <w:start w:val="1"/>
      <w:numFmt w:val="bullet"/>
      <w:lvlText w:val=""/>
      <w:lvlJc w:val="left"/>
      <w:pPr>
        <w:ind w:left="2160" w:hanging="360"/>
      </w:pPr>
      <w:rPr>
        <w:rFonts w:ascii="Wingdings" w:hAnsi="Wingdings" w:hint="default"/>
      </w:rPr>
    </w:lvl>
    <w:lvl w:ilvl="3" w:tplc="07B4E8D6" w:tentative="1">
      <w:start w:val="1"/>
      <w:numFmt w:val="bullet"/>
      <w:lvlText w:val=""/>
      <w:lvlJc w:val="left"/>
      <w:pPr>
        <w:ind w:left="2880" w:hanging="360"/>
      </w:pPr>
      <w:rPr>
        <w:rFonts w:ascii="Symbol" w:hAnsi="Symbol" w:hint="default"/>
      </w:rPr>
    </w:lvl>
    <w:lvl w:ilvl="4" w:tplc="EA7AFAC2" w:tentative="1">
      <w:start w:val="1"/>
      <w:numFmt w:val="bullet"/>
      <w:lvlText w:val="o"/>
      <w:lvlJc w:val="left"/>
      <w:pPr>
        <w:ind w:left="3600" w:hanging="360"/>
      </w:pPr>
      <w:rPr>
        <w:rFonts w:ascii="Courier New" w:hAnsi="Courier New" w:cs="Courier New" w:hint="default"/>
      </w:rPr>
    </w:lvl>
    <w:lvl w:ilvl="5" w:tplc="815404FC" w:tentative="1">
      <w:start w:val="1"/>
      <w:numFmt w:val="bullet"/>
      <w:lvlText w:val=""/>
      <w:lvlJc w:val="left"/>
      <w:pPr>
        <w:ind w:left="4320" w:hanging="360"/>
      </w:pPr>
      <w:rPr>
        <w:rFonts w:ascii="Wingdings" w:hAnsi="Wingdings" w:hint="default"/>
      </w:rPr>
    </w:lvl>
    <w:lvl w:ilvl="6" w:tplc="BBB0FF2A" w:tentative="1">
      <w:start w:val="1"/>
      <w:numFmt w:val="bullet"/>
      <w:lvlText w:val=""/>
      <w:lvlJc w:val="left"/>
      <w:pPr>
        <w:ind w:left="5040" w:hanging="360"/>
      </w:pPr>
      <w:rPr>
        <w:rFonts w:ascii="Symbol" w:hAnsi="Symbol" w:hint="default"/>
      </w:rPr>
    </w:lvl>
    <w:lvl w:ilvl="7" w:tplc="AC663EF2" w:tentative="1">
      <w:start w:val="1"/>
      <w:numFmt w:val="bullet"/>
      <w:lvlText w:val="o"/>
      <w:lvlJc w:val="left"/>
      <w:pPr>
        <w:ind w:left="5760" w:hanging="360"/>
      </w:pPr>
      <w:rPr>
        <w:rFonts w:ascii="Courier New" w:hAnsi="Courier New" w:cs="Courier New" w:hint="default"/>
      </w:rPr>
    </w:lvl>
    <w:lvl w:ilvl="8" w:tplc="2CA40A8A" w:tentative="1">
      <w:start w:val="1"/>
      <w:numFmt w:val="bullet"/>
      <w:lvlText w:val=""/>
      <w:lvlJc w:val="left"/>
      <w:pPr>
        <w:ind w:left="6480" w:hanging="360"/>
      </w:pPr>
      <w:rPr>
        <w:rFonts w:ascii="Wingdings" w:hAnsi="Wingdings" w:hint="default"/>
      </w:rPr>
    </w:lvl>
  </w:abstractNum>
  <w:abstractNum w:abstractNumId="38" w15:restartNumberingAfterBreak="0">
    <w:nsid w:val="32C86EE5"/>
    <w:multiLevelType w:val="hybridMultilevel"/>
    <w:tmpl w:val="4796A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33045137"/>
    <w:multiLevelType w:val="hybridMultilevel"/>
    <w:tmpl w:val="01321C76"/>
    <w:lvl w:ilvl="0" w:tplc="04140001">
      <w:start w:val="1"/>
      <w:numFmt w:val="bullet"/>
      <w:lvlText w:val=""/>
      <w:lvlJc w:val="left"/>
      <w:pPr>
        <w:ind w:left="716" w:hanging="360"/>
      </w:pPr>
      <w:rPr>
        <w:rFonts w:ascii="Symbol" w:hAnsi="Symbol" w:hint="default"/>
      </w:rPr>
    </w:lvl>
    <w:lvl w:ilvl="1" w:tplc="04140003" w:tentative="1">
      <w:start w:val="1"/>
      <w:numFmt w:val="bullet"/>
      <w:lvlText w:val="o"/>
      <w:lvlJc w:val="left"/>
      <w:pPr>
        <w:ind w:left="1436" w:hanging="360"/>
      </w:pPr>
      <w:rPr>
        <w:rFonts w:ascii="Courier New" w:hAnsi="Courier New" w:cs="Courier New" w:hint="default"/>
      </w:rPr>
    </w:lvl>
    <w:lvl w:ilvl="2" w:tplc="04140005" w:tentative="1">
      <w:start w:val="1"/>
      <w:numFmt w:val="bullet"/>
      <w:lvlText w:val=""/>
      <w:lvlJc w:val="left"/>
      <w:pPr>
        <w:ind w:left="2156" w:hanging="360"/>
      </w:pPr>
      <w:rPr>
        <w:rFonts w:ascii="Wingdings" w:hAnsi="Wingdings" w:hint="default"/>
      </w:rPr>
    </w:lvl>
    <w:lvl w:ilvl="3" w:tplc="04140001" w:tentative="1">
      <w:start w:val="1"/>
      <w:numFmt w:val="bullet"/>
      <w:lvlText w:val=""/>
      <w:lvlJc w:val="left"/>
      <w:pPr>
        <w:ind w:left="2876" w:hanging="360"/>
      </w:pPr>
      <w:rPr>
        <w:rFonts w:ascii="Symbol" w:hAnsi="Symbol" w:hint="default"/>
      </w:rPr>
    </w:lvl>
    <w:lvl w:ilvl="4" w:tplc="04140003" w:tentative="1">
      <w:start w:val="1"/>
      <w:numFmt w:val="bullet"/>
      <w:lvlText w:val="o"/>
      <w:lvlJc w:val="left"/>
      <w:pPr>
        <w:ind w:left="3596" w:hanging="360"/>
      </w:pPr>
      <w:rPr>
        <w:rFonts w:ascii="Courier New" w:hAnsi="Courier New" w:cs="Courier New" w:hint="default"/>
      </w:rPr>
    </w:lvl>
    <w:lvl w:ilvl="5" w:tplc="04140005" w:tentative="1">
      <w:start w:val="1"/>
      <w:numFmt w:val="bullet"/>
      <w:lvlText w:val=""/>
      <w:lvlJc w:val="left"/>
      <w:pPr>
        <w:ind w:left="4316" w:hanging="360"/>
      </w:pPr>
      <w:rPr>
        <w:rFonts w:ascii="Wingdings" w:hAnsi="Wingdings" w:hint="default"/>
      </w:rPr>
    </w:lvl>
    <w:lvl w:ilvl="6" w:tplc="04140001" w:tentative="1">
      <w:start w:val="1"/>
      <w:numFmt w:val="bullet"/>
      <w:lvlText w:val=""/>
      <w:lvlJc w:val="left"/>
      <w:pPr>
        <w:ind w:left="5036" w:hanging="360"/>
      </w:pPr>
      <w:rPr>
        <w:rFonts w:ascii="Symbol" w:hAnsi="Symbol" w:hint="default"/>
      </w:rPr>
    </w:lvl>
    <w:lvl w:ilvl="7" w:tplc="04140003" w:tentative="1">
      <w:start w:val="1"/>
      <w:numFmt w:val="bullet"/>
      <w:lvlText w:val="o"/>
      <w:lvlJc w:val="left"/>
      <w:pPr>
        <w:ind w:left="5756" w:hanging="360"/>
      </w:pPr>
      <w:rPr>
        <w:rFonts w:ascii="Courier New" w:hAnsi="Courier New" w:cs="Courier New" w:hint="default"/>
      </w:rPr>
    </w:lvl>
    <w:lvl w:ilvl="8" w:tplc="04140005" w:tentative="1">
      <w:start w:val="1"/>
      <w:numFmt w:val="bullet"/>
      <w:lvlText w:val=""/>
      <w:lvlJc w:val="left"/>
      <w:pPr>
        <w:ind w:left="6476" w:hanging="360"/>
      </w:pPr>
      <w:rPr>
        <w:rFonts w:ascii="Wingdings" w:hAnsi="Wingdings" w:hint="default"/>
      </w:rPr>
    </w:lvl>
  </w:abstractNum>
  <w:abstractNum w:abstractNumId="40"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34987AEE"/>
    <w:multiLevelType w:val="hybridMultilevel"/>
    <w:tmpl w:val="ACACBD2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356D5329"/>
    <w:multiLevelType w:val="hybridMultilevel"/>
    <w:tmpl w:val="855CBC4A"/>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36732748"/>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39437736"/>
    <w:multiLevelType w:val="hybridMultilevel"/>
    <w:tmpl w:val="586C993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524AA6"/>
    <w:multiLevelType w:val="multilevel"/>
    <w:tmpl w:val="A208A898"/>
    <w:lvl w:ilvl="0">
      <w:start w:val="1"/>
      <w:numFmt w:val="bullet"/>
      <w:lvlText w:val=""/>
      <w:lvlJc w:val="left"/>
      <w:pPr>
        <w:ind w:left="720" w:hanging="360"/>
      </w:pPr>
      <w:rPr>
        <w:rFonts w:ascii="Symbol" w:eastAsia="Symbol" w:hAnsi="Symbol" w:cs="Symbol" w:hint="default"/>
      </w:rPr>
    </w:lvl>
    <w:lvl w:ilvl="1">
      <w:start w:val="1"/>
      <w:numFmt w:val="bullet"/>
      <w:lvlText w:val=""/>
      <w:lvlJc w:val="left"/>
      <w:pPr>
        <w:ind w:left="1440" w:hanging="360"/>
      </w:pPr>
      <w:rPr>
        <w:rFonts w:ascii="Symbol" w:eastAsia="Symbol" w:hAnsi="Symbol"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3A6D31BE"/>
    <w:multiLevelType w:val="multilevel"/>
    <w:tmpl w:val="DB4A56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B.4.2.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B86491C"/>
    <w:multiLevelType w:val="hybridMultilevel"/>
    <w:tmpl w:val="1E9226CA"/>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3BBE222E"/>
    <w:multiLevelType w:val="hybridMultilevel"/>
    <w:tmpl w:val="CCC2C034"/>
    <w:lvl w:ilvl="0" w:tplc="0409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9" w15:restartNumberingAfterBreak="0">
    <w:nsid w:val="3BED21A2"/>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0C1879"/>
    <w:multiLevelType w:val="hybridMultilevel"/>
    <w:tmpl w:val="1A8EF862"/>
    <w:lvl w:ilvl="0" w:tplc="8CB8D302">
      <w:start w:val="17"/>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1" w15:restartNumberingAfterBreak="0">
    <w:nsid w:val="3F7D722E"/>
    <w:multiLevelType w:val="multilevel"/>
    <w:tmpl w:val="840AFE7E"/>
    <w:lvl w:ilvl="0">
      <w:start w:val="1"/>
      <w:numFmt w:val="upperLetter"/>
      <w:pStyle w:val="1NivUBF"/>
      <w:lvlText w:val="%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NivUBF"/>
      <w:lvlText w:val="%1.%2."/>
      <w:lvlJc w:val="left"/>
      <w:pPr>
        <w:ind w:left="0" w:firstLine="0"/>
      </w:pPr>
      <w:rPr>
        <w:rFonts w:hint="default"/>
        <w:specVanish w:val="0"/>
      </w:rPr>
    </w:lvl>
    <w:lvl w:ilvl="2">
      <w:start w:val="1"/>
      <w:numFmt w:val="decimal"/>
      <w:pStyle w:val="3NivUBF"/>
      <w:lvlText w:val="%1.%2.%3."/>
      <w:lvlJc w:val="left"/>
      <w:pPr>
        <w:ind w:left="0" w:firstLine="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NivUBF"/>
      <w:lvlText w:val="%1.%2.%3.%4."/>
      <w:lvlJc w:val="left"/>
      <w:pPr>
        <w:ind w:left="1844" w:firstLine="0"/>
      </w:pPr>
      <w:rPr>
        <w:rFonts w:hint="default"/>
        <w:b/>
        <w:i w:val="0"/>
        <w:strike w:val="0"/>
        <w:sz w:val="22"/>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2" w15:restartNumberingAfterBreak="0">
    <w:nsid w:val="3FBF37D8"/>
    <w:multiLevelType w:val="hybridMultilevel"/>
    <w:tmpl w:val="A29CA8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3" w15:restartNumberingAfterBreak="0">
    <w:nsid w:val="3FD75D07"/>
    <w:multiLevelType w:val="hybridMultilevel"/>
    <w:tmpl w:val="7A6028DC"/>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4" w15:restartNumberingAfterBreak="0">
    <w:nsid w:val="3FEE61CB"/>
    <w:multiLevelType w:val="hybridMultilevel"/>
    <w:tmpl w:val="FCE6C7DA"/>
    <w:lvl w:ilvl="0" w:tplc="60CAAD24">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40D4417D"/>
    <w:multiLevelType w:val="hybridMultilevel"/>
    <w:tmpl w:val="FFFFFFFF"/>
    <w:lvl w:ilvl="0" w:tplc="2218524E">
      <w:start w:val="1"/>
      <w:numFmt w:val="bullet"/>
      <w:lvlText w:val="·"/>
      <w:lvlJc w:val="left"/>
      <w:pPr>
        <w:ind w:left="720" w:hanging="360"/>
      </w:pPr>
      <w:rPr>
        <w:rFonts w:ascii="Symbol" w:hAnsi="Symbol" w:hint="default"/>
      </w:rPr>
    </w:lvl>
    <w:lvl w:ilvl="1" w:tplc="FC76E376">
      <w:start w:val="1"/>
      <w:numFmt w:val="bullet"/>
      <w:lvlText w:val="o"/>
      <w:lvlJc w:val="left"/>
      <w:pPr>
        <w:ind w:left="1440" w:hanging="360"/>
      </w:pPr>
      <w:rPr>
        <w:rFonts w:ascii="Courier New" w:hAnsi="Courier New" w:hint="default"/>
      </w:rPr>
    </w:lvl>
    <w:lvl w:ilvl="2" w:tplc="B268EF3E">
      <w:start w:val="1"/>
      <w:numFmt w:val="bullet"/>
      <w:lvlText w:val=""/>
      <w:lvlJc w:val="left"/>
      <w:pPr>
        <w:ind w:left="2160" w:hanging="360"/>
      </w:pPr>
      <w:rPr>
        <w:rFonts w:ascii="Wingdings" w:hAnsi="Wingdings" w:hint="default"/>
      </w:rPr>
    </w:lvl>
    <w:lvl w:ilvl="3" w:tplc="9E1AE748">
      <w:start w:val="1"/>
      <w:numFmt w:val="bullet"/>
      <w:lvlText w:val=""/>
      <w:lvlJc w:val="left"/>
      <w:pPr>
        <w:ind w:left="2880" w:hanging="360"/>
      </w:pPr>
      <w:rPr>
        <w:rFonts w:ascii="Symbol" w:hAnsi="Symbol" w:hint="default"/>
      </w:rPr>
    </w:lvl>
    <w:lvl w:ilvl="4" w:tplc="3AC613B8">
      <w:start w:val="1"/>
      <w:numFmt w:val="bullet"/>
      <w:lvlText w:val="o"/>
      <w:lvlJc w:val="left"/>
      <w:pPr>
        <w:ind w:left="3600" w:hanging="360"/>
      </w:pPr>
      <w:rPr>
        <w:rFonts w:ascii="Courier New" w:hAnsi="Courier New" w:hint="default"/>
      </w:rPr>
    </w:lvl>
    <w:lvl w:ilvl="5" w:tplc="F0C8D326">
      <w:start w:val="1"/>
      <w:numFmt w:val="bullet"/>
      <w:lvlText w:val=""/>
      <w:lvlJc w:val="left"/>
      <w:pPr>
        <w:ind w:left="4320" w:hanging="360"/>
      </w:pPr>
      <w:rPr>
        <w:rFonts w:ascii="Wingdings" w:hAnsi="Wingdings" w:hint="default"/>
      </w:rPr>
    </w:lvl>
    <w:lvl w:ilvl="6" w:tplc="0874B9D2">
      <w:start w:val="1"/>
      <w:numFmt w:val="bullet"/>
      <w:lvlText w:val=""/>
      <w:lvlJc w:val="left"/>
      <w:pPr>
        <w:ind w:left="5040" w:hanging="360"/>
      </w:pPr>
      <w:rPr>
        <w:rFonts w:ascii="Symbol" w:hAnsi="Symbol" w:hint="default"/>
      </w:rPr>
    </w:lvl>
    <w:lvl w:ilvl="7" w:tplc="58F2D282">
      <w:start w:val="1"/>
      <w:numFmt w:val="bullet"/>
      <w:lvlText w:val="o"/>
      <w:lvlJc w:val="left"/>
      <w:pPr>
        <w:ind w:left="5760" w:hanging="360"/>
      </w:pPr>
      <w:rPr>
        <w:rFonts w:ascii="Courier New" w:hAnsi="Courier New" w:hint="default"/>
      </w:rPr>
    </w:lvl>
    <w:lvl w:ilvl="8" w:tplc="6602E2E6">
      <w:start w:val="1"/>
      <w:numFmt w:val="bullet"/>
      <w:lvlText w:val=""/>
      <w:lvlJc w:val="left"/>
      <w:pPr>
        <w:ind w:left="6480" w:hanging="360"/>
      </w:pPr>
      <w:rPr>
        <w:rFonts w:ascii="Wingdings" w:hAnsi="Wingdings" w:hint="default"/>
      </w:rPr>
    </w:lvl>
  </w:abstractNum>
  <w:abstractNum w:abstractNumId="56" w15:restartNumberingAfterBreak="0">
    <w:nsid w:val="41F9422A"/>
    <w:multiLevelType w:val="hybridMultilevel"/>
    <w:tmpl w:val="2DFEB93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58" w15:restartNumberingAfterBreak="0">
    <w:nsid w:val="4396018B"/>
    <w:multiLevelType w:val="hybridMultilevel"/>
    <w:tmpl w:val="B300B5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9" w15:restartNumberingAfterBreak="0">
    <w:nsid w:val="45230D4B"/>
    <w:multiLevelType w:val="hybridMultilevel"/>
    <w:tmpl w:val="46988694"/>
    <w:lvl w:ilvl="0" w:tplc="492C9C60">
      <w:start w:val="1"/>
      <w:numFmt w:val="bullet"/>
      <w:lvlText w:val=""/>
      <w:lvlJc w:val="left"/>
      <w:pPr>
        <w:ind w:left="1440" w:hanging="360"/>
      </w:pPr>
      <w:rPr>
        <w:rFonts w:ascii="Symbol" w:hAnsi="Symbol" w:hint="default"/>
        <w:color w:val="5B9BD5"/>
      </w:rPr>
    </w:lvl>
    <w:lvl w:ilvl="1" w:tplc="ADEEF810" w:tentative="1">
      <w:start w:val="1"/>
      <w:numFmt w:val="bullet"/>
      <w:lvlText w:val="o"/>
      <w:lvlJc w:val="left"/>
      <w:pPr>
        <w:ind w:left="2160" w:hanging="360"/>
      </w:pPr>
      <w:rPr>
        <w:rFonts w:ascii="Courier New" w:hAnsi="Courier New" w:cs="Courier New" w:hint="default"/>
      </w:rPr>
    </w:lvl>
    <w:lvl w:ilvl="2" w:tplc="220EF98C" w:tentative="1">
      <w:start w:val="1"/>
      <w:numFmt w:val="bullet"/>
      <w:lvlText w:val=""/>
      <w:lvlJc w:val="left"/>
      <w:pPr>
        <w:ind w:left="2880" w:hanging="360"/>
      </w:pPr>
      <w:rPr>
        <w:rFonts w:ascii="Wingdings" w:hAnsi="Wingdings" w:hint="default"/>
      </w:rPr>
    </w:lvl>
    <w:lvl w:ilvl="3" w:tplc="2A2C3A58" w:tentative="1">
      <w:start w:val="1"/>
      <w:numFmt w:val="bullet"/>
      <w:lvlText w:val=""/>
      <w:lvlJc w:val="left"/>
      <w:pPr>
        <w:ind w:left="3600" w:hanging="360"/>
      </w:pPr>
      <w:rPr>
        <w:rFonts w:ascii="Symbol" w:hAnsi="Symbol" w:hint="default"/>
      </w:rPr>
    </w:lvl>
    <w:lvl w:ilvl="4" w:tplc="B3100C8E" w:tentative="1">
      <w:start w:val="1"/>
      <w:numFmt w:val="bullet"/>
      <w:lvlText w:val="o"/>
      <w:lvlJc w:val="left"/>
      <w:pPr>
        <w:ind w:left="4320" w:hanging="360"/>
      </w:pPr>
      <w:rPr>
        <w:rFonts w:ascii="Courier New" w:hAnsi="Courier New" w:cs="Courier New" w:hint="default"/>
      </w:rPr>
    </w:lvl>
    <w:lvl w:ilvl="5" w:tplc="1C7C4024" w:tentative="1">
      <w:start w:val="1"/>
      <w:numFmt w:val="bullet"/>
      <w:lvlText w:val=""/>
      <w:lvlJc w:val="left"/>
      <w:pPr>
        <w:ind w:left="5040" w:hanging="360"/>
      </w:pPr>
      <w:rPr>
        <w:rFonts w:ascii="Wingdings" w:hAnsi="Wingdings" w:hint="default"/>
      </w:rPr>
    </w:lvl>
    <w:lvl w:ilvl="6" w:tplc="2E7C9572" w:tentative="1">
      <w:start w:val="1"/>
      <w:numFmt w:val="bullet"/>
      <w:lvlText w:val=""/>
      <w:lvlJc w:val="left"/>
      <w:pPr>
        <w:ind w:left="5760" w:hanging="360"/>
      </w:pPr>
      <w:rPr>
        <w:rFonts w:ascii="Symbol" w:hAnsi="Symbol" w:hint="default"/>
      </w:rPr>
    </w:lvl>
    <w:lvl w:ilvl="7" w:tplc="B8B45536" w:tentative="1">
      <w:start w:val="1"/>
      <w:numFmt w:val="bullet"/>
      <w:lvlText w:val="o"/>
      <w:lvlJc w:val="left"/>
      <w:pPr>
        <w:ind w:left="6480" w:hanging="360"/>
      </w:pPr>
      <w:rPr>
        <w:rFonts w:ascii="Courier New" w:hAnsi="Courier New" w:cs="Courier New" w:hint="default"/>
      </w:rPr>
    </w:lvl>
    <w:lvl w:ilvl="8" w:tplc="6EA2BDA4" w:tentative="1">
      <w:start w:val="1"/>
      <w:numFmt w:val="bullet"/>
      <w:lvlText w:val=""/>
      <w:lvlJc w:val="left"/>
      <w:pPr>
        <w:ind w:left="7200" w:hanging="360"/>
      </w:pPr>
      <w:rPr>
        <w:rFonts w:ascii="Wingdings" w:hAnsi="Wingdings" w:hint="default"/>
      </w:rPr>
    </w:lvl>
  </w:abstractNum>
  <w:abstractNum w:abstractNumId="60" w15:restartNumberingAfterBreak="0">
    <w:nsid w:val="453F3BE9"/>
    <w:multiLevelType w:val="hybridMultilevel"/>
    <w:tmpl w:val="2E1AE8A2"/>
    <w:lvl w:ilvl="0" w:tplc="B122F630">
      <w:start w:val="1"/>
      <w:numFmt w:val="bullet"/>
      <w:lvlText w:val="*"/>
      <w:lvlJc w:val="left"/>
      <w:pPr>
        <w:ind w:left="927" w:hanging="360"/>
      </w:pPr>
      <w:rPr>
        <w:rFonts w:ascii="Wingdings 2" w:hAnsi="Wingdings 2"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61" w15:restartNumberingAfterBreak="0">
    <w:nsid w:val="46DA58DA"/>
    <w:multiLevelType w:val="hybridMultilevel"/>
    <w:tmpl w:val="BB68F5FA"/>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2" w15:restartNumberingAfterBreak="0">
    <w:nsid w:val="4739295D"/>
    <w:multiLevelType w:val="hybridMultilevel"/>
    <w:tmpl w:val="26A270CE"/>
    <w:lvl w:ilvl="0" w:tplc="8CB8D302">
      <w:start w:val="17"/>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3" w15:restartNumberingAfterBreak="0">
    <w:nsid w:val="477CAD99"/>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CE784A"/>
    <w:multiLevelType w:val="hybridMultilevel"/>
    <w:tmpl w:val="FC2A652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5" w15:restartNumberingAfterBreak="0">
    <w:nsid w:val="490A4073"/>
    <w:multiLevelType w:val="hybridMultilevel"/>
    <w:tmpl w:val="6D56F360"/>
    <w:lvl w:ilvl="0" w:tplc="F38CDA6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6" w15:restartNumberingAfterBreak="0">
    <w:nsid w:val="4AC77793"/>
    <w:multiLevelType w:val="hybridMultilevel"/>
    <w:tmpl w:val="2962F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7" w15:restartNumberingAfterBreak="0">
    <w:nsid w:val="4B7341CE"/>
    <w:multiLevelType w:val="hybridMultilevel"/>
    <w:tmpl w:val="9DA44CBC"/>
    <w:lvl w:ilvl="0" w:tplc="7152AF6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8" w15:restartNumberingAfterBreak="0">
    <w:nsid w:val="4C687CFC"/>
    <w:multiLevelType w:val="hybridMultilevel"/>
    <w:tmpl w:val="5D04BC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9" w15:restartNumberingAfterBreak="0">
    <w:nsid w:val="4D074BCB"/>
    <w:multiLevelType w:val="multilevel"/>
    <w:tmpl w:val="FFFFFFFF"/>
    <w:lvl w:ilvl="0">
      <w:start w:val="1"/>
      <w:numFmt w:val="upperLetter"/>
      <w:lvlText w:val="%1."/>
      <w:lvlJc w:val="left"/>
      <w:pPr>
        <w:ind w:left="1134" w:hanging="113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EC64857"/>
    <w:multiLevelType w:val="multilevel"/>
    <w:tmpl w:val="79A05532"/>
    <w:lvl w:ilvl="0">
      <w:start w:val="1"/>
      <w:numFmt w:val="decimal"/>
      <w:lvlText w:val="%1."/>
      <w:lvlJc w:val="left"/>
      <w:pPr>
        <w:tabs>
          <w:tab w:val="num" w:pos="907"/>
        </w:tabs>
        <w:ind w:left="907" w:hanging="907"/>
      </w:pPr>
    </w:lvl>
    <w:lvl w:ilvl="1">
      <w:start w:val="1"/>
      <w:numFmt w:val="decimal"/>
      <w:lvlText w:val="%1.%2"/>
      <w:lvlJc w:val="left"/>
      <w:pPr>
        <w:tabs>
          <w:tab w:val="num" w:pos="1190"/>
        </w:tabs>
        <w:ind w:left="1190" w:hanging="907"/>
      </w:pPr>
    </w:lvl>
    <w:lvl w:ilvl="2">
      <w:start w:val="1"/>
      <w:numFmt w:val="decimal"/>
      <w:lvlText w:val="%1.%2.%3"/>
      <w:lvlJc w:val="left"/>
      <w:pPr>
        <w:tabs>
          <w:tab w:val="num" w:pos="1701"/>
        </w:tabs>
        <w:ind w:left="1701" w:hanging="794"/>
      </w:pPr>
    </w:lvl>
    <w:lvl w:ilvl="3">
      <w:start w:val="1"/>
      <w:numFmt w:val="decimal"/>
      <w:lvlText w:val="%1.%2.%3.%4"/>
      <w:lvlJc w:val="left"/>
      <w:pPr>
        <w:tabs>
          <w:tab w:val="num" w:pos="1987"/>
        </w:tabs>
        <w:ind w:left="1701" w:hanging="794"/>
      </w:pPr>
    </w:lvl>
    <w:lvl w:ilvl="4">
      <w:start w:val="1"/>
      <w:numFmt w:val="decimal"/>
      <w:lvlText w:val="%1.%2.%3.%4.%5"/>
      <w:lvlJc w:val="left"/>
      <w:pPr>
        <w:tabs>
          <w:tab w:val="num" w:pos="2042"/>
        </w:tabs>
        <w:ind w:left="2042" w:firstLine="0"/>
      </w:pPr>
    </w:lvl>
    <w:lvl w:ilvl="5">
      <w:start w:val="1"/>
      <w:numFmt w:val="decimal"/>
      <w:lvlText w:val="%1.%2.%3.%4.%5.%6"/>
      <w:lvlJc w:val="left"/>
      <w:pPr>
        <w:tabs>
          <w:tab w:val="num" w:pos="2042"/>
        </w:tabs>
        <w:ind w:left="2042" w:firstLine="0"/>
      </w:pPr>
    </w:lvl>
    <w:lvl w:ilvl="6">
      <w:start w:val="1"/>
      <w:numFmt w:val="decimal"/>
      <w:lvlText w:val="%1.%2.%3.%4.%5.%6.%7"/>
      <w:lvlJc w:val="left"/>
      <w:pPr>
        <w:tabs>
          <w:tab w:val="num" w:pos="4202"/>
        </w:tabs>
        <w:ind w:left="2042" w:firstLine="0"/>
      </w:pPr>
    </w:lvl>
    <w:lvl w:ilvl="7">
      <w:start w:val="1"/>
      <w:numFmt w:val="decimal"/>
      <w:lvlText w:val="%1.%2.%3.%4.%5.%6.%7.%8"/>
      <w:lvlJc w:val="left"/>
      <w:pPr>
        <w:tabs>
          <w:tab w:val="num" w:pos="2042"/>
        </w:tabs>
        <w:ind w:left="2042" w:firstLine="0"/>
      </w:pPr>
    </w:lvl>
    <w:lvl w:ilvl="8">
      <w:start w:val="1"/>
      <w:numFmt w:val="decimal"/>
      <w:lvlText w:val="%1.%2.%3.%4.%5.%6.%7.%8.%9"/>
      <w:lvlJc w:val="left"/>
      <w:pPr>
        <w:tabs>
          <w:tab w:val="num" w:pos="2042"/>
        </w:tabs>
        <w:ind w:left="2042" w:firstLine="0"/>
      </w:pPr>
    </w:lvl>
  </w:abstractNum>
  <w:abstractNum w:abstractNumId="71" w15:restartNumberingAfterBreak="0">
    <w:nsid w:val="4F454409"/>
    <w:multiLevelType w:val="hybridMultilevel"/>
    <w:tmpl w:val="99305A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2" w15:restartNumberingAfterBreak="0">
    <w:nsid w:val="4FA3455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9"/>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3536DC7"/>
    <w:multiLevelType w:val="multilevel"/>
    <w:tmpl w:val="5EB007E2"/>
    <w:lvl w:ilvl="0">
      <w:start w:val="1"/>
      <w:numFmt w:val="bullet"/>
      <w:lvlText w:val=""/>
      <w:lvlJc w:val="left"/>
      <w:pPr>
        <w:ind w:left="720" w:hanging="360"/>
      </w:pPr>
      <w:rPr>
        <w:rFonts w:ascii="Symbol" w:eastAsia="Symbol" w:hAnsi="Symbol" w:cs="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74" w15:restartNumberingAfterBreak="0">
    <w:nsid w:val="53A524C4"/>
    <w:multiLevelType w:val="hybridMultilevel"/>
    <w:tmpl w:val="62027B9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5" w15:restartNumberingAfterBreak="0">
    <w:nsid w:val="542F6123"/>
    <w:multiLevelType w:val="hybridMultilevel"/>
    <w:tmpl w:val="F66AE2D0"/>
    <w:lvl w:ilvl="0" w:tplc="04140001">
      <w:start w:val="1"/>
      <w:numFmt w:val="bullet"/>
      <w:lvlText w:val=""/>
      <w:lvlJc w:val="left"/>
      <w:pPr>
        <w:ind w:left="1267" w:hanging="360"/>
      </w:pPr>
      <w:rPr>
        <w:rFonts w:ascii="Symbol" w:hAnsi="Symbol" w:hint="default"/>
      </w:rPr>
    </w:lvl>
    <w:lvl w:ilvl="1" w:tplc="04140003">
      <w:start w:val="1"/>
      <w:numFmt w:val="bullet"/>
      <w:lvlText w:val="o"/>
      <w:lvlJc w:val="left"/>
      <w:pPr>
        <w:ind w:left="1987" w:hanging="360"/>
      </w:pPr>
      <w:rPr>
        <w:rFonts w:ascii="Courier New" w:hAnsi="Courier New" w:cs="Courier New" w:hint="default"/>
      </w:rPr>
    </w:lvl>
    <w:lvl w:ilvl="2" w:tplc="04140005" w:tentative="1">
      <w:start w:val="1"/>
      <w:numFmt w:val="bullet"/>
      <w:lvlText w:val=""/>
      <w:lvlJc w:val="left"/>
      <w:pPr>
        <w:ind w:left="2707" w:hanging="360"/>
      </w:pPr>
      <w:rPr>
        <w:rFonts w:ascii="Wingdings" w:hAnsi="Wingdings" w:hint="default"/>
      </w:rPr>
    </w:lvl>
    <w:lvl w:ilvl="3" w:tplc="04140001" w:tentative="1">
      <w:start w:val="1"/>
      <w:numFmt w:val="bullet"/>
      <w:lvlText w:val=""/>
      <w:lvlJc w:val="left"/>
      <w:pPr>
        <w:ind w:left="3427" w:hanging="360"/>
      </w:pPr>
      <w:rPr>
        <w:rFonts w:ascii="Symbol" w:hAnsi="Symbol" w:hint="default"/>
      </w:rPr>
    </w:lvl>
    <w:lvl w:ilvl="4" w:tplc="04140003" w:tentative="1">
      <w:start w:val="1"/>
      <w:numFmt w:val="bullet"/>
      <w:lvlText w:val="o"/>
      <w:lvlJc w:val="left"/>
      <w:pPr>
        <w:ind w:left="4147" w:hanging="360"/>
      </w:pPr>
      <w:rPr>
        <w:rFonts w:ascii="Courier New" w:hAnsi="Courier New" w:cs="Courier New" w:hint="default"/>
      </w:rPr>
    </w:lvl>
    <w:lvl w:ilvl="5" w:tplc="04140005" w:tentative="1">
      <w:start w:val="1"/>
      <w:numFmt w:val="bullet"/>
      <w:lvlText w:val=""/>
      <w:lvlJc w:val="left"/>
      <w:pPr>
        <w:ind w:left="4867" w:hanging="360"/>
      </w:pPr>
      <w:rPr>
        <w:rFonts w:ascii="Wingdings" w:hAnsi="Wingdings" w:hint="default"/>
      </w:rPr>
    </w:lvl>
    <w:lvl w:ilvl="6" w:tplc="04140001" w:tentative="1">
      <w:start w:val="1"/>
      <w:numFmt w:val="bullet"/>
      <w:lvlText w:val=""/>
      <w:lvlJc w:val="left"/>
      <w:pPr>
        <w:ind w:left="5587" w:hanging="360"/>
      </w:pPr>
      <w:rPr>
        <w:rFonts w:ascii="Symbol" w:hAnsi="Symbol" w:hint="default"/>
      </w:rPr>
    </w:lvl>
    <w:lvl w:ilvl="7" w:tplc="04140003" w:tentative="1">
      <w:start w:val="1"/>
      <w:numFmt w:val="bullet"/>
      <w:lvlText w:val="o"/>
      <w:lvlJc w:val="left"/>
      <w:pPr>
        <w:ind w:left="6307" w:hanging="360"/>
      </w:pPr>
      <w:rPr>
        <w:rFonts w:ascii="Courier New" w:hAnsi="Courier New" w:cs="Courier New" w:hint="default"/>
      </w:rPr>
    </w:lvl>
    <w:lvl w:ilvl="8" w:tplc="04140005" w:tentative="1">
      <w:start w:val="1"/>
      <w:numFmt w:val="bullet"/>
      <w:lvlText w:val=""/>
      <w:lvlJc w:val="left"/>
      <w:pPr>
        <w:ind w:left="7027" w:hanging="360"/>
      </w:pPr>
      <w:rPr>
        <w:rFonts w:ascii="Wingdings" w:hAnsi="Wingdings" w:hint="default"/>
      </w:rPr>
    </w:lvl>
  </w:abstractNum>
  <w:abstractNum w:abstractNumId="76" w15:restartNumberingAfterBreak="0">
    <w:nsid w:val="561C2CA0"/>
    <w:multiLevelType w:val="hybridMultilevel"/>
    <w:tmpl w:val="FF6A4C18"/>
    <w:lvl w:ilvl="0" w:tplc="4B682606">
      <w:start w:val="1"/>
      <w:numFmt w:val="lowerLetter"/>
      <w:lvlText w:val="%1)"/>
      <w:lvlJc w:val="left"/>
      <w:pPr>
        <w:tabs>
          <w:tab w:val="num" w:pos="426"/>
        </w:tabs>
        <w:ind w:left="426" w:hanging="360"/>
      </w:pPr>
    </w:lvl>
    <w:lvl w:ilvl="1" w:tplc="04140017">
      <w:start w:val="1"/>
      <w:numFmt w:val="lowerLetter"/>
      <w:lvlText w:val="%2)"/>
      <w:lvlJc w:val="left"/>
      <w:pPr>
        <w:tabs>
          <w:tab w:val="num" w:pos="1446"/>
        </w:tabs>
        <w:ind w:left="1446" w:hanging="360"/>
      </w:pPr>
    </w:lvl>
    <w:lvl w:ilvl="2" w:tplc="0414001B">
      <w:start w:val="1"/>
      <w:numFmt w:val="decimal"/>
      <w:lvlText w:val="%3."/>
      <w:lvlJc w:val="left"/>
      <w:pPr>
        <w:tabs>
          <w:tab w:val="num" w:pos="2166"/>
        </w:tabs>
        <w:ind w:left="2166" w:hanging="360"/>
      </w:pPr>
    </w:lvl>
    <w:lvl w:ilvl="3" w:tplc="0414000F">
      <w:start w:val="1"/>
      <w:numFmt w:val="decimal"/>
      <w:lvlText w:val="%4."/>
      <w:lvlJc w:val="left"/>
      <w:pPr>
        <w:tabs>
          <w:tab w:val="num" w:pos="2886"/>
        </w:tabs>
        <w:ind w:left="2886" w:hanging="360"/>
      </w:pPr>
    </w:lvl>
    <w:lvl w:ilvl="4" w:tplc="04140019">
      <w:start w:val="1"/>
      <w:numFmt w:val="decimal"/>
      <w:lvlText w:val="%5."/>
      <w:lvlJc w:val="left"/>
      <w:pPr>
        <w:tabs>
          <w:tab w:val="num" w:pos="3606"/>
        </w:tabs>
        <w:ind w:left="3606" w:hanging="360"/>
      </w:pPr>
    </w:lvl>
    <w:lvl w:ilvl="5" w:tplc="0414001B">
      <w:start w:val="1"/>
      <w:numFmt w:val="decimal"/>
      <w:lvlText w:val="%6."/>
      <w:lvlJc w:val="left"/>
      <w:pPr>
        <w:tabs>
          <w:tab w:val="num" w:pos="4326"/>
        </w:tabs>
        <w:ind w:left="4326" w:hanging="360"/>
      </w:pPr>
    </w:lvl>
    <w:lvl w:ilvl="6" w:tplc="0414000F">
      <w:start w:val="1"/>
      <w:numFmt w:val="decimal"/>
      <w:lvlText w:val="%7."/>
      <w:lvlJc w:val="left"/>
      <w:pPr>
        <w:tabs>
          <w:tab w:val="num" w:pos="5046"/>
        </w:tabs>
        <w:ind w:left="5046" w:hanging="360"/>
      </w:pPr>
    </w:lvl>
    <w:lvl w:ilvl="7" w:tplc="04140019">
      <w:start w:val="1"/>
      <w:numFmt w:val="decimal"/>
      <w:lvlText w:val="%8."/>
      <w:lvlJc w:val="left"/>
      <w:pPr>
        <w:tabs>
          <w:tab w:val="num" w:pos="5766"/>
        </w:tabs>
        <w:ind w:left="5766" w:hanging="360"/>
      </w:pPr>
    </w:lvl>
    <w:lvl w:ilvl="8" w:tplc="0414001B">
      <w:start w:val="1"/>
      <w:numFmt w:val="decimal"/>
      <w:lvlText w:val="%9."/>
      <w:lvlJc w:val="left"/>
      <w:pPr>
        <w:tabs>
          <w:tab w:val="num" w:pos="6486"/>
        </w:tabs>
        <w:ind w:left="6486" w:hanging="360"/>
      </w:pPr>
    </w:lvl>
  </w:abstractNum>
  <w:abstractNum w:abstractNumId="77" w15:restartNumberingAfterBreak="0">
    <w:nsid w:val="565B20BC"/>
    <w:multiLevelType w:val="hybridMultilevel"/>
    <w:tmpl w:val="29808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8" w15:restartNumberingAfterBreak="0">
    <w:nsid w:val="5678E8A4"/>
    <w:multiLevelType w:val="multilevel"/>
    <w:tmpl w:val="7566591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8DF2DCE"/>
    <w:multiLevelType w:val="hybridMultilevel"/>
    <w:tmpl w:val="0366B438"/>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0" w15:restartNumberingAfterBreak="0">
    <w:nsid w:val="595B5110"/>
    <w:multiLevelType w:val="hybridMultilevel"/>
    <w:tmpl w:val="463CFC8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1" w15:restartNumberingAfterBreak="0">
    <w:nsid w:val="59FA2044"/>
    <w:multiLevelType w:val="hybridMultilevel"/>
    <w:tmpl w:val="FFFFFFFF"/>
    <w:lvl w:ilvl="0" w:tplc="EB42DB52">
      <w:start w:val="1"/>
      <w:numFmt w:val="lowerLetter"/>
      <w:lvlText w:val="%1."/>
      <w:lvlJc w:val="left"/>
      <w:pPr>
        <w:ind w:left="720" w:hanging="360"/>
      </w:pPr>
    </w:lvl>
    <w:lvl w:ilvl="1" w:tplc="8DBA9AEE">
      <w:start w:val="1"/>
      <w:numFmt w:val="lowerLetter"/>
      <w:lvlText w:val="%2."/>
      <w:lvlJc w:val="left"/>
      <w:pPr>
        <w:ind w:left="1440" w:hanging="360"/>
      </w:pPr>
    </w:lvl>
    <w:lvl w:ilvl="2" w:tplc="14D226B6">
      <w:start w:val="1"/>
      <w:numFmt w:val="lowerRoman"/>
      <w:lvlText w:val="%3."/>
      <w:lvlJc w:val="right"/>
      <w:pPr>
        <w:ind w:left="2160" w:hanging="180"/>
      </w:pPr>
    </w:lvl>
    <w:lvl w:ilvl="3" w:tplc="8ED86A20">
      <w:start w:val="1"/>
      <w:numFmt w:val="decimal"/>
      <w:lvlText w:val="%4."/>
      <w:lvlJc w:val="left"/>
      <w:pPr>
        <w:ind w:left="2880" w:hanging="360"/>
      </w:pPr>
    </w:lvl>
    <w:lvl w:ilvl="4" w:tplc="A3940824">
      <w:start w:val="1"/>
      <w:numFmt w:val="lowerLetter"/>
      <w:lvlText w:val="%5."/>
      <w:lvlJc w:val="left"/>
      <w:pPr>
        <w:ind w:left="3600" w:hanging="360"/>
      </w:pPr>
    </w:lvl>
    <w:lvl w:ilvl="5" w:tplc="A19E94CA">
      <w:start w:val="1"/>
      <w:numFmt w:val="lowerRoman"/>
      <w:lvlText w:val="%6."/>
      <w:lvlJc w:val="right"/>
      <w:pPr>
        <w:ind w:left="4320" w:hanging="180"/>
      </w:pPr>
    </w:lvl>
    <w:lvl w:ilvl="6" w:tplc="7F72C1EC">
      <w:start w:val="1"/>
      <w:numFmt w:val="decimal"/>
      <w:lvlText w:val="%7."/>
      <w:lvlJc w:val="left"/>
      <w:pPr>
        <w:ind w:left="5040" w:hanging="360"/>
      </w:pPr>
    </w:lvl>
    <w:lvl w:ilvl="7" w:tplc="2E7CBF4E">
      <w:start w:val="1"/>
      <w:numFmt w:val="lowerLetter"/>
      <w:lvlText w:val="%8."/>
      <w:lvlJc w:val="left"/>
      <w:pPr>
        <w:ind w:left="5760" w:hanging="360"/>
      </w:pPr>
    </w:lvl>
    <w:lvl w:ilvl="8" w:tplc="B55C405A">
      <w:start w:val="1"/>
      <w:numFmt w:val="lowerRoman"/>
      <w:lvlText w:val="%9."/>
      <w:lvlJc w:val="right"/>
      <w:pPr>
        <w:ind w:left="6480" w:hanging="180"/>
      </w:pPr>
    </w:lvl>
  </w:abstractNum>
  <w:abstractNum w:abstractNumId="82" w15:restartNumberingAfterBreak="1">
    <w:nsid w:val="5A1C28F7"/>
    <w:multiLevelType w:val="hybridMultilevel"/>
    <w:tmpl w:val="1E142CBA"/>
    <w:lvl w:ilvl="0" w:tplc="04140001">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A5F3E38"/>
    <w:multiLevelType w:val="multilevel"/>
    <w:tmpl w:val="11C061FE"/>
    <w:lvl w:ilvl="0">
      <w:start w:val="1"/>
      <w:numFmt w:val="upperLetter"/>
      <w:pStyle w:val="Overskrift1"/>
      <w:lvlText w:val="%1"/>
      <w:lvlJc w:val="left"/>
      <w:pPr>
        <w:tabs>
          <w:tab w:val="num" w:pos="432"/>
        </w:tabs>
        <w:ind w:left="431" w:hanging="431"/>
      </w:pPr>
      <w:rPr>
        <w:rFonts w:hint="default"/>
      </w:rPr>
    </w:lvl>
    <w:lvl w:ilvl="1">
      <w:numFmt w:val="none"/>
      <w:pStyle w:val="Niv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none"/>
      <w:lvlText w:val=""/>
      <w:lvlJc w:val="left"/>
      <w:pPr>
        <w:tabs>
          <w:tab w:val="num" w:pos="360"/>
        </w:tabs>
      </w:pPr>
    </w:lvl>
  </w:abstractNum>
  <w:abstractNum w:abstractNumId="84" w15:restartNumberingAfterBreak="0">
    <w:nsid w:val="5A81D574"/>
    <w:multiLevelType w:val="multilevel"/>
    <w:tmpl w:val="1514042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B9B7FFA"/>
    <w:multiLevelType w:val="hybridMultilevel"/>
    <w:tmpl w:val="13061DA6"/>
    <w:lvl w:ilvl="0" w:tplc="D7CC531E">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6" w15:restartNumberingAfterBreak="0">
    <w:nsid w:val="5C9A5B54"/>
    <w:multiLevelType w:val="hybridMultilevel"/>
    <w:tmpl w:val="B914B248"/>
    <w:lvl w:ilvl="0" w:tplc="E5242C2C">
      <w:start w:val="1"/>
      <w:numFmt w:val="lowerLetter"/>
      <w:lvlText w:val="%1."/>
      <w:lvlJc w:val="left"/>
      <w:pPr>
        <w:ind w:left="720" w:hanging="360"/>
      </w:pPr>
    </w:lvl>
    <w:lvl w:ilvl="1" w:tplc="16EE316A">
      <w:start w:val="1"/>
      <w:numFmt w:val="lowerLetter"/>
      <w:lvlText w:val="%2."/>
      <w:lvlJc w:val="left"/>
      <w:pPr>
        <w:ind w:left="1440" w:hanging="360"/>
      </w:pPr>
    </w:lvl>
    <w:lvl w:ilvl="2" w:tplc="27845528">
      <w:start w:val="1"/>
      <w:numFmt w:val="lowerRoman"/>
      <w:lvlText w:val="%3."/>
      <w:lvlJc w:val="right"/>
      <w:pPr>
        <w:ind w:left="2160" w:hanging="180"/>
      </w:pPr>
    </w:lvl>
    <w:lvl w:ilvl="3" w:tplc="58B2398E">
      <w:start w:val="1"/>
      <w:numFmt w:val="decimal"/>
      <w:lvlText w:val="%4."/>
      <w:lvlJc w:val="left"/>
      <w:pPr>
        <w:ind w:left="2880" w:hanging="360"/>
      </w:pPr>
    </w:lvl>
    <w:lvl w:ilvl="4" w:tplc="8236F6C6">
      <w:start w:val="1"/>
      <w:numFmt w:val="lowerLetter"/>
      <w:lvlText w:val="%5."/>
      <w:lvlJc w:val="left"/>
      <w:pPr>
        <w:ind w:left="3600" w:hanging="360"/>
      </w:pPr>
    </w:lvl>
    <w:lvl w:ilvl="5" w:tplc="AFE6895E">
      <w:start w:val="1"/>
      <w:numFmt w:val="lowerRoman"/>
      <w:lvlText w:val="%6."/>
      <w:lvlJc w:val="right"/>
      <w:pPr>
        <w:ind w:left="4320" w:hanging="180"/>
      </w:pPr>
    </w:lvl>
    <w:lvl w:ilvl="6" w:tplc="808605F4">
      <w:start w:val="1"/>
      <w:numFmt w:val="decimal"/>
      <w:lvlText w:val="%7."/>
      <w:lvlJc w:val="left"/>
      <w:pPr>
        <w:ind w:left="5040" w:hanging="360"/>
      </w:pPr>
    </w:lvl>
    <w:lvl w:ilvl="7" w:tplc="9BFEE81E">
      <w:start w:val="1"/>
      <w:numFmt w:val="lowerLetter"/>
      <w:lvlText w:val="%8."/>
      <w:lvlJc w:val="left"/>
      <w:pPr>
        <w:ind w:left="5760" w:hanging="360"/>
      </w:pPr>
    </w:lvl>
    <w:lvl w:ilvl="8" w:tplc="7E446884">
      <w:start w:val="1"/>
      <w:numFmt w:val="lowerRoman"/>
      <w:lvlText w:val="%9."/>
      <w:lvlJc w:val="right"/>
      <w:pPr>
        <w:ind w:left="6480" w:hanging="180"/>
      </w:pPr>
    </w:lvl>
  </w:abstractNum>
  <w:abstractNum w:abstractNumId="87" w15:restartNumberingAfterBreak="0">
    <w:nsid w:val="5CB58C11"/>
    <w:multiLevelType w:val="hybridMultilevel"/>
    <w:tmpl w:val="FFFFFFFF"/>
    <w:lvl w:ilvl="0" w:tplc="2D045780">
      <w:start w:val="1"/>
      <w:numFmt w:val="bullet"/>
      <w:lvlText w:val="-"/>
      <w:lvlJc w:val="left"/>
      <w:pPr>
        <w:ind w:left="720" w:hanging="360"/>
      </w:pPr>
      <w:rPr>
        <w:rFonts w:ascii="Calibri" w:hAnsi="Calibri" w:hint="default"/>
      </w:rPr>
    </w:lvl>
    <w:lvl w:ilvl="1" w:tplc="487E93AA">
      <w:start w:val="1"/>
      <w:numFmt w:val="bullet"/>
      <w:lvlText w:val="o"/>
      <w:lvlJc w:val="left"/>
      <w:pPr>
        <w:ind w:left="1440" w:hanging="360"/>
      </w:pPr>
      <w:rPr>
        <w:rFonts w:ascii="Courier New" w:hAnsi="Courier New" w:hint="default"/>
      </w:rPr>
    </w:lvl>
    <w:lvl w:ilvl="2" w:tplc="5F18A360">
      <w:start w:val="1"/>
      <w:numFmt w:val="bullet"/>
      <w:lvlText w:val=""/>
      <w:lvlJc w:val="left"/>
      <w:pPr>
        <w:ind w:left="2160" w:hanging="360"/>
      </w:pPr>
      <w:rPr>
        <w:rFonts w:ascii="Wingdings" w:hAnsi="Wingdings" w:hint="default"/>
      </w:rPr>
    </w:lvl>
    <w:lvl w:ilvl="3" w:tplc="07A246EA">
      <w:start w:val="1"/>
      <w:numFmt w:val="bullet"/>
      <w:lvlText w:val=""/>
      <w:lvlJc w:val="left"/>
      <w:pPr>
        <w:ind w:left="2880" w:hanging="360"/>
      </w:pPr>
      <w:rPr>
        <w:rFonts w:ascii="Symbol" w:hAnsi="Symbol" w:hint="default"/>
      </w:rPr>
    </w:lvl>
    <w:lvl w:ilvl="4" w:tplc="D814F2C8">
      <w:start w:val="1"/>
      <w:numFmt w:val="bullet"/>
      <w:lvlText w:val="o"/>
      <w:lvlJc w:val="left"/>
      <w:pPr>
        <w:ind w:left="3600" w:hanging="360"/>
      </w:pPr>
      <w:rPr>
        <w:rFonts w:ascii="Courier New" w:hAnsi="Courier New" w:hint="default"/>
      </w:rPr>
    </w:lvl>
    <w:lvl w:ilvl="5" w:tplc="8B8ABE5C">
      <w:start w:val="1"/>
      <w:numFmt w:val="bullet"/>
      <w:lvlText w:val=""/>
      <w:lvlJc w:val="left"/>
      <w:pPr>
        <w:ind w:left="4320" w:hanging="360"/>
      </w:pPr>
      <w:rPr>
        <w:rFonts w:ascii="Wingdings" w:hAnsi="Wingdings" w:hint="default"/>
      </w:rPr>
    </w:lvl>
    <w:lvl w:ilvl="6" w:tplc="8B022FE8">
      <w:start w:val="1"/>
      <w:numFmt w:val="bullet"/>
      <w:lvlText w:val=""/>
      <w:lvlJc w:val="left"/>
      <w:pPr>
        <w:ind w:left="5040" w:hanging="360"/>
      </w:pPr>
      <w:rPr>
        <w:rFonts w:ascii="Symbol" w:hAnsi="Symbol" w:hint="default"/>
      </w:rPr>
    </w:lvl>
    <w:lvl w:ilvl="7" w:tplc="4E3A88A2">
      <w:start w:val="1"/>
      <w:numFmt w:val="bullet"/>
      <w:lvlText w:val="o"/>
      <w:lvlJc w:val="left"/>
      <w:pPr>
        <w:ind w:left="5760" w:hanging="360"/>
      </w:pPr>
      <w:rPr>
        <w:rFonts w:ascii="Courier New" w:hAnsi="Courier New" w:hint="default"/>
      </w:rPr>
    </w:lvl>
    <w:lvl w:ilvl="8" w:tplc="5A421F54">
      <w:start w:val="1"/>
      <w:numFmt w:val="bullet"/>
      <w:lvlText w:val=""/>
      <w:lvlJc w:val="left"/>
      <w:pPr>
        <w:ind w:left="6480" w:hanging="360"/>
      </w:pPr>
      <w:rPr>
        <w:rFonts w:ascii="Wingdings" w:hAnsi="Wingdings" w:hint="default"/>
      </w:rPr>
    </w:lvl>
  </w:abstractNum>
  <w:abstractNum w:abstractNumId="88" w15:restartNumberingAfterBreak="0">
    <w:nsid w:val="5D6A6E05"/>
    <w:multiLevelType w:val="multilevel"/>
    <w:tmpl w:val="5EB007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5E5E769C"/>
    <w:multiLevelType w:val="hybridMultilevel"/>
    <w:tmpl w:val="0B30A040"/>
    <w:lvl w:ilvl="0" w:tplc="60CAAD24">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5EBD4864"/>
    <w:multiLevelType w:val="multilevel"/>
    <w:tmpl w:val="F418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F69E396"/>
    <w:multiLevelType w:val="hybridMultilevel"/>
    <w:tmpl w:val="FFFFFFFF"/>
    <w:lvl w:ilvl="0" w:tplc="48C07388">
      <w:numFmt w:val="decimal"/>
      <w:lvlText w:val=""/>
      <w:lvlJc w:val="left"/>
      <w:pPr>
        <w:ind w:left="720" w:hanging="360"/>
      </w:pPr>
    </w:lvl>
    <w:lvl w:ilvl="1" w:tplc="CD561442">
      <w:start w:val="1"/>
      <w:numFmt w:val="lowerLetter"/>
      <w:lvlText w:val="%2."/>
      <w:lvlJc w:val="left"/>
      <w:pPr>
        <w:ind w:left="1440" w:hanging="360"/>
      </w:pPr>
    </w:lvl>
    <w:lvl w:ilvl="2" w:tplc="789A3D56">
      <w:start w:val="1"/>
      <w:numFmt w:val="lowerRoman"/>
      <w:lvlText w:val="%3."/>
      <w:lvlJc w:val="right"/>
      <w:pPr>
        <w:ind w:left="2160" w:hanging="180"/>
      </w:pPr>
    </w:lvl>
    <w:lvl w:ilvl="3" w:tplc="9CE0B274">
      <w:start w:val="1"/>
      <w:numFmt w:val="decimal"/>
      <w:lvlText w:val="%4."/>
      <w:lvlJc w:val="left"/>
      <w:pPr>
        <w:ind w:left="2880" w:hanging="360"/>
      </w:pPr>
    </w:lvl>
    <w:lvl w:ilvl="4" w:tplc="B4581A74">
      <w:start w:val="1"/>
      <w:numFmt w:val="lowerLetter"/>
      <w:lvlText w:val="%5."/>
      <w:lvlJc w:val="left"/>
      <w:pPr>
        <w:ind w:left="3600" w:hanging="360"/>
      </w:pPr>
    </w:lvl>
    <w:lvl w:ilvl="5" w:tplc="31FAC30A">
      <w:start w:val="1"/>
      <w:numFmt w:val="lowerRoman"/>
      <w:lvlText w:val="%6."/>
      <w:lvlJc w:val="right"/>
      <w:pPr>
        <w:ind w:left="4320" w:hanging="180"/>
      </w:pPr>
    </w:lvl>
    <w:lvl w:ilvl="6" w:tplc="E750A344">
      <w:start w:val="1"/>
      <w:numFmt w:val="decimal"/>
      <w:lvlText w:val="%7."/>
      <w:lvlJc w:val="left"/>
      <w:pPr>
        <w:ind w:left="5040" w:hanging="360"/>
      </w:pPr>
    </w:lvl>
    <w:lvl w:ilvl="7" w:tplc="DB7A55CE">
      <w:start w:val="1"/>
      <w:numFmt w:val="lowerLetter"/>
      <w:lvlText w:val="%8."/>
      <w:lvlJc w:val="left"/>
      <w:pPr>
        <w:ind w:left="5760" w:hanging="360"/>
      </w:pPr>
    </w:lvl>
    <w:lvl w:ilvl="8" w:tplc="40EC3046">
      <w:start w:val="1"/>
      <w:numFmt w:val="lowerRoman"/>
      <w:lvlText w:val="%9."/>
      <w:lvlJc w:val="right"/>
      <w:pPr>
        <w:ind w:left="6480" w:hanging="180"/>
      </w:pPr>
    </w:lvl>
  </w:abstractNum>
  <w:abstractNum w:abstractNumId="92" w15:restartNumberingAfterBreak="0">
    <w:nsid w:val="60C54156"/>
    <w:multiLevelType w:val="multilevel"/>
    <w:tmpl w:val="01A4536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3807107"/>
    <w:multiLevelType w:val="hybridMultilevel"/>
    <w:tmpl w:val="611CF418"/>
    <w:lvl w:ilvl="0" w:tplc="60CAAD24">
      <w:start w:val="1"/>
      <w:numFmt w:val="bullet"/>
      <w:lvlText w:val="-"/>
      <w:lvlJc w:val="left"/>
      <w:rPr>
        <w:rFonts w:ascii="Calibri" w:hAnsi="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64280BAB"/>
    <w:multiLevelType w:val="hybridMultilevel"/>
    <w:tmpl w:val="C33EBEF4"/>
    <w:lvl w:ilvl="0" w:tplc="8CB8D302">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5" w15:restartNumberingAfterBreak="0">
    <w:nsid w:val="64DAC967"/>
    <w:multiLevelType w:val="multilevel"/>
    <w:tmpl w:val="12ACB9C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5B062BB"/>
    <w:multiLevelType w:val="hybridMultilevel"/>
    <w:tmpl w:val="41769A0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7" w15:restartNumberingAfterBreak="0">
    <w:nsid w:val="671D1398"/>
    <w:multiLevelType w:val="hybridMultilevel"/>
    <w:tmpl w:val="BF941AB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8" w15:restartNumberingAfterBreak="0">
    <w:nsid w:val="67B3133F"/>
    <w:multiLevelType w:val="hybridMultilevel"/>
    <w:tmpl w:val="EA4C29B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99" w15:restartNumberingAfterBreak="0">
    <w:nsid w:val="67BB4D6E"/>
    <w:multiLevelType w:val="hybridMultilevel"/>
    <w:tmpl w:val="5C8CD65E"/>
    <w:lvl w:ilvl="0" w:tplc="B6208F5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00" w15:restartNumberingAfterBreak="0">
    <w:nsid w:val="6801BA79"/>
    <w:multiLevelType w:val="hybridMultilevel"/>
    <w:tmpl w:val="FFFFFFFF"/>
    <w:lvl w:ilvl="0" w:tplc="77FA4AE6">
      <w:start w:val="1"/>
      <w:numFmt w:val="upperLetter"/>
      <w:lvlText w:val="%1)"/>
      <w:lvlJc w:val="left"/>
      <w:pPr>
        <w:ind w:left="720" w:hanging="360"/>
      </w:pPr>
    </w:lvl>
    <w:lvl w:ilvl="1" w:tplc="CDBC54BC">
      <w:start w:val="1"/>
      <w:numFmt w:val="lowerLetter"/>
      <w:lvlText w:val="%2."/>
      <w:lvlJc w:val="left"/>
      <w:pPr>
        <w:ind w:left="1440" w:hanging="360"/>
      </w:pPr>
    </w:lvl>
    <w:lvl w:ilvl="2" w:tplc="1FE62174">
      <w:start w:val="1"/>
      <w:numFmt w:val="lowerRoman"/>
      <w:lvlText w:val="%3."/>
      <w:lvlJc w:val="right"/>
      <w:pPr>
        <w:ind w:left="2160" w:hanging="180"/>
      </w:pPr>
    </w:lvl>
    <w:lvl w:ilvl="3" w:tplc="C08C698C">
      <w:start w:val="1"/>
      <w:numFmt w:val="decimal"/>
      <w:lvlText w:val="%4."/>
      <w:lvlJc w:val="left"/>
      <w:pPr>
        <w:ind w:left="2880" w:hanging="360"/>
      </w:pPr>
    </w:lvl>
    <w:lvl w:ilvl="4" w:tplc="95E01D34">
      <w:start w:val="1"/>
      <w:numFmt w:val="lowerLetter"/>
      <w:lvlText w:val="%5."/>
      <w:lvlJc w:val="left"/>
      <w:pPr>
        <w:ind w:left="3600" w:hanging="360"/>
      </w:pPr>
    </w:lvl>
    <w:lvl w:ilvl="5" w:tplc="D1A4173C">
      <w:start w:val="1"/>
      <w:numFmt w:val="lowerRoman"/>
      <w:lvlText w:val="%6."/>
      <w:lvlJc w:val="right"/>
      <w:pPr>
        <w:ind w:left="4320" w:hanging="180"/>
      </w:pPr>
    </w:lvl>
    <w:lvl w:ilvl="6" w:tplc="D8C0CA2E">
      <w:start w:val="1"/>
      <w:numFmt w:val="decimal"/>
      <w:lvlText w:val="%7."/>
      <w:lvlJc w:val="left"/>
      <w:pPr>
        <w:ind w:left="5040" w:hanging="360"/>
      </w:pPr>
    </w:lvl>
    <w:lvl w:ilvl="7" w:tplc="D9CAD884">
      <w:start w:val="1"/>
      <w:numFmt w:val="lowerLetter"/>
      <w:lvlText w:val="%8."/>
      <w:lvlJc w:val="left"/>
      <w:pPr>
        <w:ind w:left="5760" w:hanging="360"/>
      </w:pPr>
    </w:lvl>
    <w:lvl w:ilvl="8" w:tplc="E7C64B98">
      <w:start w:val="1"/>
      <w:numFmt w:val="lowerRoman"/>
      <w:lvlText w:val="%9."/>
      <w:lvlJc w:val="right"/>
      <w:pPr>
        <w:ind w:left="6480" w:hanging="180"/>
      </w:pPr>
    </w:lvl>
  </w:abstractNum>
  <w:abstractNum w:abstractNumId="101" w15:restartNumberingAfterBreak="0">
    <w:nsid w:val="68F70A3D"/>
    <w:multiLevelType w:val="hybridMultilevel"/>
    <w:tmpl w:val="FAD44896"/>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02" w15:restartNumberingAfterBreak="0">
    <w:nsid w:val="69D4256A"/>
    <w:multiLevelType w:val="multilevel"/>
    <w:tmpl w:val="293A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A256A1F"/>
    <w:multiLevelType w:val="singleLevel"/>
    <w:tmpl w:val="0414000F"/>
    <w:lvl w:ilvl="0">
      <w:numFmt w:val="decimal"/>
      <w:lvlText w:val=""/>
      <w:lvlJc w:val="left"/>
    </w:lvl>
  </w:abstractNum>
  <w:abstractNum w:abstractNumId="104" w15:restartNumberingAfterBreak="0">
    <w:nsid w:val="6AF213BB"/>
    <w:multiLevelType w:val="hybridMultilevel"/>
    <w:tmpl w:val="1DB88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5" w15:restartNumberingAfterBreak="0">
    <w:nsid w:val="6B66DAC2"/>
    <w:multiLevelType w:val="multilevel"/>
    <w:tmpl w:val="5C081E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BF72B23"/>
    <w:multiLevelType w:val="hybridMultilevel"/>
    <w:tmpl w:val="29E0BAF4"/>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07" w15:restartNumberingAfterBreak="0">
    <w:nsid w:val="6C3B6780"/>
    <w:multiLevelType w:val="hybridMultilevel"/>
    <w:tmpl w:val="CF28DFA4"/>
    <w:lvl w:ilvl="0" w:tplc="60CAAD24">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08" w15:restartNumberingAfterBreak="0">
    <w:nsid w:val="6C682BB1"/>
    <w:multiLevelType w:val="multilevel"/>
    <w:tmpl w:val="7D2CA3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CA64E6C"/>
    <w:multiLevelType w:val="hybridMultilevel"/>
    <w:tmpl w:val="FFFFFFFF"/>
    <w:lvl w:ilvl="0" w:tplc="179ADFC2">
      <w:start w:val="1"/>
      <w:numFmt w:val="upperLetter"/>
      <w:lvlText w:val="%1."/>
      <w:lvlJc w:val="left"/>
      <w:pPr>
        <w:ind w:left="720" w:hanging="360"/>
      </w:pPr>
    </w:lvl>
    <w:lvl w:ilvl="1" w:tplc="CDFA8B8A">
      <w:start w:val="1"/>
      <w:numFmt w:val="lowerLetter"/>
      <w:lvlText w:val="%2."/>
      <w:lvlJc w:val="left"/>
      <w:pPr>
        <w:ind w:left="1440" w:hanging="360"/>
      </w:pPr>
    </w:lvl>
    <w:lvl w:ilvl="2" w:tplc="A5900FC6">
      <w:start w:val="1"/>
      <w:numFmt w:val="lowerRoman"/>
      <w:lvlText w:val="%3."/>
      <w:lvlJc w:val="right"/>
      <w:pPr>
        <w:ind w:left="2160" w:hanging="180"/>
      </w:pPr>
    </w:lvl>
    <w:lvl w:ilvl="3" w:tplc="861EACBC">
      <w:start w:val="1"/>
      <w:numFmt w:val="decimal"/>
      <w:lvlText w:val="%4."/>
      <w:lvlJc w:val="left"/>
      <w:pPr>
        <w:ind w:left="2880" w:hanging="360"/>
      </w:pPr>
    </w:lvl>
    <w:lvl w:ilvl="4" w:tplc="237CB152">
      <w:start w:val="1"/>
      <w:numFmt w:val="lowerLetter"/>
      <w:lvlText w:val="%5."/>
      <w:lvlJc w:val="left"/>
      <w:pPr>
        <w:ind w:left="3600" w:hanging="360"/>
      </w:pPr>
    </w:lvl>
    <w:lvl w:ilvl="5" w:tplc="029A0B54">
      <w:start w:val="1"/>
      <w:numFmt w:val="lowerRoman"/>
      <w:lvlText w:val="%6."/>
      <w:lvlJc w:val="right"/>
      <w:pPr>
        <w:ind w:left="4320" w:hanging="180"/>
      </w:pPr>
    </w:lvl>
    <w:lvl w:ilvl="6" w:tplc="D3C279D2">
      <w:start w:val="1"/>
      <w:numFmt w:val="decimal"/>
      <w:lvlText w:val="%7."/>
      <w:lvlJc w:val="left"/>
      <w:pPr>
        <w:ind w:left="5040" w:hanging="360"/>
      </w:pPr>
    </w:lvl>
    <w:lvl w:ilvl="7" w:tplc="D7FEED66">
      <w:start w:val="1"/>
      <w:numFmt w:val="lowerLetter"/>
      <w:lvlText w:val="%8."/>
      <w:lvlJc w:val="left"/>
      <w:pPr>
        <w:ind w:left="5760" w:hanging="360"/>
      </w:pPr>
    </w:lvl>
    <w:lvl w:ilvl="8" w:tplc="E1E83908">
      <w:start w:val="1"/>
      <w:numFmt w:val="lowerRoman"/>
      <w:lvlText w:val="%9."/>
      <w:lvlJc w:val="right"/>
      <w:pPr>
        <w:ind w:left="6480" w:hanging="180"/>
      </w:pPr>
    </w:lvl>
  </w:abstractNum>
  <w:abstractNum w:abstractNumId="110" w15:restartNumberingAfterBreak="0">
    <w:nsid w:val="6D22061A"/>
    <w:multiLevelType w:val="hybridMultilevel"/>
    <w:tmpl w:val="2C4E23C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11" w15:restartNumberingAfterBreak="0">
    <w:nsid w:val="6D6176FF"/>
    <w:multiLevelType w:val="multilevel"/>
    <w:tmpl w:val="BCF6A3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6EEF17B7"/>
    <w:multiLevelType w:val="hybridMultilevel"/>
    <w:tmpl w:val="5AE21DAC"/>
    <w:lvl w:ilvl="0" w:tplc="C76C246C">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3" w15:restartNumberingAfterBreak="0">
    <w:nsid w:val="720F77D5"/>
    <w:multiLevelType w:val="hybridMultilevel"/>
    <w:tmpl w:val="812AB5BC"/>
    <w:lvl w:ilvl="0" w:tplc="04140017">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4" w15:restartNumberingAfterBreak="0">
    <w:nsid w:val="731A7045"/>
    <w:multiLevelType w:val="multilevel"/>
    <w:tmpl w:val="5EB007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73F8523A"/>
    <w:multiLevelType w:val="hybridMultilevel"/>
    <w:tmpl w:val="0F3CC03A"/>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16" w15:restartNumberingAfterBreak="0">
    <w:nsid w:val="74FC412C"/>
    <w:multiLevelType w:val="hybridMultilevel"/>
    <w:tmpl w:val="0E96F25E"/>
    <w:lvl w:ilvl="0" w:tplc="A78E96F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17" w15:restartNumberingAfterBreak="0">
    <w:nsid w:val="75132528"/>
    <w:multiLevelType w:val="singleLevel"/>
    <w:tmpl w:val="04140001"/>
    <w:lvl w:ilvl="0">
      <w:numFmt w:val="decimal"/>
      <w:lvlText w:val=""/>
      <w:lvlJc w:val="left"/>
    </w:lvl>
  </w:abstractNum>
  <w:abstractNum w:abstractNumId="118" w15:restartNumberingAfterBreak="0">
    <w:nsid w:val="76E8419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9"/>
      <w:numFmt w:val="decimal"/>
      <w:lvlText w:val="%1.%2.%3."/>
      <w:lvlJc w:val="left"/>
      <w:pPr>
        <w:ind w:left="1276" w:hanging="992"/>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71413E6"/>
    <w:multiLevelType w:val="hybridMultilevel"/>
    <w:tmpl w:val="64B4B38E"/>
    <w:lvl w:ilvl="0" w:tplc="60CAAD24">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77567F76"/>
    <w:multiLevelType w:val="hybridMultilevel"/>
    <w:tmpl w:val="49DCEF90"/>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21" w15:restartNumberingAfterBreak="0">
    <w:nsid w:val="793420B9"/>
    <w:multiLevelType w:val="hybridMultilevel"/>
    <w:tmpl w:val="9C30636A"/>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15:restartNumberingAfterBreak="0">
    <w:nsid w:val="797C6A85"/>
    <w:multiLevelType w:val="hybridMultilevel"/>
    <w:tmpl w:val="A14A3BB0"/>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3" w15:restartNumberingAfterBreak="0">
    <w:nsid w:val="7A6F54E2"/>
    <w:multiLevelType w:val="hybridMultilevel"/>
    <w:tmpl w:val="79DA4068"/>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4" w15:restartNumberingAfterBreak="0">
    <w:nsid w:val="7AECBC61"/>
    <w:multiLevelType w:val="hybridMultilevel"/>
    <w:tmpl w:val="FFFFFFFF"/>
    <w:lvl w:ilvl="0" w:tplc="E0F83AC6">
      <w:start w:val="1"/>
      <w:numFmt w:val="lowerLetter"/>
      <w:lvlText w:val="%1."/>
      <w:lvlJc w:val="left"/>
      <w:pPr>
        <w:ind w:left="720" w:hanging="360"/>
      </w:pPr>
    </w:lvl>
    <w:lvl w:ilvl="1" w:tplc="4F5C0DFA">
      <w:start w:val="1"/>
      <w:numFmt w:val="lowerLetter"/>
      <w:lvlText w:val="%2."/>
      <w:lvlJc w:val="left"/>
      <w:pPr>
        <w:ind w:left="1440" w:hanging="360"/>
      </w:pPr>
    </w:lvl>
    <w:lvl w:ilvl="2" w:tplc="9956278E">
      <w:start w:val="1"/>
      <w:numFmt w:val="lowerRoman"/>
      <w:lvlText w:val="%3."/>
      <w:lvlJc w:val="right"/>
      <w:pPr>
        <w:ind w:left="2160" w:hanging="180"/>
      </w:pPr>
    </w:lvl>
    <w:lvl w:ilvl="3" w:tplc="EABA98EC">
      <w:start w:val="1"/>
      <w:numFmt w:val="decimal"/>
      <w:lvlText w:val="%4."/>
      <w:lvlJc w:val="left"/>
      <w:pPr>
        <w:ind w:left="2880" w:hanging="360"/>
      </w:pPr>
    </w:lvl>
    <w:lvl w:ilvl="4" w:tplc="34B2EE1E">
      <w:start w:val="1"/>
      <w:numFmt w:val="lowerLetter"/>
      <w:lvlText w:val="%5."/>
      <w:lvlJc w:val="left"/>
      <w:pPr>
        <w:ind w:left="3600" w:hanging="360"/>
      </w:pPr>
    </w:lvl>
    <w:lvl w:ilvl="5" w:tplc="97D085AA">
      <w:start w:val="1"/>
      <w:numFmt w:val="lowerRoman"/>
      <w:lvlText w:val="%6."/>
      <w:lvlJc w:val="right"/>
      <w:pPr>
        <w:ind w:left="4320" w:hanging="180"/>
      </w:pPr>
    </w:lvl>
    <w:lvl w:ilvl="6" w:tplc="520A998A">
      <w:start w:val="1"/>
      <w:numFmt w:val="decimal"/>
      <w:lvlText w:val="%7."/>
      <w:lvlJc w:val="left"/>
      <w:pPr>
        <w:ind w:left="5040" w:hanging="360"/>
      </w:pPr>
    </w:lvl>
    <w:lvl w:ilvl="7" w:tplc="CCD83850">
      <w:start w:val="1"/>
      <w:numFmt w:val="lowerLetter"/>
      <w:lvlText w:val="%8."/>
      <w:lvlJc w:val="left"/>
      <w:pPr>
        <w:ind w:left="5760" w:hanging="360"/>
      </w:pPr>
    </w:lvl>
    <w:lvl w:ilvl="8" w:tplc="B7D61E14">
      <w:start w:val="1"/>
      <w:numFmt w:val="lowerRoman"/>
      <w:lvlText w:val="%9."/>
      <w:lvlJc w:val="right"/>
      <w:pPr>
        <w:ind w:left="6480" w:hanging="180"/>
      </w:pPr>
    </w:lvl>
  </w:abstractNum>
  <w:abstractNum w:abstractNumId="125" w15:restartNumberingAfterBreak="0">
    <w:nsid w:val="7B30215C"/>
    <w:multiLevelType w:val="multilevel"/>
    <w:tmpl w:val="04140025"/>
    <w:numStyleLink w:val="Stil1"/>
  </w:abstractNum>
  <w:abstractNum w:abstractNumId="126" w15:restartNumberingAfterBreak="0">
    <w:nsid w:val="7C2E3CCB"/>
    <w:multiLevelType w:val="hybridMultilevel"/>
    <w:tmpl w:val="EAC65FD2"/>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7" w15:restartNumberingAfterBreak="0">
    <w:nsid w:val="7DDB145C"/>
    <w:multiLevelType w:val="hybridMultilevel"/>
    <w:tmpl w:val="3BE4FC30"/>
    <w:lvl w:ilvl="0" w:tplc="CBC6E720">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128" w15:restartNumberingAfterBreak="0">
    <w:nsid w:val="7F786BB5"/>
    <w:multiLevelType w:val="hybridMultilevel"/>
    <w:tmpl w:val="977CD6EA"/>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1944804">
    <w:abstractNumId w:val="83"/>
  </w:num>
  <w:num w:numId="2" w16cid:durableId="1364089111">
    <w:abstractNumId w:val="20"/>
  </w:num>
  <w:num w:numId="3" w16cid:durableId="1697151935">
    <w:abstractNumId w:val="110"/>
  </w:num>
  <w:num w:numId="4" w16cid:durableId="1557663963">
    <w:abstractNumId w:val="34"/>
  </w:num>
  <w:num w:numId="5" w16cid:durableId="1037124246">
    <w:abstractNumId w:val="77"/>
  </w:num>
  <w:num w:numId="6" w16cid:durableId="1421873731">
    <w:abstractNumId w:val="53"/>
  </w:num>
  <w:num w:numId="7" w16cid:durableId="291179538">
    <w:abstractNumId w:val="98"/>
  </w:num>
  <w:num w:numId="8" w16cid:durableId="45227612">
    <w:abstractNumId w:val="44"/>
  </w:num>
  <w:num w:numId="9" w16cid:durableId="1939681470">
    <w:abstractNumId w:val="123"/>
  </w:num>
  <w:num w:numId="10" w16cid:durableId="1571115086">
    <w:abstractNumId w:val="115"/>
  </w:num>
  <w:num w:numId="11" w16cid:durableId="1893619275">
    <w:abstractNumId w:val="111"/>
  </w:num>
  <w:num w:numId="12" w16cid:durableId="2053769733">
    <w:abstractNumId w:val="82"/>
  </w:num>
  <w:num w:numId="13" w16cid:durableId="82997610">
    <w:abstractNumId w:val="8"/>
  </w:num>
  <w:num w:numId="14" w16cid:durableId="154804290">
    <w:abstractNumId w:val="32"/>
  </w:num>
  <w:num w:numId="15" w16cid:durableId="1883862430">
    <w:abstractNumId w:val="57"/>
  </w:num>
  <w:num w:numId="16" w16cid:durableId="1312517291">
    <w:abstractNumId w:val="116"/>
  </w:num>
  <w:num w:numId="17" w16cid:durableId="495152288">
    <w:abstractNumId w:val="14"/>
  </w:num>
  <w:num w:numId="18" w16cid:durableId="1104836626">
    <w:abstractNumId w:val="76"/>
  </w:num>
  <w:num w:numId="19" w16cid:durableId="1325014148">
    <w:abstractNumId w:val="112"/>
  </w:num>
  <w:num w:numId="20" w16cid:durableId="1976637636">
    <w:abstractNumId w:val="6"/>
  </w:num>
  <w:num w:numId="21" w16cid:durableId="1371805583">
    <w:abstractNumId w:val="127"/>
  </w:num>
  <w:num w:numId="22" w16cid:durableId="1081029694">
    <w:abstractNumId w:val="64"/>
  </w:num>
  <w:num w:numId="23" w16cid:durableId="345837565">
    <w:abstractNumId w:val="103"/>
  </w:num>
  <w:num w:numId="24" w16cid:durableId="732047143">
    <w:abstractNumId w:val="101"/>
  </w:num>
  <w:num w:numId="25" w16cid:durableId="773092568">
    <w:abstractNumId w:val="40"/>
  </w:num>
  <w:num w:numId="26" w16cid:durableId="850875698">
    <w:abstractNumId w:val="117"/>
  </w:num>
  <w:num w:numId="27" w16cid:durableId="1221865618">
    <w:abstractNumId w:val="25"/>
  </w:num>
  <w:num w:numId="28" w16cid:durableId="1995253345">
    <w:abstractNumId w:val="52"/>
  </w:num>
  <w:num w:numId="29" w16cid:durableId="317539364">
    <w:abstractNumId w:val="113"/>
  </w:num>
  <w:num w:numId="30" w16cid:durableId="1153067053">
    <w:abstractNumId w:val="7"/>
  </w:num>
  <w:num w:numId="31" w16cid:durableId="1898972723">
    <w:abstractNumId w:val="9"/>
  </w:num>
  <w:num w:numId="32" w16cid:durableId="237325658">
    <w:abstractNumId w:val="19"/>
  </w:num>
  <w:num w:numId="33" w16cid:durableId="847407625">
    <w:abstractNumId w:val="67"/>
  </w:num>
  <w:num w:numId="34" w16cid:durableId="2112386772">
    <w:abstractNumId w:val="58"/>
  </w:num>
  <w:num w:numId="35" w16cid:durableId="1377583778">
    <w:abstractNumId w:val="39"/>
  </w:num>
  <w:num w:numId="36" w16cid:durableId="1171993793">
    <w:abstractNumId w:val="35"/>
  </w:num>
  <w:num w:numId="37" w16cid:durableId="1874537903">
    <w:abstractNumId w:val="66"/>
  </w:num>
  <w:num w:numId="38" w16cid:durableId="102503816">
    <w:abstractNumId w:val="111"/>
  </w:num>
  <w:num w:numId="39" w16cid:durableId="227616623">
    <w:abstractNumId w:val="111"/>
  </w:num>
  <w:num w:numId="40" w16cid:durableId="2141527890">
    <w:abstractNumId w:val="60"/>
  </w:num>
  <w:num w:numId="41" w16cid:durableId="845246422">
    <w:abstractNumId w:val="38"/>
  </w:num>
  <w:num w:numId="42" w16cid:durableId="407505050">
    <w:abstractNumId w:val="65"/>
  </w:num>
  <w:num w:numId="43" w16cid:durableId="721172471">
    <w:abstractNumId w:val="99"/>
  </w:num>
  <w:num w:numId="44" w16cid:durableId="598176428">
    <w:abstractNumId w:val="120"/>
  </w:num>
  <w:num w:numId="45" w16cid:durableId="591478768">
    <w:abstractNumId w:val="17"/>
  </w:num>
  <w:num w:numId="46" w16cid:durableId="1718356237">
    <w:abstractNumId w:val="106"/>
  </w:num>
  <w:num w:numId="47" w16cid:durableId="610208217">
    <w:abstractNumId w:val="24"/>
  </w:num>
  <w:num w:numId="48" w16cid:durableId="1028071371">
    <w:abstractNumId w:val="0"/>
  </w:num>
  <w:num w:numId="49" w16cid:durableId="1794249060">
    <w:abstractNumId w:val="59"/>
  </w:num>
  <w:num w:numId="50" w16cid:durableId="2058123886">
    <w:abstractNumId w:val="37"/>
  </w:num>
  <w:num w:numId="51" w16cid:durableId="113614313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3556886">
    <w:abstractNumId w:val="75"/>
  </w:num>
  <w:num w:numId="53" w16cid:durableId="1534271911">
    <w:abstractNumId w:val="83"/>
  </w:num>
  <w:num w:numId="54" w16cid:durableId="986086096">
    <w:abstractNumId w:val="45"/>
  </w:num>
  <w:num w:numId="55" w16cid:durableId="827132979">
    <w:abstractNumId w:val="51"/>
  </w:num>
  <w:num w:numId="56" w16cid:durableId="881022033">
    <w:abstractNumId w:val="108"/>
  </w:num>
  <w:num w:numId="57" w16cid:durableId="1681588345">
    <w:abstractNumId w:val="2"/>
  </w:num>
  <w:num w:numId="58" w16cid:durableId="1749690111">
    <w:abstractNumId w:val="73"/>
  </w:num>
  <w:num w:numId="59" w16cid:durableId="1127354942">
    <w:abstractNumId w:val="88"/>
  </w:num>
  <w:num w:numId="60" w16cid:durableId="1230648153">
    <w:abstractNumId w:val="43"/>
  </w:num>
  <w:num w:numId="61" w16cid:durableId="1442650045">
    <w:abstractNumId w:val="31"/>
  </w:num>
  <w:num w:numId="62" w16cid:durableId="733284184">
    <w:abstractNumId w:val="114"/>
  </w:num>
  <w:num w:numId="63" w16cid:durableId="1212964586">
    <w:abstractNumId w:val="51"/>
  </w:num>
  <w:num w:numId="64" w16cid:durableId="822621137">
    <w:abstractNumId w:val="49"/>
  </w:num>
  <w:num w:numId="65" w16cid:durableId="297882122">
    <w:abstractNumId w:val="46"/>
  </w:num>
  <w:num w:numId="66" w16cid:durableId="764885390">
    <w:abstractNumId w:val="51"/>
  </w:num>
  <w:num w:numId="67" w16cid:durableId="1931304771">
    <w:abstractNumId w:val="83"/>
  </w:num>
  <w:num w:numId="68" w16cid:durableId="1742748279">
    <w:abstractNumId w:val="83"/>
  </w:num>
  <w:num w:numId="69" w16cid:durableId="1478492253">
    <w:abstractNumId w:val="83"/>
  </w:num>
  <w:num w:numId="70" w16cid:durableId="1416974933">
    <w:abstractNumId w:val="83"/>
  </w:num>
  <w:num w:numId="71" w16cid:durableId="1179927783">
    <w:abstractNumId w:val="83"/>
  </w:num>
  <w:num w:numId="72" w16cid:durableId="2047753098">
    <w:abstractNumId w:val="83"/>
  </w:num>
  <w:num w:numId="73" w16cid:durableId="1604068129">
    <w:abstractNumId w:val="83"/>
  </w:num>
  <w:num w:numId="74" w16cid:durableId="1478841152">
    <w:abstractNumId w:val="83"/>
  </w:num>
  <w:num w:numId="75" w16cid:durableId="1091781616">
    <w:abstractNumId w:val="83"/>
  </w:num>
  <w:num w:numId="76" w16cid:durableId="1574391634">
    <w:abstractNumId w:val="83"/>
  </w:num>
  <w:num w:numId="77" w16cid:durableId="1805733002">
    <w:abstractNumId w:val="83"/>
  </w:num>
  <w:num w:numId="78" w16cid:durableId="1318463660">
    <w:abstractNumId w:val="83"/>
  </w:num>
  <w:num w:numId="79" w16cid:durableId="4283184">
    <w:abstractNumId w:val="83"/>
  </w:num>
  <w:num w:numId="80" w16cid:durableId="345982839">
    <w:abstractNumId w:val="83"/>
  </w:num>
  <w:num w:numId="81" w16cid:durableId="282345315">
    <w:abstractNumId w:val="83"/>
  </w:num>
  <w:num w:numId="82" w16cid:durableId="125393846">
    <w:abstractNumId w:val="74"/>
  </w:num>
  <w:num w:numId="83" w16cid:durableId="1335304073">
    <w:abstractNumId w:val="92"/>
  </w:num>
  <w:num w:numId="84" w16cid:durableId="746540244">
    <w:abstractNumId w:val="21"/>
  </w:num>
  <w:num w:numId="85" w16cid:durableId="1697197061">
    <w:abstractNumId w:val="126"/>
  </w:num>
  <w:num w:numId="86" w16cid:durableId="1046956329">
    <w:abstractNumId w:val="36"/>
  </w:num>
  <w:num w:numId="87" w16cid:durableId="103188224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88" w16cid:durableId="108740493">
    <w:abstractNumId w:val="48"/>
  </w:num>
  <w:num w:numId="89" w16cid:durableId="578636959">
    <w:abstractNumId w:val="71"/>
  </w:num>
  <w:num w:numId="90" w16cid:durableId="785663039">
    <w:abstractNumId w:val="1"/>
  </w:num>
  <w:num w:numId="91" w16cid:durableId="666597543">
    <w:abstractNumId w:val="5"/>
  </w:num>
  <w:num w:numId="92" w16cid:durableId="839808651">
    <w:abstractNumId w:val="94"/>
  </w:num>
  <w:num w:numId="93" w16cid:durableId="1314216840">
    <w:abstractNumId w:val="62"/>
  </w:num>
  <w:num w:numId="94" w16cid:durableId="1692146482">
    <w:abstractNumId w:val="50"/>
  </w:num>
  <w:num w:numId="95" w16cid:durableId="1319043757">
    <w:abstractNumId w:val="83"/>
  </w:num>
  <w:num w:numId="96" w16cid:durableId="1825925601">
    <w:abstractNumId w:val="83"/>
  </w:num>
  <w:num w:numId="97" w16cid:durableId="16539516">
    <w:abstractNumId w:val="83"/>
  </w:num>
  <w:num w:numId="98" w16cid:durableId="2100564153">
    <w:abstractNumId w:val="83"/>
  </w:num>
  <w:num w:numId="99" w16cid:durableId="598290886">
    <w:abstractNumId w:val="83"/>
  </w:num>
  <w:num w:numId="100" w16cid:durableId="292830749">
    <w:abstractNumId w:val="107"/>
  </w:num>
  <w:num w:numId="101" w16cid:durableId="1235773483">
    <w:abstractNumId w:val="41"/>
  </w:num>
  <w:num w:numId="102" w16cid:durableId="261651081">
    <w:abstractNumId w:val="97"/>
  </w:num>
  <w:num w:numId="103" w16cid:durableId="704258001">
    <w:abstractNumId w:val="83"/>
  </w:num>
  <w:num w:numId="104" w16cid:durableId="210390253">
    <w:abstractNumId w:val="83"/>
  </w:num>
  <w:num w:numId="105" w16cid:durableId="875310032">
    <w:abstractNumId w:val="89"/>
  </w:num>
  <w:num w:numId="106" w16cid:durableId="919170000">
    <w:abstractNumId w:val="51"/>
  </w:num>
  <w:num w:numId="107" w16cid:durableId="387144126">
    <w:abstractNumId w:val="51"/>
  </w:num>
  <w:num w:numId="108" w16cid:durableId="66272531">
    <w:abstractNumId w:val="55"/>
  </w:num>
  <w:num w:numId="109" w16cid:durableId="1401363742">
    <w:abstractNumId w:val="11"/>
  </w:num>
  <w:num w:numId="110" w16cid:durableId="458303297">
    <w:abstractNumId w:val="10"/>
  </w:num>
  <w:num w:numId="111" w16cid:durableId="673343411">
    <w:abstractNumId w:val="27"/>
  </w:num>
  <w:num w:numId="112" w16cid:durableId="517280314">
    <w:abstractNumId w:val="121"/>
  </w:num>
  <w:num w:numId="113" w16cid:durableId="1738241723">
    <w:abstractNumId w:val="47"/>
  </w:num>
  <w:num w:numId="114" w16cid:durableId="697586751">
    <w:abstractNumId w:val="51"/>
  </w:num>
  <w:num w:numId="115" w16cid:durableId="1085540397">
    <w:abstractNumId w:val="51"/>
  </w:num>
  <w:num w:numId="116" w16cid:durableId="226846218">
    <w:abstractNumId w:val="42"/>
  </w:num>
  <w:num w:numId="117" w16cid:durableId="673533545">
    <w:abstractNumId w:val="63"/>
  </w:num>
  <w:num w:numId="118" w16cid:durableId="1058438274">
    <w:abstractNumId w:val="91"/>
  </w:num>
  <w:num w:numId="119" w16cid:durableId="315493238">
    <w:abstractNumId w:val="87"/>
  </w:num>
  <w:num w:numId="120" w16cid:durableId="604388636">
    <w:abstractNumId w:val="22"/>
  </w:num>
  <w:num w:numId="121" w16cid:durableId="622997569">
    <w:abstractNumId w:val="72"/>
  </w:num>
  <w:num w:numId="122" w16cid:durableId="740180567">
    <w:abstractNumId w:val="4"/>
  </w:num>
  <w:num w:numId="123" w16cid:durableId="1019115608">
    <w:abstractNumId w:val="118"/>
  </w:num>
  <w:num w:numId="124" w16cid:durableId="2071730419">
    <w:abstractNumId w:val="124"/>
  </w:num>
  <w:num w:numId="125" w16cid:durableId="1603995566">
    <w:abstractNumId w:val="100"/>
  </w:num>
  <w:num w:numId="126" w16cid:durableId="1360081390">
    <w:abstractNumId w:val="105"/>
  </w:num>
  <w:num w:numId="127" w16cid:durableId="2076278001">
    <w:abstractNumId w:val="78"/>
  </w:num>
  <w:num w:numId="128" w16cid:durableId="950550718">
    <w:abstractNumId w:val="95"/>
  </w:num>
  <w:num w:numId="129" w16cid:durableId="1420565667">
    <w:abstractNumId w:val="28"/>
  </w:num>
  <w:num w:numId="130" w16cid:durableId="1237982929">
    <w:abstractNumId w:val="15"/>
  </w:num>
  <w:num w:numId="131" w16cid:durableId="1617787088">
    <w:abstractNumId w:val="84"/>
  </w:num>
  <w:num w:numId="132" w16cid:durableId="1314486125">
    <w:abstractNumId w:val="86"/>
  </w:num>
  <w:num w:numId="133" w16cid:durableId="1702122999">
    <w:abstractNumId w:val="79"/>
  </w:num>
  <w:num w:numId="134" w16cid:durableId="1999921765">
    <w:abstractNumId w:val="26"/>
  </w:num>
  <w:num w:numId="135" w16cid:durableId="455027672">
    <w:abstractNumId w:val="54"/>
  </w:num>
  <w:num w:numId="136" w16cid:durableId="690885851">
    <w:abstractNumId w:val="51"/>
  </w:num>
  <w:num w:numId="137" w16cid:durableId="1946031744">
    <w:abstractNumId w:val="51"/>
  </w:num>
  <w:num w:numId="138" w16cid:durableId="36525257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59046676">
    <w:abstractNumId w:val="18"/>
  </w:num>
  <w:num w:numId="140" w16cid:durableId="755786893">
    <w:abstractNumId w:val="109"/>
  </w:num>
  <w:num w:numId="141" w16cid:durableId="248468384">
    <w:abstractNumId w:val="81"/>
  </w:num>
  <w:num w:numId="142" w16cid:durableId="1772434243">
    <w:abstractNumId w:val="69"/>
  </w:num>
  <w:num w:numId="143" w16cid:durableId="723872377">
    <w:abstractNumId w:val="33"/>
  </w:num>
  <w:num w:numId="144" w16cid:durableId="1279484449">
    <w:abstractNumId w:val="51"/>
  </w:num>
  <w:num w:numId="145" w16cid:durableId="195050816">
    <w:abstractNumId w:val="51"/>
  </w:num>
  <w:num w:numId="146" w16cid:durableId="1082802176">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7" w16cid:durableId="2097434480">
    <w:abstractNumId w:val="85"/>
  </w:num>
  <w:num w:numId="148" w16cid:durableId="891500421">
    <w:abstractNumId w:val="51"/>
  </w:num>
  <w:num w:numId="149" w16cid:durableId="1288970758">
    <w:abstractNumId w:val="51"/>
  </w:num>
  <w:num w:numId="150" w16cid:durableId="1643346131">
    <w:abstractNumId w:val="51"/>
  </w:num>
  <w:num w:numId="151" w16cid:durableId="341781094">
    <w:abstractNumId w:val="61"/>
  </w:num>
  <w:num w:numId="152" w16cid:durableId="871917511">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3" w16cid:durableId="702176693">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4" w16cid:durableId="1830629554">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5" w16cid:durableId="53905156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6" w16cid:durableId="1303460760">
    <w:abstractNumId w:val="68"/>
  </w:num>
  <w:num w:numId="157" w16cid:durableId="1047338209">
    <w:abstractNumId w:val="104"/>
  </w:num>
  <w:num w:numId="158" w16cid:durableId="276566920">
    <w:abstractNumId w:val="30"/>
  </w:num>
  <w:num w:numId="159" w16cid:durableId="1950162545">
    <w:abstractNumId w:val="16"/>
  </w:num>
  <w:num w:numId="160" w16cid:durableId="459344924">
    <w:abstractNumId w:val="29"/>
  </w:num>
  <w:num w:numId="161" w16cid:durableId="1053774726">
    <w:abstractNumId w:val="102"/>
  </w:num>
  <w:num w:numId="162" w16cid:durableId="544828612">
    <w:abstractNumId w:val="90"/>
  </w:num>
  <w:num w:numId="163" w16cid:durableId="1663659605">
    <w:abstractNumId w:val="119"/>
  </w:num>
  <w:num w:numId="164" w16cid:durableId="1340085043">
    <w:abstractNumId w:val="23"/>
  </w:num>
  <w:num w:numId="165" w16cid:durableId="1193688899">
    <w:abstractNumId w:val="13"/>
  </w:num>
  <w:num w:numId="166" w16cid:durableId="1758860575">
    <w:abstractNumId w:val="128"/>
  </w:num>
  <w:num w:numId="167" w16cid:durableId="1230262617">
    <w:abstractNumId w:val="93"/>
  </w:num>
  <w:num w:numId="168" w16cid:durableId="39325454">
    <w:abstractNumId w:val="56"/>
  </w:num>
  <w:num w:numId="169" w16cid:durableId="1381435422">
    <w:abstractNumId w:val="122"/>
  </w:num>
  <w:num w:numId="170" w16cid:durableId="1391071812">
    <w:abstractNumId w:val="3"/>
  </w:num>
  <w:num w:numId="171" w16cid:durableId="817502535">
    <w:abstractNumId w:val="80"/>
  </w:num>
  <w:num w:numId="172" w16cid:durableId="1392270896">
    <w:abstractNumId w:val="12"/>
  </w:num>
  <w:num w:numId="173" w16cid:durableId="67838689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4" w16cid:durableId="1278372154">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5" w16cid:durableId="1831749088">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6" w16cid:durableId="25783520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7" w16cid:durableId="85866438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8" w16cid:durableId="1480347652">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79" w16cid:durableId="1627082279">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0" w16cid:durableId="2013335280">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1" w16cid:durableId="107789917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2" w16cid:durableId="1169100827">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3" w16cid:durableId="1926307625">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4" w16cid:durableId="1980718188">
    <w:abstractNumId w:val="125"/>
    <w:lvlOverride w:ilvl="0">
      <w:lvl w:ilvl="0">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Calibri Light" w:hAnsi="Calibri Light"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0DD"/>
    <w:rsid w:val="000001F5"/>
    <w:rsid w:val="0000024F"/>
    <w:rsid w:val="00000328"/>
    <w:rsid w:val="00000424"/>
    <w:rsid w:val="000004D7"/>
    <w:rsid w:val="000009D0"/>
    <w:rsid w:val="00000FD4"/>
    <w:rsid w:val="000014DD"/>
    <w:rsid w:val="0000160F"/>
    <w:rsid w:val="00001D46"/>
    <w:rsid w:val="0000222D"/>
    <w:rsid w:val="000022F9"/>
    <w:rsid w:val="0000236C"/>
    <w:rsid w:val="0000275E"/>
    <w:rsid w:val="00002794"/>
    <w:rsid w:val="00002CD8"/>
    <w:rsid w:val="00002EAD"/>
    <w:rsid w:val="0000304C"/>
    <w:rsid w:val="00003283"/>
    <w:rsid w:val="00003E15"/>
    <w:rsid w:val="00003F94"/>
    <w:rsid w:val="00004252"/>
    <w:rsid w:val="000045ED"/>
    <w:rsid w:val="00004705"/>
    <w:rsid w:val="000047EF"/>
    <w:rsid w:val="00004CB7"/>
    <w:rsid w:val="00005815"/>
    <w:rsid w:val="00005F4D"/>
    <w:rsid w:val="00006645"/>
    <w:rsid w:val="00006888"/>
    <w:rsid w:val="00006A4B"/>
    <w:rsid w:val="000074EE"/>
    <w:rsid w:val="00007670"/>
    <w:rsid w:val="00007816"/>
    <w:rsid w:val="0000795E"/>
    <w:rsid w:val="00007CAD"/>
    <w:rsid w:val="00010952"/>
    <w:rsid w:val="00010B34"/>
    <w:rsid w:val="00010FB8"/>
    <w:rsid w:val="00011760"/>
    <w:rsid w:val="0001188D"/>
    <w:rsid w:val="00011B3C"/>
    <w:rsid w:val="00012BB0"/>
    <w:rsid w:val="00012EED"/>
    <w:rsid w:val="000130E6"/>
    <w:rsid w:val="0001317C"/>
    <w:rsid w:val="0001349E"/>
    <w:rsid w:val="0001385A"/>
    <w:rsid w:val="000144BA"/>
    <w:rsid w:val="00014B45"/>
    <w:rsid w:val="00014DB9"/>
    <w:rsid w:val="00015B33"/>
    <w:rsid w:val="0001662C"/>
    <w:rsid w:val="000166EA"/>
    <w:rsid w:val="000169DE"/>
    <w:rsid w:val="00016DDB"/>
    <w:rsid w:val="00016DDD"/>
    <w:rsid w:val="00017DBA"/>
    <w:rsid w:val="0002001D"/>
    <w:rsid w:val="000207F6"/>
    <w:rsid w:val="00020AA2"/>
    <w:rsid w:val="00021B89"/>
    <w:rsid w:val="00021EA5"/>
    <w:rsid w:val="0002220B"/>
    <w:rsid w:val="000222BC"/>
    <w:rsid w:val="0002232C"/>
    <w:rsid w:val="00022A3C"/>
    <w:rsid w:val="0002308B"/>
    <w:rsid w:val="00023CF6"/>
    <w:rsid w:val="000248F4"/>
    <w:rsid w:val="00024C69"/>
    <w:rsid w:val="00024C99"/>
    <w:rsid w:val="00025640"/>
    <w:rsid w:val="00025701"/>
    <w:rsid w:val="00025A21"/>
    <w:rsid w:val="00025D82"/>
    <w:rsid w:val="00025FFD"/>
    <w:rsid w:val="00026375"/>
    <w:rsid w:val="00026C66"/>
    <w:rsid w:val="00026E48"/>
    <w:rsid w:val="00027505"/>
    <w:rsid w:val="0002753A"/>
    <w:rsid w:val="000275B3"/>
    <w:rsid w:val="000275CA"/>
    <w:rsid w:val="00027C81"/>
    <w:rsid w:val="00027D9A"/>
    <w:rsid w:val="0003005F"/>
    <w:rsid w:val="00031729"/>
    <w:rsid w:val="00031756"/>
    <w:rsid w:val="00031C28"/>
    <w:rsid w:val="0003204C"/>
    <w:rsid w:val="000326AB"/>
    <w:rsid w:val="00032889"/>
    <w:rsid w:val="000334F4"/>
    <w:rsid w:val="0003357A"/>
    <w:rsid w:val="000336F0"/>
    <w:rsid w:val="00034057"/>
    <w:rsid w:val="00034099"/>
    <w:rsid w:val="00034197"/>
    <w:rsid w:val="00034210"/>
    <w:rsid w:val="000345FB"/>
    <w:rsid w:val="00035031"/>
    <w:rsid w:val="000351B7"/>
    <w:rsid w:val="00035A4E"/>
    <w:rsid w:val="00035DC9"/>
    <w:rsid w:val="00036056"/>
    <w:rsid w:val="0003682A"/>
    <w:rsid w:val="00036855"/>
    <w:rsid w:val="00036B08"/>
    <w:rsid w:val="00037FDD"/>
    <w:rsid w:val="00040B5E"/>
    <w:rsid w:val="00040B6E"/>
    <w:rsid w:val="000410A4"/>
    <w:rsid w:val="000410CD"/>
    <w:rsid w:val="00041169"/>
    <w:rsid w:val="00041399"/>
    <w:rsid w:val="000413FF"/>
    <w:rsid w:val="000414B7"/>
    <w:rsid w:val="00041850"/>
    <w:rsid w:val="0004219B"/>
    <w:rsid w:val="00042576"/>
    <w:rsid w:val="00042843"/>
    <w:rsid w:val="00042B88"/>
    <w:rsid w:val="00042F9A"/>
    <w:rsid w:val="000437F7"/>
    <w:rsid w:val="00044080"/>
    <w:rsid w:val="000443C8"/>
    <w:rsid w:val="000445EF"/>
    <w:rsid w:val="00044682"/>
    <w:rsid w:val="000448A6"/>
    <w:rsid w:val="00044945"/>
    <w:rsid w:val="00044E7B"/>
    <w:rsid w:val="0004529E"/>
    <w:rsid w:val="000453CD"/>
    <w:rsid w:val="000456FC"/>
    <w:rsid w:val="0004584F"/>
    <w:rsid w:val="0004594B"/>
    <w:rsid w:val="00045D4F"/>
    <w:rsid w:val="00046017"/>
    <w:rsid w:val="00046701"/>
    <w:rsid w:val="000467D9"/>
    <w:rsid w:val="00046B4C"/>
    <w:rsid w:val="00046CC7"/>
    <w:rsid w:val="00046FFD"/>
    <w:rsid w:val="0004717F"/>
    <w:rsid w:val="00047243"/>
    <w:rsid w:val="000473CA"/>
    <w:rsid w:val="00047D5C"/>
    <w:rsid w:val="000507C8"/>
    <w:rsid w:val="000508DE"/>
    <w:rsid w:val="00051067"/>
    <w:rsid w:val="00051478"/>
    <w:rsid w:val="00052165"/>
    <w:rsid w:val="00052D74"/>
    <w:rsid w:val="00052E26"/>
    <w:rsid w:val="000535B1"/>
    <w:rsid w:val="00053669"/>
    <w:rsid w:val="00053C20"/>
    <w:rsid w:val="000540B0"/>
    <w:rsid w:val="000543D9"/>
    <w:rsid w:val="00054623"/>
    <w:rsid w:val="00054870"/>
    <w:rsid w:val="0005487A"/>
    <w:rsid w:val="000551FC"/>
    <w:rsid w:val="00055296"/>
    <w:rsid w:val="0005659A"/>
    <w:rsid w:val="00056783"/>
    <w:rsid w:val="00056906"/>
    <w:rsid w:val="00057A55"/>
    <w:rsid w:val="0006007D"/>
    <w:rsid w:val="0006019C"/>
    <w:rsid w:val="000606F3"/>
    <w:rsid w:val="00060B0A"/>
    <w:rsid w:val="0006108E"/>
    <w:rsid w:val="00061A4F"/>
    <w:rsid w:val="00061C91"/>
    <w:rsid w:val="000621EE"/>
    <w:rsid w:val="0006244D"/>
    <w:rsid w:val="0006249E"/>
    <w:rsid w:val="0006280D"/>
    <w:rsid w:val="00062DD0"/>
    <w:rsid w:val="000636A2"/>
    <w:rsid w:val="000638C1"/>
    <w:rsid w:val="00063913"/>
    <w:rsid w:val="000649AB"/>
    <w:rsid w:val="00064B44"/>
    <w:rsid w:val="00065050"/>
    <w:rsid w:val="00065A23"/>
    <w:rsid w:val="00065AE0"/>
    <w:rsid w:val="00065E00"/>
    <w:rsid w:val="00065EC9"/>
    <w:rsid w:val="00065F16"/>
    <w:rsid w:val="0006628A"/>
    <w:rsid w:val="00066555"/>
    <w:rsid w:val="00066F8C"/>
    <w:rsid w:val="000670DB"/>
    <w:rsid w:val="000674C0"/>
    <w:rsid w:val="0007035D"/>
    <w:rsid w:val="000708A3"/>
    <w:rsid w:val="0007168B"/>
    <w:rsid w:val="00071CDA"/>
    <w:rsid w:val="00071F6D"/>
    <w:rsid w:val="00072077"/>
    <w:rsid w:val="00072A32"/>
    <w:rsid w:val="00072C46"/>
    <w:rsid w:val="00072F5E"/>
    <w:rsid w:val="000735FB"/>
    <w:rsid w:val="00073BDD"/>
    <w:rsid w:val="000743AC"/>
    <w:rsid w:val="000746A1"/>
    <w:rsid w:val="00074721"/>
    <w:rsid w:val="00074953"/>
    <w:rsid w:val="00074B61"/>
    <w:rsid w:val="00075180"/>
    <w:rsid w:val="00075363"/>
    <w:rsid w:val="000754B7"/>
    <w:rsid w:val="0007578F"/>
    <w:rsid w:val="000757DF"/>
    <w:rsid w:val="00075893"/>
    <w:rsid w:val="00076F14"/>
    <w:rsid w:val="000772B1"/>
    <w:rsid w:val="00077AD9"/>
    <w:rsid w:val="00077C0F"/>
    <w:rsid w:val="00080561"/>
    <w:rsid w:val="000812ED"/>
    <w:rsid w:val="0008158A"/>
    <w:rsid w:val="000820E0"/>
    <w:rsid w:val="00082EC8"/>
    <w:rsid w:val="0008328F"/>
    <w:rsid w:val="000832A1"/>
    <w:rsid w:val="0008409D"/>
    <w:rsid w:val="00084221"/>
    <w:rsid w:val="0008426A"/>
    <w:rsid w:val="00084F33"/>
    <w:rsid w:val="00085032"/>
    <w:rsid w:val="00085221"/>
    <w:rsid w:val="000853E9"/>
    <w:rsid w:val="000854B7"/>
    <w:rsid w:val="000857B9"/>
    <w:rsid w:val="00085A9C"/>
    <w:rsid w:val="00085E82"/>
    <w:rsid w:val="00086084"/>
    <w:rsid w:val="00086F5C"/>
    <w:rsid w:val="00087961"/>
    <w:rsid w:val="000879A1"/>
    <w:rsid w:val="00087BEE"/>
    <w:rsid w:val="00090503"/>
    <w:rsid w:val="00090949"/>
    <w:rsid w:val="00090C17"/>
    <w:rsid w:val="00090CDD"/>
    <w:rsid w:val="000916BB"/>
    <w:rsid w:val="000920D2"/>
    <w:rsid w:val="000925C0"/>
    <w:rsid w:val="00092834"/>
    <w:rsid w:val="00092A3A"/>
    <w:rsid w:val="0009324C"/>
    <w:rsid w:val="000936E0"/>
    <w:rsid w:val="00093718"/>
    <w:rsid w:val="0009375F"/>
    <w:rsid w:val="0009376C"/>
    <w:rsid w:val="00093D2B"/>
    <w:rsid w:val="00093DCB"/>
    <w:rsid w:val="00094828"/>
    <w:rsid w:val="00095249"/>
    <w:rsid w:val="00095947"/>
    <w:rsid w:val="000959B2"/>
    <w:rsid w:val="00095C7F"/>
    <w:rsid w:val="00095D84"/>
    <w:rsid w:val="00096A7C"/>
    <w:rsid w:val="00097362"/>
    <w:rsid w:val="00097C16"/>
    <w:rsid w:val="000A05F8"/>
    <w:rsid w:val="000A0695"/>
    <w:rsid w:val="000A1335"/>
    <w:rsid w:val="000A15C5"/>
    <w:rsid w:val="000A1BB1"/>
    <w:rsid w:val="000A1C3A"/>
    <w:rsid w:val="000A24B0"/>
    <w:rsid w:val="000A25A3"/>
    <w:rsid w:val="000A2B6B"/>
    <w:rsid w:val="000A3744"/>
    <w:rsid w:val="000A4407"/>
    <w:rsid w:val="000A475B"/>
    <w:rsid w:val="000A536C"/>
    <w:rsid w:val="000A5C70"/>
    <w:rsid w:val="000A5CD1"/>
    <w:rsid w:val="000A5F63"/>
    <w:rsid w:val="000A61E2"/>
    <w:rsid w:val="000A6B9B"/>
    <w:rsid w:val="000A6D97"/>
    <w:rsid w:val="000A7A2A"/>
    <w:rsid w:val="000B0148"/>
    <w:rsid w:val="000B03F3"/>
    <w:rsid w:val="000B0445"/>
    <w:rsid w:val="000B0CAB"/>
    <w:rsid w:val="000B0CD7"/>
    <w:rsid w:val="000B1038"/>
    <w:rsid w:val="000B1053"/>
    <w:rsid w:val="000B108C"/>
    <w:rsid w:val="000B14F9"/>
    <w:rsid w:val="000B2129"/>
    <w:rsid w:val="000B21D6"/>
    <w:rsid w:val="000B3428"/>
    <w:rsid w:val="000B3830"/>
    <w:rsid w:val="000B3840"/>
    <w:rsid w:val="000B3932"/>
    <w:rsid w:val="000B3D85"/>
    <w:rsid w:val="000B42EC"/>
    <w:rsid w:val="000B4D26"/>
    <w:rsid w:val="000B4D93"/>
    <w:rsid w:val="000B4E84"/>
    <w:rsid w:val="000B4EF5"/>
    <w:rsid w:val="000B50BE"/>
    <w:rsid w:val="000B5B5C"/>
    <w:rsid w:val="000B5BB1"/>
    <w:rsid w:val="000B5BF1"/>
    <w:rsid w:val="000B6049"/>
    <w:rsid w:val="000B6111"/>
    <w:rsid w:val="000B72FC"/>
    <w:rsid w:val="000B7307"/>
    <w:rsid w:val="000B7536"/>
    <w:rsid w:val="000B77C9"/>
    <w:rsid w:val="000B77DC"/>
    <w:rsid w:val="000C01B9"/>
    <w:rsid w:val="000C0D2E"/>
    <w:rsid w:val="000C0FD3"/>
    <w:rsid w:val="000C163A"/>
    <w:rsid w:val="000C1890"/>
    <w:rsid w:val="000C1AEE"/>
    <w:rsid w:val="000C1DE2"/>
    <w:rsid w:val="000C2199"/>
    <w:rsid w:val="000C24D9"/>
    <w:rsid w:val="000C2612"/>
    <w:rsid w:val="000C30F5"/>
    <w:rsid w:val="000C4027"/>
    <w:rsid w:val="000C43BE"/>
    <w:rsid w:val="000C4803"/>
    <w:rsid w:val="000C4FBD"/>
    <w:rsid w:val="000C5026"/>
    <w:rsid w:val="000C5108"/>
    <w:rsid w:val="000C5135"/>
    <w:rsid w:val="000C5194"/>
    <w:rsid w:val="000C52F3"/>
    <w:rsid w:val="000C5809"/>
    <w:rsid w:val="000C5955"/>
    <w:rsid w:val="000C5E0D"/>
    <w:rsid w:val="000C5E69"/>
    <w:rsid w:val="000C62F6"/>
    <w:rsid w:val="000C639A"/>
    <w:rsid w:val="000C64DA"/>
    <w:rsid w:val="000C67DD"/>
    <w:rsid w:val="000C67F4"/>
    <w:rsid w:val="000C6CEA"/>
    <w:rsid w:val="000C6E4E"/>
    <w:rsid w:val="000C6FBF"/>
    <w:rsid w:val="000C7436"/>
    <w:rsid w:val="000D03BD"/>
    <w:rsid w:val="000D04A6"/>
    <w:rsid w:val="000D0F7E"/>
    <w:rsid w:val="000D12AA"/>
    <w:rsid w:val="000D13E0"/>
    <w:rsid w:val="000D1559"/>
    <w:rsid w:val="000D15F7"/>
    <w:rsid w:val="000D1930"/>
    <w:rsid w:val="000D1B09"/>
    <w:rsid w:val="000D2190"/>
    <w:rsid w:val="000D247A"/>
    <w:rsid w:val="000D253B"/>
    <w:rsid w:val="000D254A"/>
    <w:rsid w:val="000D30FF"/>
    <w:rsid w:val="000D33A0"/>
    <w:rsid w:val="000D3546"/>
    <w:rsid w:val="000D4BBB"/>
    <w:rsid w:val="000D4F9B"/>
    <w:rsid w:val="000D6257"/>
    <w:rsid w:val="000D69BC"/>
    <w:rsid w:val="000D6C68"/>
    <w:rsid w:val="000D732A"/>
    <w:rsid w:val="000D74FB"/>
    <w:rsid w:val="000D7A63"/>
    <w:rsid w:val="000E01F6"/>
    <w:rsid w:val="000E05B9"/>
    <w:rsid w:val="000E06BE"/>
    <w:rsid w:val="000E0C38"/>
    <w:rsid w:val="000E0F87"/>
    <w:rsid w:val="000E1238"/>
    <w:rsid w:val="000E1750"/>
    <w:rsid w:val="000E17FC"/>
    <w:rsid w:val="000E2302"/>
    <w:rsid w:val="000E23A1"/>
    <w:rsid w:val="000E2820"/>
    <w:rsid w:val="000E2AAD"/>
    <w:rsid w:val="000E349B"/>
    <w:rsid w:val="000E34B1"/>
    <w:rsid w:val="000E37BE"/>
    <w:rsid w:val="000E38AA"/>
    <w:rsid w:val="000E3E80"/>
    <w:rsid w:val="000E4089"/>
    <w:rsid w:val="000E5B07"/>
    <w:rsid w:val="000E5E0C"/>
    <w:rsid w:val="000E5E23"/>
    <w:rsid w:val="000E6271"/>
    <w:rsid w:val="000E6E28"/>
    <w:rsid w:val="000E6F73"/>
    <w:rsid w:val="000E75CC"/>
    <w:rsid w:val="000E78D6"/>
    <w:rsid w:val="000E7B6A"/>
    <w:rsid w:val="000E7C3A"/>
    <w:rsid w:val="000E7C7B"/>
    <w:rsid w:val="000F035E"/>
    <w:rsid w:val="000F064A"/>
    <w:rsid w:val="000F0AF5"/>
    <w:rsid w:val="000F0B5F"/>
    <w:rsid w:val="000F0E74"/>
    <w:rsid w:val="000F14D8"/>
    <w:rsid w:val="000F1987"/>
    <w:rsid w:val="000F1CC4"/>
    <w:rsid w:val="000F21EE"/>
    <w:rsid w:val="000F2269"/>
    <w:rsid w:val="000F2C6B"/>
    <w:rsid w:val="000F2CCF"/>
    <w:rsid w:val="000F39D2"/>
    <w:rsid w:val="000F3A51"/>
    <w:rsid w:val="000F3CCD"/>
    <w:rsid w:val="000F42E1"/>
    <w:rsid w:val="000F4396"/>
    <w:rsid w:val="000F455B"/>
    <w:rsid w:val="000F4E0A"/>
    <w:rsid w:val="000F4EAF"/>
    <w:rsid w:val="000F5C8F"/>
    <w:rsid w:val="000F61D7"/>
    <w:rsid w:val="000F620C"/>
    <w:rsid w:val="000F62D5"/>
    <w:rsid w:val="000F63BB"/>
    <w:rsid w:val="000F64E3"/>
    <w:rsid w:val="000F6AA2"/>
    <w:rsid w:val="000F7624"/>
    <w:rsid w:val="000F7638"/>
    <w:rsid w:val="000F769B"/>
    <w:rsid w:val="000F78F2"/>
    <w:rsid w:val="000F7D6C"/>
    <w:rsid w:val="0010005D"/>
    <w:rsid w:val="00100C8B"/>
    <w:rsid w:val="00101EB2"/>
    <w:rsid w:val="00101F8B"/>
    <w:rsid w:val="00102805"/>
    <w:rsid w:val="0010290B"/>
    <w:rsid w:val="00103D29"/>
    <w:rsid w:val="00103ED0"/>
    <w:rsid w:val="00104251"/>
    <w:rsid w:val="001046B7"/>
    <w:rsid w:val="0010527C"/>
    <w:rsid w:val="001052C2"/>
    <w:rsid w:val="001055CD"/>
    <w:rsid w:val="00105C5B"/>
    <w:rsid w:val="00105D9F"/>
    <w:rsid w:val="00105E75"/>
    <w:rsid w:val="00106047"/>
    <w:rsid w:val="00106FE8"/>
    <w:rsid w:val="001071F6"/>
    <w:rsid w:val="001074A2"/>
    <w:rsid w:val="00107A92"/>
    <w:rsid w:val="00107FA9"/>
    <w:rsid w:val="001107F4"/>
    <w:rsid w:val="00110801"/>
    <w:rsid w:val="00110A72"/>
    <w:rsid w:val="00110B9C"/>
    <w:rsid w:val="00111267"/>
    <w:rsid w:val="001112FC"/>
    <w:rsid w:val="00111AC4"/>
    <w:rsid w:val="00111D30"/>
    <w:rsid w:val="00111D3D"/>
    <w:rsid w:val="0011291A"/>
    <w:rsid w:val="00112ADA"/>
    <w:rsid w:val="00112B73"/>
    <w:rsid w:val="00112C02"/>
    <w:rsid w:val="00112CCC"/>
    <w:rsid w:val="00113129"/>
    <w:rsid w:val="00113A70"/>
    <w:rsid w:val="00113D6D"/>
    <w:rsid w:val="001144B0"/>
    <w:rsid w:val="001147C0"/>
    <w:rsid w:val="00114E3A"/>
    <w:rsid w:val="0011598E"/>
    <w:rsid w:val="00115D41"/>
    <w:rsid w:val="001160AD"/>
    <w:rsid w:val="00116267"/>
    <w:rsid w:val="0011649C"/>
    <w:rsid w:val="0011708C"/>
    <w:rsid w:val="001170B5"/>
    <w:rsid w:val="0011785B"/>
    <w:rsid w:val="0011787F"/>
    <w:rsid w:val="00120561"/>
    <w:rsid w:val="00120AEE"/>
    <w:rsid w:val="00120C8B"/>
    <w:rsid w:val="00120EFD"/>
    <w:rsid w:val="00121790"/>
    <w:rsid w:val="00121AC9"/>
    <w:rsid w:val="00121C5D"/>
    <w:rsid w:val="001232DB"/>
    <w:rsid w:val="0012335A"/>
    <w:rsid w:val="001235BD"/>
    <w:rsid w:val="00123661"/>
    <w:rsid w:val="0012387D"/>
    <w:rsid w:val="001245C7"/>
    <w:rsid w:val="001247BD"/>
    <w:rsid w:val="00124FAD"/>
    <w:rsid w:val="0012561A"/>
    <w:rsid w:val="00125C37"/>
    <w:rsid w:val="001261E6"/>
    <w:rsid w:val="001262AB"/>
    <w:rsid w:val="0012660E"/>
    <w:rsid w:val="00126743"/>
    <w:rsid w:val="00126B6E"/>
    <w:rsid w:val="001271A9"/>
    <w:rsid w:val="00127994"/>
    <w:rsid w:val="00127C38"/>
    <w:rsid w:val="001307C4"/>
    <w:rsid w:val="001311CC"/>
    <w:rsid w:val="001316CF"/>
    <w:rsid w:val="0013171C"/>
    <w:rsid w:val="00131D55"/>
    <w:rsid w:val="00131E7B"/>
    <w:rsid w:val="001325BF"/>
    <w:rsid w:val="00132608"/>
    <w:rsid w:val="00132739"/>
    <w:rsid w:val="0013276C"/>
    <w:rsid w:val="00133584"/>
    <w:rsid w:val="00133770"/>
    <w:rsid w:val="001340DE"/>
    <w:rsid w:val="001344CC"/>
    <w:rsid w:val="00134591"/>
    <w:rsid w:val="001347D2"/>
    <w:rsid w:val="00134F19"/>
    <w:rsid w:val="001354A1"/>
    <w:rsid w:val="00135540"/>
    <w:rsid w:val="0013576B"/>
    <w:rsid w:val="00135C92"/>
    <w:rsid w:val="001362B4"/>
    <w:rsid w:val="00136998"/>
    <w:rsid w:val="00137011"/>
    <w:rsid w:val="0013756A"/>
    <w:rsid w:val="001403FE"/>
    <w:rsid w:val="00140828"/>
    <w:rsid w:val="001408A8"/>
    <w:rsid w:val="00140CE2"/>
    <w:rsid w:val="00141635"/>
    <w:rsid w:val="00141780"/>
    <w:rsid w:val="001417C8"/>
    <w:rsid w:val="0014211B"/>
    <w:rsid w:val="00142CE5"/>
    <w:rsid w:val="00142F8A"/>
    <w:rsid w:val="0014365C"/>
    <w:rsid w:val="001438D6"/>
    <w:rsid w:val="00143994"/>
    <w:rsid w:val="00143D60"/>
    <w:rsid w:val="00144006"/>
    <w:rsid w:val="001440C1"/>
    <w:rsid w:val="0014434B"/>
    <w:rsid w:val="0014436A"/>
    <w:rsid w:val="001446DA"/>
    <w:rsid w:val="00144F6C"/>
    <w:rsid w:val="001459A1"/>
    <w:rsid w:val="00145B6A"/>
    <w:rsid w:val="00146883"/>
    <w:rsid w:val="001469C2"/>
    <w:rsid w:val="00146C49"/>
    <w:rsid w:val="00147381"/>
    <w:rsid w:val="001477CA"/>
    <w:rsid w:val="001504CA"/>
    <w:rsid w:val="0015173C"/>
    <w:rsid w:val="001518E2"/>
    <w:rsid w:val="001534A9"/>
    <w:rsid w:val="00153583"/>
    <w:rsid w:val="00153AB1"/>
    <w:rsid w:val="001541D6"/>
    <w:rsid w:val="00154891"/>
    <w:rsid w:val="00154BBB"/>
    <w:rsid w:val="00154E6A"/>
    <w:rsid w:val="00155033"/>
    <w:rsid w:val="00155146"/>
    <w:rsid w:val="001558D0"/>
    <w:rsid w:val="00155D98"/>
    <w:rsid w:val="001564AE"/>
    <w:rsid w:val="001568B6"/>
    <w:rsid w:val="00156F3B"/>
    <w:rsid w:val="0015771A"/>
    <w:rsid w:val="00160250"/>
    <w:rsid w:val="00160C18"/>
    <w:rsid w:val="0016105E"/>
    <w:rsid w:val="00161450"/>
    <w:rsid w:val="00161598"/>
    <w:rsid w:val="00161913"/>
    <w:rsid w:val="001629EB"/>
    <w:rsid w:val="00162A19"/>
    <w:rsid w:val="00162E8D"/>
    <w:rsid w:val="00163443"/>
    <w:rsid w:val="00163620"/>
    <w:rsid w:val="0016364D"/>
    <w:rsid w:val="001636D9"/>
    <w:rsid w:val="001644F4"/>
    <w:rsid w:val="001649B8"/>
    <w:rsid w:val="001651D0"/>
    <w:rsid w:val="00165351"/>
    <w:rsid w:val="00165B1D"/>
    <w:rsid w:val="00165C76"/>
    <w:rsid w:val="00165F3E"/>
    <w:rsid w:val="00165F83"/>
    <w:rsid w:val="001666A6"/>
    <w:rsid w:val="001670F8"/>
    <w:rsid w:val="001676FF"/>
    <w:rsid w:val="00170125"/>
    <w:rsid w:val="001702E1"/>
    <w:rsid w:val="00171D54"/>
    <w:rsid w:val="00172155"/>
    <w:rsid w:val="001728BA"/>
    <w:rsid w:val="0017343B"/>
    <w:rsid w:val="00173CD6"/>
    <w:rsid w:val="00174704"/>
    <w:rsid w:val="001749F1"/>
    <w:rsid w:val="00174A24"/>
    <w:rsid w:val="001751DF"/>
    <w:rsid w:val="0017641D"/>
    <w:rsid w:val="0017643F"/>
    <w:rsid w:val="001767C1"/>
    <w:rsid w:val="00176F4F"/>
    <w:rsid w:val="0017759A"/>
    <w:rsid w:val="0017783A"/>
    <w:rsid w:val="0017793F"/>
    <w:rsid w:val="00177AD6"/>
    <w:rsid w:val="00177AD8"/>
    <w:rsid w:val="00177C2D"/>
    <w:rsid w:val="00180FFF"/>
    <w:rsid w:val="0018199A"/>
    <w:rsid w:val="00181AEF"/>
    <w:rsid w:val="00181C8B"/>
    <w:rsid w:val="00181EBD"/>
    <w:rsid w:val="0018206C"/>
    <w:rsid w:val="00182162"/>
    <w:rsid w:val="00182397"/>
    <w:rsid w:val="00182A4B"/>
    <w:rsid w:val="00182B02"/>
    <w:rsid w:val="00182CA0"/>
    <w:rsid w:val="001838B7"/>
    <w:rsid w:val="00183C34"/>
    <w:rsid w:val="00184367"/>
    <w:rsid w:val="001849C9"/>
    <w:rsid w:val="0018574D"/>
    <w:rsid w:val="00185D96"/>
    <w:rsid w:val="00185F67"/>
    <w:rsid w:val="00186E04"/>
    <w:rsid w:val="00186EEF"/>
    <w:rsid w:val="001872F2"/>
    <w:rsid w:val="00187F52"/>
    <w:rsid w:val="001904F8"/>
    <w:rsid w:val="00191493"/>
    <w:rsid w:val="00191CF2"/>
    <w:rsid w:val="001946F7"/>
    <w:rsid w:val="00194F63"/>
    <w:rsid w:val="0019504D"/>
    <w:rsid w:val="001952B7"/>
    <w:rsid w:val="0019534D"/>
    <w:rsid w:val="001955A7"/>
    <w:rsid w:val="00195818"/>
    <w:rsid w:val="00196511"/>
    <w:rsid w:val="00196939"/>
    <w:rsid w:val="00196985"/>
    <w:rsid w:val="00196C87"/>
    <w:rsid w:val="001976BB"/>
    <w:rsid w:val="001A0DC5"/>
    <w:rsid w:val="001A0F03"/>
    <w:rsid w:val="001A16D2"/>
    <w:rsid w:val="001A2186"/>
    <w:rsid w:val="001A2B2B"/>
    <w:rsid w:val="001A2F2E"/>
    <w:rsid w:val="001A3369"/>
    <w:rsid w:val="001A3758"/>
    <w:rsid w:val="001A3D48"/>
    <w:rsid w:val="001A3E31"/>
    <w:rsid w:val="001A430E"/>
    <w:rsid w:val="001A47F8"/>
    <w:rsid w:val="001A543C"/>
    <w:rsid w:val="001A54E7"/>
    <w:rsid w:val="001A62D5"/>
    <w:rsid w:val="001A63F4"/>
    <w:rsid w:val="001A6451"/>
    <w:rsid w:val="001A6A32"/>
    <w:rsid w:val="001A6D81"/>
    <w:rsid w:val="001A734D"/>
    <w:rsid w:val="001A737C"/>
    <w:rsid w:val="001A7948"/>
    <w:rsid w:val="001A7A49"/>
    <w:rsid w:val="001A7FDF"/>
    <w:rsid w:val="001B058E"/>
    <w:rsid w:val="001B095F"/>
    <w:rsid w:val="001B14A9"/>
    <w:rsid w:val="001B16A1"/>
    <w:rsid w:val="001B178C"/>
    <w:rsid w:val="001B19AF"/>
    <w:rsid w:val="001B19FF"/>
    <w:rsid w:val="001B1C33"/>
    <w:rsid w:val="001B218B"/>
    <w:rsid w:val="001B25F2"/>
    <w:rsid w:val="001B29D6"/>
    <w:rsid w:val="001B3AA8"/>
    <w:rsid w:val="001B3C02"/>
    <w:rsid w:val="001B44A4"/>
    <w:rsid w:val="001B4628"/>
    <w:rsid w:val="001B47C6"/>
    <w:rsid w:val="001B50D3"/>
    <w:rsid w:val="001B614D"/>
    <w:rsid w:val="001B6194"/>
    <w:rsid w:val="001B633E"/>
    <w:rsid w:val="001B6B52"/>
    <w:rsid w:val="001B6D7E"/>
    <w:rsid w:val="001B718C"/>
    <w:rsid w:val="001B7457"/>
    <w:rsid w:val="001B7C5D"/>
    <w:rsid w:val="001C0277"/>
    <w:rsid w:val="001C0646"/>
    <w:rsid w:val="001C070F"/>
    <w:rsid w:val="001C0F2E"/>
    <w:rsid w:val="001C14D3"/>
    <w:rsid w:val="001C18F7"/>
    <w:rsid w:val="001C1AAA"/>
    <w:rsid w:val="001C2543"/>
    <w:rsid w:val="001C2601"/>
    <w:rsid w:val="001C2D36"/>
    <w:rsid w:val="001C3CA3"/>
    <w:rsid w:val="001C4624"/>
    <w:rsid w:val="001C4951"/>
    <w:rsid w:val="001C4D24"/>
    <w:rsid w:val="001C4DE0"/>
    <w:rsid w:val="001C5EEB"/>
    <w:rsid w:val="001C5F72"/>
    <w:rsid w:val="001C6392"/>
    <w:rsid w:val="001C67FF"/>
    <w:rsid w:val="001C69B3"/>
    <w:rsid w:val="001C71F4"/>
    <w:rsid w:val="001C726A"/>
    <w:rsid w:val="001C7823"/>
    <w:rsid w:val="001C7A10"/>
    <w:rsid w:val="001C7D4B"/>
    <w:rsid w:val="001D00D0"/>
    <w:rsid w:val="001D0487"/>
    <w:rsid w:val="001D0790"/>
    <w:rsid w:val="001D0862"/>
    <w:rsid w:val="001D153F"/>
    <w:rsid w:val="001D18FA"/>
    <w:rsid w:val="001D1AC1"/>
    <w:rsid w:val="001D1C2F"/>
    <w:rsid w:val="001D1E60"/>
    <w:rsid w:val="001D23D0"/>
    <w:rsid w:val="001D27CE"/>
    <w:rsid w:val="001D2942"/>
    <w:rsid w:val="001D2B96"/>
    <w:rsid w:val="001D2F7E"/>
    <w:rsid w:val="001D300D"/>
    <w:rsid w:val="001D317A"/>
    <w:rsid w:val="001D31E6"/>
    <w:rsid w:val="001D349A"/>
    <w:rsid w:val="001D40F3"/>
    <w:rsid w:val="001D430A"/>
    <w:rsid w:val="001D491D"/>
    <w:rsid w:val="001D5280"/>
    <w:rsid w:val="001D56C5"/>
    <w:rsid w:val="001D5CF9"/>
    <w:rsid w:val="001D5E4B"/>
    <w:rsid w:val="001D5F78"/>
    <w:rsid w:val="001D600D"/>
    <w:rsid w:val="001D662D"/>
    <w:rsid w:val="001D6901"/>
    <w:rsid w:val="001D717C"/>
    <w:rsid w:val="001E0BC3"/>
    <w:rsid w:val="001E1D4F"/>
    <w:rsid w:val="001E1DBB"/>
    <w:rsid w:val="001E220A"/>
    <w:rsid w:val="001E226C"/>
    <w:rsid w:val="001E270C"/>
    <w:rsid w:val="001E2BFD"/>
    <w:rsid w:val="001E2D6A"/>
    <w:rsid w:val="001E33BC"/>
    <w:rsid w:val="001E458E"/>
    <w:rsid w:val="001E49B1"/>
    <w:rsid w:val="001E4E8B"/>
    <w:rsid w:val="001E4F4E"/>
    <w:rsid w:val="001E522B"/>
    <w:rsid w:val="001E52B3"/>
    <w:rsid w:val="001E541F"/>
    <w:rsid w:val="001E5496"/>
    <w:rsid w:val="001E684F"/>
    <w:rsid w:val="001E6BAF"/>
    <w:rsid w:val="001E736B"/>
    <w:rsid w:val="001E7EF7"/>
    <w:rsid w:val="001E8233"/>
    <w:rsid w:val="001F005E"/>
    <w:rsid w:val="001F012B"/>
    <w:rsid w:val="001F0944"/>
    <w:rsid w:val="001F0946"/>
    <w:rsid w:val="001F1040"/>
    <w:rsid w:val="001F13CA"/>
    <w:rsid w:val="001F147E"/>
    <w:rsid w:val="001F1A42"/>
    <w:rsid w:val="001F1FF5"/>
    <w:rsid w:val="001F23B5"/>
    <w:rsid w:val="001F3018"/>
    <w:rsid w:val="001F3158"/>
    <w:rsid w:val="001F376E"/>
    <w:rsid w:val="001F3E42"/>
    <w:rsid w:val="001F43CD"/>
    <w:rsid w:val="001F46A3"/>
    <w:rsid w:val="001F4C3E"/>
    <w:rsid w:val="001F4E38"/>
    <w:rsid w:val="001F555F"/>
    <w:rsid w:val="001F59D3"/>
    <w:rsid w:val="001F5EBB"/>
    <w:rsid w:val="001F604A"/>
    <w:rsid w:val="001F61BA"/>
    <w:rsid w:val="001F61EE"/>
    <w:rsid w:val="001F6640"/>
    <w:rsid w:val="001F66BD"/>
    <w:rsid w:val="001F684A"/>
    <w:rsid w:val="001F6D13"/>
    <w:rsid w:val="001F7018"/>
    <w:rsid w:val="001F767F"/>
    <w:rsid w:val="001F76B5"/>
    <w:rsid w:val="001F7708"/>
    <w:rsid w:val="001F7DC4"/>
    <w:rsid w:val="00200D98"/>
    <w:rsid w:val="0020156B"/>
    <w:rsid w:val="002018C4"/>
    <w:rsid w:val="002019DB"/>
    <w:rsid w:val="0020263C"/>
    <w:rsid w:val="0020267B"/>
    <w:rsid w:val="0020306E"/>
    <w:rsid w:val="00203744"/>
    <w:rsid w:val="002049D7"/>
    <w:rsid w:val="00204BFF"/>
    <w:rsid w:val="0020518D"/>
    <w:rsid w:val="002058B8"/>
    <w:rsid w:val="00205BE4"/>
    <w:rsid w:val="00206047"/>
    <w:rsid w:val="002060E4"/>
    <w:rsid w:val="00206489"/>
    <w:rsid w:val="00206554"/>
    <w:rsid w:val="00206A5C"/>
    <w:rsid w:val="00206AE6"/>
    <w:rsid w:val="00206CCC"/>
    <w:rsid w:val="00207010"/>
    <w:rsid w:val="0020751D"/>
    <w:rsid w:val="00207796"/>
    <w:rsid w:val="00207AF6"/>
    <w:rsid w:val="0021139A"/>
    <w:rsid w:val="002120C5"/>
    <w:rsid w:val="0021235A"/>
    <w:rsid w:val="0021281E"/>
    <w:rsid w:val="00212D74"/>
    <w:rsid w:val="00213431"/>
    <w:rsid w:val="00213D2E"/>
    <w:rsid w:val="00214023"/>
    <w:rsid w:val="002140A7"/>
    <w:rsid w:val="00214254"/>
    <w:rsid w:val="002148C6"/>
    <w:rsid w:val="00214D1E"/>
    <w:rsid w:val="00215512"/>
    <w:rsid w:val="002155F8"/>
    <w:rsid w:val="00215664"/>
    <w:rsid w:val="00215829"/>
    <w:rsid w:val="00215B8F"/>
    <w:rsid w:val="00215B95"/>
    <w:rsid w:val="00215BA9"/>
    <w:rsid w:val="00215DA7"/>
    <w:rsid w:val="00215FC5"/>
    <w:rsid w:val="0021608F"/>
    <w:rsid w:val="0021630E"/>
    <w:rsid w:val="00216734"/>
    <w:rsid w:val="00216B04"/>
    <w:rsid w:val="00216DAC"/>
    <w:rsid w:val="0021701E"/>
    <w:rsid w:val="0021721B"/>
    <w:rsid w:val="00217582"/>
    <w:rsid w:val="002176A2"/>
    <w:rsid w:val="002200DB"/>
    <w:rsid w:val="00220145"/>
    <w:rsid w:val="00220216"/>
    <w:rsid w:val="00220260"/>
    <w:rsid w:val="0022043F"/>
    <w:rsid w:val="00220967"/>
    <w:rsid w:val="00221AEF"/>
    <w:rsid w:val="00221CC2"/>
    <w:rsid w:val="002221B7"/>
    <w:rsid w:val="002222D9"/>
    <w:rsid w:val="00223BD9"/>
    <w:rsid w:val="0022403E"/>
    <w:rsid w:val="002240E7"/>
    <w:rsid w:val="002241CC"/>
    <w:rsid w:val="00224487"/>
    <w:rsid w:val="002246BB"/>
    <w:rsid w:val="00224732"/>
    <w:rsid w:val="002248CE"/>
    <w:rsid w:val="002249CF"/>
    <w:rsid w:val="00225483"/>
    <w:rsid w:val="0022553B"/>
    <w:rsid w:val="0022560B"/>
    <w:rsid w:val="0022597D"/>
    <w:rsid w:val="00225B5D"/>
    <w:rsid w:val="002262F6"/>
    <w:rsid w:val="002268CC"/>
    <w:rsid w:val="002269DB"/>
    <w:rsid w:val="00226AC8"/>
    <w:rsid w:val="00227187"/>
    <w:rsid w:val="002279BE"/>
    <w:rsid w:val="0023023C"/>
    <w:rsid w:val="002303CD"/>
    <w:rsid w:val="00230AF3"/>
    <w:rsid w:val="00231095"/>
    <w:rsid w:val="00231E33"/>
    <w:rsid w:val="002326DB"/>
    <w:rsid w:val="00232756"/>
    <w:rsid w:val="00232BF7"/>
    <w:rsid w:val="002335FE"/>
    <w:rsid w:val="002337F6"/>
    <w:rsid w:val="00233EDC"/>
    <w:rsid w:val="00233EF8"/>
    <w:rsid w:val="00233F9C"/>
    <w:rsid w:val="00234108"/>
    <w:rsid w:val="00234612"/>
    <w:rsid w:val="00234DAF"/>
    <w:rsid w:val="002350AA"/>
    <w:rsid w:val="00235212"/>
    <w:rsid w:val="002356E5"/>
    <w:rsid w:val="00236257"/>
    <w:rsid w:val="00237489"/>
    <w:rsid w:val="002374F2"/>
    <w:rsid w:val="00237792"/>
    <w:rsid w:val="00237FB8"/>
    <w:rsid w:val="00240190"/>
    <w:rsid w:val="00240706"/>
    <w:rsid w:val="00240A15"/>
    <w:rsid w:val="00240B0A"/>
    <w:rsid w:val="00240BDE"/>
    <w:rsid w:val="0024108D"/>
    <w:rsid w:val="00241136"/>
    <w:rsid w:val="0024123E"/>
    <w:rsid w:val="002414D5"/>
    <w:rsid w:val="0024195A"/>
    <w:rsid w:val="002419BD"/>
    <w:rsid w:val="00241B1C"/>
    <w:rsid w:val="0024255A"/>
    <w:rsid w:val="00242AAE"/>
    <w:rsid w:val="00243045"/>
    <w:rsid w:val="002430D5"/>
    <w:rsid w:val="0024355C"/>
    <w:rsid w:val="00243D51"/>
    <w:rsid w:val="00244031"/>
    <w:rsid w:val="00244074"/>
    <w:rsid w:val="00244634"/>
    <w:rsid w:val="00244A0E"/>
    <w:rsid w:val="00244B78"/>
    <w:rsid w:val="00244F2C"/>
    <w:rsid w:val="00244FD0"/>
    <w:rsid w:val="00245260"/>
    <w:rsid w:val="00245572"/>
    <w:rsid w:val="00245BE6"/>
    <w:rsid w:val="00245C82"/>
    <w:rsid w:val="00245D93"/>
    <w:rsid w:val="002467D9"/>
    <w:rsid w:val="00246816"/>
    <w:rsid w:val="0025006A"/>
    <w:rsid w:val="00250354"/>
    <w:rsid w:val="00250582"/>
    <w:rsid w:val="00250986"/>
    <w:rsid w:val="00250AE6"/>
    <w:rsid w:val="00250B26"/>
    <w:rsid w:val="00250C86"/>
    <w:rsid w:val="00251190"/>
    <w:rsid w:val="00251BC0"/>
    <w:rsid w:val="00252019"/>
    <w:rsid w:val="002521F2"/>
    <w:rsid w:val="00252569"/>
    <w:rsid w:val="00252633"/>
    <w:rsid w:val="002529BB"/>
    <w:rsid w:val="00252B61"/>
    <w:rsid w:val="00253152"/>
    <w:rsid w:val="00254042"/>
    <w:rsid w:val="002544D8"/>
    <w:rsid w:val="002545EF"/>
    <w:rsid w:val="0025501F"/>
    <w:rsid w:val="002554B2"/>
    <w:rsid w:val="00256327"/>
    <w:rsid w:val="00256355"/>
    <w:rsid w:val="00256C22"/>
    <w:rsid w:val="00256E01"/>
    <w:rsid w:val="00257088"/>
    <w:rsid w:val="0025715B"/>
    <w:rsid w:val="00257B17"/>
    <w:rsid w:val="00257BA9"/>
    <w:rsid w:val="00257BDE"/>
    <w:rsid w:val="00257EA3"/>
    <w:rsid w:val="00260324"/>
    <w:rsid w:val="0026052C"/>
    <w:rsid w:val="00260A42"/>
    <w:rsid w:val="00260B92"/>
    <w:rsid w:val="00261121"/>
    <w:rsid w:val="00261693"/>
    <w:rsid w:val="00262008"/>
    <w:rsid w:val="0026214D"/>
    <w:rsid w:val="00262220"/>
    <w:rsid w:val="00262985"/>
    <w:rsid w:val="00262B8E"/>
    <w:rsid w:val="00262DEC"/>
    <w:rsid w:val="00263142"/>
    <w:rsid w:val="0026376F"/>
    <w:rsid w:val="00263A2F"/>
    <w:rsid w:val="00263E27"/>
    <w:rsid w:val="00263FB2"/>
    <w:rsid w:val="0026434C"/>
    <w:rsid w:val="00264659"/>
    <w:rsid w:val="0026475B"/>
    <w:rsid w:val="002650BB"/>
    <w:rsid w:val="00265EDA"/>
    <w:rsid w:val="00266174"/>
    <w:rsid w:val="0026647E"/>
    <w:rsid w:val="0026684D"/>
    <w:rsid w:val="002668C6"/>
    <w:rsid w:val="00266C4F"/>
    <w:rsid w:val="0026713E"/>
    <w:rsid w:val="002672E1"/>
    <w:rsid w:val="002675D1"/>
    <w:rsid w:val="00267F33"/>
    <w:rsid w:val="0027069C"/>
    <w:rsid w:val="00270DB4"/>
    <w:rsid w:val="00270FB6"/>
    <w:rsid w:val="00271111"/>
    <w:rsid w:val="002714A2"/>
    <w:rsid w:val="00271CFA"/>
    <w:rsid w:val="00271D57"/>
    <w:rsid w:val="00273559"/>
    <w:rsid w:val="002761A6"/>
    <w:rsid w:val="00276418"/>
    <w:rsid w:val="00276780"/>
    <w:rsid w:val="002772E1"/>
    <w:rsid w:val="00277987"/>
    <w:rsid w:val="00277E2F"/>
    <w:rsid w:val="00277E9B"/>
    <w:rsid w:val="002808A8"/>
    <w:rsid w:val="00280CCE"/>
    <w:rsid w:val="00281815"/>
    <w:rsid w:val="00281D28"/>
    <w:rsid w:val="00282023"/>
    <w:rsid w:val="0028227B"/>
    <w:rsid w:val="0028259F"/>
    <w:rsid w:val="00282616"/>
    <w:rsid w:val="00282F79"/>
    <w:rsid w:val="002833E4"/>
    <w:rsid w:val="00283803"/>
    <w:rsid w:val="0028477E"/>
    <w:rsid w:val="00284E30"/>
    <w:rsid w:val="00285275"/>
    <w:rsid w:val="00285B11"/>
    <w:rsid w:val="00285B87"/>
    <w:rsid w:val="00285D9A"/>
    <w:rsid w:val="00286181"/>
    <w:rsid w:val="00286316"/>
    <w:rsid w:val="00286592"/>
    <w:rsid w:val="00286CFA"/>
    <w:rsid w:val="0028708E"/>
    <w:rsid w:val="00287E17"/>
    <w:rsid w:val="002900B6"/>
    <w:rsid w:val="00290B13"/>
    <w:rsid w:val="002915F7"/>
    <w:rsid w:val="00291A74"/>
    <w:rsid w:val="00291C96"/>
    <w:rsid w:val="00291D88"/>
    <w:rsid w:val="00292203"/>
    <w:rsid w:val="0029250E"/>
    <w:rsid w:val="00292898"/>
    <w:rsid w:val="00292A55"/>
    <w:rsid w:val="00293418"/>
    <w:rsid w:val="00293EF6"/>
    <w:rsid w:val="00294442"/>
    <w:rsid w:val="00294B24"/>
    <w:rsid w:val="00295AF3"/>
    <w:rsid w:val="00296359"/>
    <w:rsid w:val="002963E4"/>
    <w:rsid w:val="002965F8"/>
    <w:rsid w:val="00296B5F"/>
    <w:rsid w:val="00296D25"/>
    <w:rsid w:val="00296FF0"/>
    <w:rsid w:val="00297147"/>
    <w:rsid w:val="002976CD"/>
    <w:rsid w:val="00297E57"/>
    <w:rsid w:val="002A02AC"/>
    <w:rsid w:val="002A1131"/>
    <w:rsid w:val="002A1DD3"/>
    <w:rsid w:val="002A1E6A"/>
    <w:rsid w:val="002A23B5"/>
    <w:rsid w:val="002A2647"/>
    <w:rsid w:val="002A281B"/>
    <w:rsid w:val="002A28CB"/>
    <w:rsid w:val="002A2B8C"/>
    <w:rsid w:val="002A3111"/>
    <w:rsid w:val="002A3150"/>
    <w:rsid w:val="002A3392"/>
    <w:rsid w:val="002A342D"/>
    <w:rsid w:val="002A3887"/>
    <w:rsid w:val="002A4A96"/>
    <w:rsid w:val="002A4C8F"/>
    <w:rsid w:val="002A5B09"/>
    <w:rsid w:val="002A5B58"/>
    <w:rsid w:val="002A68ED"/>
    <w:rsid w:val="002A6ABC"/>
    <w:rsid w:val="002A6B8E"/>
    <w:rsid w:val="002A6D26"/>
    <w:rsid w:val="002A7084"/>
    <w:rsid w:val="002A7225"/>
    <w:rsid w:val="002A7341"/>
    <w:rsid w:val="002A74D3"/>
    <w:rsid w:val="002A7A1A"/>
    <w:rsid w:val="002B070E"/>
    <w:rsid w:val="002B0AC0"/>
    <w:rsid w:val="002B1532"/>
    <w:rsid w:val="002B1559"/>
    <w:rsid w:val="002B2543"/>
    <w:rsid w:val="002B3471"/>
    <w:rsid w:val="002B3974"/>
    <w:rsid w:val="002B4268"/>
    <w:rsid w:val="002B4645"/>
    <w:rsid w:val="002B4F5E"/>
    <w:rsid w:val="002B6016"/>
    <w:rsid w:val="002B7FE9"/>
    <w:rsid w:val="002C0631"/>
    <w:rsid w:val="002C0691"/>
    <w:rsid w:val="002C081F"/>
    <w:rsid w:val="002C0C9A"/>
    <w:rsid w:val="002C0CAD"/>
    <w:rsid w:val="002C0F86"/>
    <w:rsid w:val="002C15B0"/>
    <w:rsid w:val="002C1D06"/>
    <w:rsid w:val="002C1D76"/>
    <w:rsid w:val="002C2D83"/>
    <w:rsid w:val="002C31B1"/>
    <w:rsid w:val="002C3DA7"/>
    <w:rsid w:val="002C4394"/>
    <w:rsid w:val="002C4B67"/>
    <w:rsid w:val="002C4F8C"/>
    <w:rsid w:val="002C4FC7"/>
    <w:rsid w:val="002C5B07"/>
    <w:rsid w:val="002C5E6E"/>
    <w:rsid w:val="002C6366"/>
    <w:rsid w:val="002C66E6"/>
    <w:rsid w:val="002C69B7"/>
    <w:rsid w:val="002C6C3D"/>
    <w:rsid w:val="002C6F2C"/>
    <w:rsid w:val="002C71AD"/>
    <w:rsid w:val="002D0257"/>
    <w:rsid w:val="002D02D6"/>
    <w:rsid w:val="002D06AC"/>
    <w:rsid w:val="002D0A6B"/>
    <w:rsid w:val="002D1175"/>
    <w:rsid w:val="002D1522"/>
    <w:rsid w:val="002D1874"/>
    <w:rsid w:val="002D2022"/>
    <w:rsid w:val="002D263E"/>
    <w:rsid w:val="002D2CD4"/>
    <w:rsid w:val="002D2F12"/>
    <w:rsid w:val="002D2F2D"/>
    <w:rsid w:val="002D30E1"/>
    <w:rsid w:val="002D31C8"/>
    <w:rsid w:val="002D3A51"/>
    <w:rsid w:val="002D3DA9"/>
    <w:rsid w:val="002D46E4"/>
    <w:rsid w:val="002D4846"/>
    <w:rsid w:val="002D4AB3"/>
    <w:rsid w:val="002D52A3"/>
    <w:rsid w:val="002D5893"/>
    <w:rsid w:val="002D5DE5"/>
    <w:rsid w:val="002D5E07"/>
    <w:rsid w:val="002D5F3A"/>
    <w:rsid w:val="002D62DC"/>
    <w:rsid w:val="002D6496"/>
    <w:rsid w:val="002D6562"/>
    <w:rsid w:val="002D6D57"/>
    <w:rsid w:val="002D76AC"/>
    <w:rsid w:val="002D7DC9"/>
    <w:rsid w:val="002E0192"/>
    <w:rsid w:val="002E0671"/>
    <w:rsid w:val="002E071E"/>
    <w:rsid w:val="002E0752"/>
    <w:rsid w:val="002E15A9"/>
    <w:rsid w:val="002E1935"/>
    <w:rsid w:val="002E2204"/>
    <w:rsid w:val="002E2BA9"/>
    <w:rsid w:val="002E2E1A"/>
    <w:rsid w:val="002E39A3"/>
    <w:rsid w:val="002E4B65"/>
    <w:rsid w:val="002E50C6"/>
    <w:rsid w:val="002E5406"/>
    <w:rsid w:val="002E58CD"/>
    <w:rsid w:val="002E5D5A"/>
    <w:rsid w:val="002E600C"/>
    <w:rsid w:val="002E61CB"/>
    <w:rsid w:val="002E68BE"/>
    <w:rsid w:val="002E6940"/>
    <w:rsid w:val="002E69DA"/>
    <w:rsid w:val="002E6CA8"/>
    <w:rsid w:val="002E7408"/>
    <w:rsid w:val="002E771F"/>
    <w:rsid w:val="002E7A93"/>
    <w:rsid w:val="002F0738"/>
    <w:rsid w:val="002F0B42"/>
    <w:rsid w:val="002F0B86"/>
    <w:rsid w:val="002F1460"/>
    <w:rsid w:val="002F1745"/>
    <w:rsid w:val="002F1867"/>
    <w:rsid w:val="002F1A85"/>
    <w:rsid w:val="002F1A8F"/>
    <w:rsid w:val="002F1B44"/>
    <w:rsid w:val="002F1B52"/>
    <w:rsid w:val="002F1D07"/>
    <w:rsid w:val="002F1D43"/>
    <w:rsid w:val="002F2071"/>
    <w:rsid w:val="002F2121"/>
    <w:rsid w:val="002F2653"/>
    <w:rsid w:val="002F2B41"/>
    <w:rsid w:val="002F301F"/>
    <w:rsid w:val="002F31A0"/>
    <w:rsid w:val="002F4691"/>
    <w:rsid w:val="002F58D3"/>
    <w:rsid w:val="002F5DE0"/>
    <w:rsid w:val="002F5FA1"/>
    <w:rsid w:val="002F6543"/>
    <w:rsid w:val="002F65F5"/>
    <w:rsid w:val="002F694A"/>
    <w:rsid w:val="002F6A8E"/>
    <w:rsid w:val="002F7A5B"/>
    <w:rsid w:val="003001B2"/>
    <w:rsid w:val="003004FD"/>
    <w:rsid w:val="003006EE"/>
    <w:rsid w:val="003012E0"/>
    <w:rsid w:val="003014EA"/>
    <w:rsid w:val="00301584"/>
    <w:rsid w:val="00301710"/>
    <w:rsid w:val="003017AA"/>
    <w:rsid w:val="0030219C"/>
    <w:rsid w:val="00302BB9"/>
    <w:rsid w:val="00302FFF"/>
    <w:rsid w:val="00303830"/>
    <w:rsid w:val="00303C1E"/>
    <w:rsid w:val="00304160"/>
    <w:rsid w:val="00304473"/>
    <w:rsid w:val="00304618"/>
    <w:rsid w:val="00304973"/>
    <w:rsid w:val="00304BE7"/>
    <w:rsid w:val="00304D2B"/>
    <w:rsid w:val="0030585B"/>
    <w:rsid w:val="0030747A"/>
    <w:rsid w:val="00307789"/>
    <w:rsid w:val="00307E6F"/>
    <w:rsid w:val="003107E3"/>
    <w:rsid w:val="00310E25"/>
    <w:rsid w:val="00311055"/>
    <w:rsid w:val="00311127"/>
    <w:rsid w:val="003111D5"/>
    <w:rsid w:val="00311273"/>
    <w:rsid w:val="00311317"/>
    <w:rsid w:val="00311A13"/>
    <w:rsid w:val="00312895"/>
    <w:rsid w:val="00312A66"/>
    <w:rsid w:val="00312D07"/>
    <w:rsid w:val="00313012"/>
    <w:rsid w:val="003130B3"/>
    <w:rsid w:val="00313410"/>
    <w:rsid w:val="00313661"/>
    <w:rsid w:val="00313728"/>
    <w:rsid w:val="00313FD1"/>
    <w:rsid w:val="00314CFD"/>
    <w:rsid w:val="00315589"/>
    <w:rsid w:val="00315A2F"/>
    <w:rsid w:val="003163E2"/>
    <w:rsid w:val="003169EF"/>
    <w:rsid w:val="00316E73"/>
    <w:rsid w:val="00317158"/>
    <w:rsid w:val="00317407"/>
    <w:rsid w:val="00317B34"/>
    <w:rsid w:val="00317B7A"/>
    <w:rsid w:val="00317F2C"/>
    <w:rsid w:val="00321B05"/>
    <w:rsid w:val="00321B66"/>
    <w:rsid w:val="00321EA9"/>
    <w:rsid w:val="00322784"/>
    <w:rsid w:val="0032297B"/>
    <w:rsid w:val="003236CC"/>
    <w:rsid w:val="003239FE"/>
    <w:rsid w:val="00324010"/>
    <w:rsid w:val="00324158"/>
    <w:rsid w:val="003247B3"/>
    <w:rsid w:val="00324DBA"/>
    <w:rsid w:val="00325642"/>
    <w:rsid w:val="003256ED"/>
    <w:rsid w:val="00325F82"/>
    <w:rsid w:val="003261B3"/>
    <w:rsid w:val="003267F4"/>
    <w:rsid w:val="00326A35"/>
    <w:rsid w:val="00326E8A"/>
    <w:rsid w:val="00327056"/>
    <w:rsid w:val="003270E0"/>
    <w:rsid w:val="003273B9"/>
    <w:rsid w:val="003273D3"/>
    <w:rsid w:val="003275AB"/>
    <w:rsid w:val="00327796"/>
    <w:rsid w:val="0033036B"/>
    <w:rsid w:val="0033037C"/>
    <w:rsid w:val="003306B0"/>
    <w:rsid w:val="00330C0C"/>
    <w:rsid w:val="00331462"/>
    <w:rsid w:val="00331AB5"/>
    <w:rsid w:val="00332070"/>
    <w:rsid w:val="00332344"/>
    <w:rsid w:val="00332AC3"/>
    <w:rsid w:val="00332DA0"/>
    <w:rsid w:val="003331E0"/>
    <w:rsid w:val="003335A9"/>
    <w:rsid w:val="003336FB"/>
    <w:rsid w:val="00333DCA"/>
    <w:rsid w:val="00333F1D"/>
    <w:rsid w:val="00334AFC"/>
    <w:rsid w:val="00334C3A"/>
    <w:rsid w:val="003350E7"/>
    <w:rsid w:val="003351BC"/>
    <w:rsid w:val="0033533C"/>
    <w:rsid w:val="003356D7"/>
    <w:rsid w:val="00335786"/>
    <w:rsid w:val="003359EB"/>
    <w:rsid w:val="00336189"/>
    <w:rsid w:val="003367F0"/>
    <w:rsid w:val="00336A57"/>
    <w:rsid w:val="00337267"/>
    <w:rsid w:val="0033791A"/>
    <w:rsid w:val="00337B3F"/>
    <w:rsid w:val="00337C7E"/>
    <w:rsid w:val="003406EA"/>
    <w:rsid w:val="00340722"/>
    <w:rsid w:val="00340D18"/>
    <w:rsid w:val="00340F14"/>
    <w:rsid w:val="00341319"/>
    <w:rsid w:val="00341370"/>
    <w:rsid w:val="003416E2"/>
    <w:rsid w:val="00341830"/>
    <w:rsid w:val="00341E53"/>
    <w:rsid w:val="00342421"/>
    <w:rsid w:val="0034317F"/>
    <w:rsid w:val="00343419"/>
    <w:rsid w:val="00343573"/>
    <w:rsid w:val="003441A6"/>
    <w:rsid w:val="0034444A"/>
    <w:rsid w:val="0034452A"/>
    <w:rsid w:val="00344588"/>
    <w:rsid w:val="00344A2F"/>
    <w:rsid w:val="00344E62"/>
    <w:rsid w:val="003456E7"/>
    <w:rsid w:val="00345F46"/>
    <w:rsid w:val="00346727"/>
    <w:rsid w:val="003468DA"/>
    <w:rsid w:val="0034760F"/>
    <w:rsid w:val="00347928"/>
    <w:rsid w:val="00347A8A"/>
    <w:rsid w:val="00347E4B"/>
    <w:rsid w:val="00350298"/>
    <w:rsid w:val="0035087A"/>
    <w:rsid w:val="00350B61"/>
    <w:rsid w:val="003516A7"/>
    <w:rsid w:val="00351EEA"/>
    <w:rsid w:val="00352435"/>
    <w:rsid w:val="0035259F"/>
    <w:rsid w:val="00352AEE"/>
    <w:rsid w:val="003536FF"/>
    <w:rsid w:val="00353FB2"/>
    <w:rsid w:val="00354A8A"/>
    <w:rsid w:val="0035556C"/>
    <w:rsid w:val="00355711"/>
    <w:rsid w:val="00355827"/>
    <w:rsid w:val="00355C85"/>
    <w:rsid w:val="0035628C"/>
    <w:rsid w:val="00356374"/>
    <w:rsid w:val="00356CE7"/>
    <w:rsid w:val="00356D2E"/>
    <w:rsid w:val="003573AA"/>
    <w:rsid w:val="00357982"/>
    <w:rsid w:val="003579E2"/>
    <w:rsid w:val="00357A99"/>
    <w:rsid w:val="00357B95"/>
    <w:rsid w:val="00357D48"/>
    <w:rsid w:val="00360000"/>
    <w:rsid w:val="0036045D"/>
    <w:rsid w:val="0036119C"/>
    <w:rsid w:val="003611DD"/>
    <w:rsid w:val="003619FE"/>
    <w:rsid w:val="00361DD5"/>
    <w:rsid w:val="0036209F"/>
    <w:rsid w:val="00362C7F"/>
    <w:rsid w:val="00362FBB"/>
    <w:rsid w:val="00363026"/>
    <w:rsid w:val="00363574"/>
    <w:rsid w:val="003639CF"/>
    <w:rsid w:val="00363B8C"/>
    <w:rsid w:val="00363FDF"/>
    <w:rsid w:val="003644E8"/>
    <w:rsid w:val="00364990"/>
    <w:rsid w:val="00364FEC"/>
    <w:rsid w:val="00365C49"/>
    <w:rsid w:val="00365D3F"/>
    <w:rsid w:val="0036625D"/>
    <w:rsid w:val="00366A6A"/>
    <w:rsid w:val="00367475"/>
    <w:rsid w:val="00367C66"/>
    <w:rsid w:val="00370E7E"/>
    <w:rsid w:val="00371CB3"/>
    <w:rsid w:val="00372609"/>
    <w:rsid w:val="00372B1A"/>
    <w:rsid w:val="0037393A"/>
    <w:rsid w:val="0037399C"/>
    <w:rsid w:val="003739FA"/>
    <w:rsid w:val="00373BD5"/>
    <w:rsid w:val="00373DAC"/>
    <w:rsid w:val="00374274"/>
    <w:rsid w:val="00374E49"/>
    <w:rsid w:val="00375056"/>
    <w:rsid w:val="003750DF"/>
    <w:rsid w:val="003759B6"/>
    <w:rsid w:val="00375DFE"/>
    <w:rsid w:val="0037614B"/>
    <w:rsid w:val="0037620D"/>
    <w:rsid w:val="0037657D"/>
    <w:rsid w:val="003768AC"/>
    <w:rsid w:val="003768BB"/>
    <w:rsid w:val="0037706F"/>
    <w:rsid w:val="003770B5"/>
    <w:rsid w:val="0037724E"/>
    <w:rsid w:val="0037758D"/>
    <w:rsid w:val="0038017B"/>
    <w:rsid w:val="00380338"/>
    <w:rsid w:val="003803D8"/>
    <w:rsid w:val="003805CD"/>
    <w:rsid w:val="00380863"/>
    <w:rsid w:val="00380BCD"/>
    <w:rsid w:val="00380BEE"/>
    <w:rsid w:val="00380C65"/>
    <w:rsid w:val="00380C79"/>
    <w:rsid w:val="00381411"/>
    <w:rsid w:val="00382114"/>
    <w:rsid w:val="003827DB"/>
    <w:rsid w:val="00382F1B"/>
    <w:rsid w:val="003837A4"/>
    <w:rsid w:val="003839A0"/>
    <w:rsid w:val="00383CDE"/>
    <w:rsid w:val="00383DD4"/>
    <w:rsid w:val="003844AE"/>
    <w:rsid w:val="003844C4"/>
    <w:rsid w:val="003845F9"/>
    <w:rsid w:val="00384949"/>
    <w:rsid w:val="00384D86"/>
    <w:rsid w:val="0038528B"/>
    <w:rsid w:val="00386DAE"/>
    <w:rsid w:val="00386EAA"/>
    <w:rsid w:val="003875BF"/>
    <w:rsid w:val="003876DA"/>
    <w:rsid w:val="00387922"/>
    <w:rsid w:val="00387B14"/>
    <w:rsid w:val="00390234"/>
    <w:rsid w:val="003911E4"/>
    <w:rsid w:val="003914B5"/>
    <w:rsid w:val="00391687"/>
    <w:rsid w:val="00392462"/>
    <w:rsid w:val="00392637"/>
    <w:rsid w:val="00392668"/>
    <w:rsid w:val="0039288C"/>
    <w:rsid w:val="003932E1"/>
    <w:rsid w:val="0039331B"/>
    <w:rsid w:val="00393B29"/>
    <w:rsid w:val="00393DA4"/>
    <w:rsid w:val="003944BC"/>
    <w:rsid w:val="00394A36"/>
    <w:rsid w:val="00394A82"/>
    <w:rsid w:val="00394CAC"/>
    <w:rsid w:val="00394D47"/>
    <w:rsid w:val="0039564E"/>
    <w:rsid w:val="003960A1"/>
    <w:rsid w:val="00396194"/>
    <w:rsid w:val="003967C8"/>
    <w:rsid w:val="00396D8B"/>
    <w:rsid w:val="0039710C"/>
    <w:rsid w:val="00397BC2"/>
    <w:rsid w:val="00397C1C"/>
    <w:rsid w:val="00397CC7"/>
    <w:rsid w:val="003A0A08"/>
    <w:rsid w:val="003A0BA0"/>
    <w:rsid w:val="003A1BA0"/>
    <w:rsid w:val="003A21D2"/>
    <w:rsid w:val="003A24DE"/>
    <w:rsid w:val="003A2F77"/>
    <w:rsid w:val="003A42B8"/>
    <w:rsid w:val="003A4FEC"/>
    <w:rsid w:val="003A519E"/>
    <w:rsid w:val="003A5200"/>
    <w:rsid w:val="003A524A"/>
    <w:rsid w:val="003A5A1B"/>
    <w:rsid w:val="003A605C"/>
    <w:rsid w:val="003A659E"/>
    <w:rsid w:val="003A7062"/>
    <w:rsid w:val="003A72E8"/>
    <w:rsid w:val="003A7570"/>
    <w:rsid w:val="003A75B4"/>
    <w:rsid w:val="003A76F3"/>
    <w:rsid w:val="003A7979"/>
    <w:rsid w:val="003A7CFD"/>
    <w:rsid w:val="003B172F"/>
    <w:rsid w:val="003B1969"/>
    <w:rsid w:val="003B243B"/>
    <w:rsid w:val="003B30AB"/>
    <w:rsid w:val="003B31B6"/>
    <w:rsid w:val="003B327D"/>
    <w:rsid w:val="003B37B6"/>
    <w:rsid w:val="003B3A4E"/>
    <w:rsid w:val="003B3F91"/>
    <w:rsid w:val="003B426E"/>
    <w:rsid w:val="003B44BB"/>
    <w:rsid w:val="003B4738"/>
    <w:rsid w:val="003B4CBC"/>
    <w:rsid w:val="003B4F24"/>
    <w:rsid w:val="003B5444"/>
    <w:rsid w:val="003B5EF5"/>
    <w:rsid w:val="003B6616"/>
    <w:rsid w:val="003B6A3C"/>
    <w:rsid w:val="003B6D85"/>
    <w:rsid w:val="003B6E21"/>
    <w:rsid w:val="003B71F4"/>
    <w:rsid w:val="003B7414"/>
    <w:rsid w:val="003B7643"/>
    <w:rsid w:val="003B7B07"/>
    <w:rsid w:val="003C0277"/>
    <w:rsid w:val="003C052F"/>
    <w:rsid w:val="003C062D"/>
    <w:rsid w:val="003C0693"/>
    <w:rsid w:val="003C0EF6"/>
    <w:rsid w:val="003C1365"/>
    <w:rsid w:val="003C22EC"/>
    <w:rsid w:val="003C2317"/>
    <w:rsid w:val="003C237D"/>
    <w:rsid w:val="003C2701"/>
    <w:rsid w:val="003C2D2B"/>
    <w:rsid w:val="003C4073"/>
    <w:rsid w:val="003C4323"/>
    <w:rsid w:val="003C469F"/>
    <w:rsid w:val="003C4C98"/>
    <w:rsid w:val="003C5697"/>
    <w:rsid w:val="003C5A29"/>
    <w:rsid w:val="003C5FE8"/>
    <w:rsid w:val="003C601E"/>
    <w:rsid w:val="003C634C"/>
    <w:rsid w:val="003C6549"/>
    <w:rsid w:val="003C65CE"/>
    <w:rsid w:val="003C662E"/>
    <w:rsid w:val="003C6696"/>
    <w:rsid w:val="003C671C"/>
    <w:rsid w:val="003C6D2C"/>
    <w:rsid w:val="003C6F10"/>
    <w:rsid w:val="003C6FA8"/>
    <w:rsid w:val="003C713F"/>
    <w:rsid w:val="003C7364"/>
    <w:rsid w:val="003C7AD1"/>
    <w:rsid w:val="003C7D16"/>
    <w:rsid w:val="003C7EC1"/>
    <w:rsid w:val="003CE0AA"/>
    <w:rsid w:val="003D0193"/>
    <w:rsid w:val="003D133B"/>
    <w:rsid w:val="003D159E"/>
    <w:rsid w:val="003D16A3"/>
    <w:rsid w:val="003D2013"/>
    <w:rsid w:val="003D20B6"/>
    <w:rsid w:val="003D2449"/>
    <w:rsid w:val="003D2472"/>
    <w:rsid w:val="003D2EAB"/>
    <w:rsid w:val="003D36B0"/>
    <w:rsid w:val="003D3871"/>
    <w:rsid w:val="003D473D"/>
    <w:rsid w:val="003D48A0"/>
    <w:rsid w:val="003D4A44"/>
    <w:rsid w:val="003D5066"/>
    <w:rsid w:val="003D50FC"/>
    <w:rsid w:val="003D5DD7"/>
    <w:rsid w:val="003D6216"/>
    <w:rsid w:val="003D6512"/>
    <w:rsid w:val="003D6DBD"/>
    <w:rsid w:val="003D7572"/>
    <w:rsid w:val="003D75A0"/>
    <w:rsid w:val="003D7681"/>
    <w:rsid w:val="003D76C6"/>
    <w:rsid w:val="003D7981"/>
    <w:rsid w:val="003E010F"/>
    <w:rsid w:val="003E011B"/>
    <w:rsid w:val="003E0597"/>
    <w:rsid w:val="003E09CD"/>
    <w:rsid w:val="003E0E4C"/>
    <w:rsid w:val="003E106F"/>
    <w:rsid w:val="003E11ED"/>
    <w:rsid w:val="003E14E0"/>
    <w:rsid w:val="003E1BEE"/>
    <w:rsid w:val="003E20B6"/>
    <w:rsid w:val="003E25AF"/>
    <w:rsid w:val="003E264E"/>
    <w:rsid w:val="003E2974"/>
    <w:rsid w:val="003E2AFB"/>
    <w:rsid w:val="003E326B"/>
    <w:rsid w:val="003E3C7F"/>
    <w:rsid w:val="003E3F52"/>
    <w:rsid w:val="003E4B49"/>
    <w:rsid w:val="003E4BE5"/>
    <w:rsid w:val="003E5170"/>
    <w:rsid w:val="003E525A"/>
    <w:rsid w:val="003E5445"/>
    <w:rsid w:val="003E5BEE"/>
    <w:rsid w:val="003E6142"/>
    <w:rsid w:val="003E6EA3"/>
    <w:rsid w:val="003E6F7D"/>
    <w:rsid w:val="003E7907"/>
    <w:rsid w:val="003E7E2A"/>
    <w:rsid w:val="003F07A6"/>
    <w:rsid w:val="003F0AF8"/>
    <w:rsid w:val="003F1AEC"/>
    <w:rsid w:val="003F207A"/>
    <w:rsid w:val="003F2151"/>
    <w:rsid w:val="003F218C"/>
    <w:rsid w:val="003F21BE"/>
    <w:rsid w:val="003F234F"/>
    <w:rsid w:val="003F29B3"/>
    <w:rsid w:val="003F3EA4"/>
    <w:rsid w:val="003F47B2"/>
    <w:rsid w:val="003F4B51"/>
    <w:rsid w:val="003F4BE4"/>
    <w:rsid w:val="003F5066"/>
    <w:rsid w:val="003F5628"/>
    <w:rsid w:val="003F5AAE"/>
    <w:rsid w:val="003F607A"/>
    <w:rsid w:val="003F7E56"/>
    <w:rsid w:val="003F7E81"/>
    <w:rsid w:val="004012B0"/>
    <w:rsid w:val="004015D6"/>
    <w:rsid w:val="00402205"/>
    <w:rsid w:val="0040240F"/>
    <w:rsid w:val="00402700"/>
    <w:rsid w:val="00403CDA"/>
    <w:rsid w:val="00403EBC"/>
    <w:rsid w:val="00404ED6"/>
    <w:rsid w:val="00404FEF"/>
    <w:rsid w:val="00405299"/>
    <w:rsid w:val="0040562E"/>
    <w:rsid w:val="004056D2"/>
    <w:rsid w:val="00405817"/>
    <w:rsid w:val="00406021"/>
    <w:rsid w:val="0040610B"/>
    <w:rsid w:val="00406270"/>
    <w:rsid w:val="00406419"/>
    <w:rsid w:val="0040668C"/>
    <w:rsid w:val="00406B9C"/>
    <w:rsid w:val="00407807"/>
    <w:rsid w:val="00407A75"/>
    <w:rsid w:val="00407D41"/>
    <w:rsid w:val="00410206"/>
    <w:rsid w:val="00410959"/>
    <w:rsid w:val="00411141"/>
    <w:rsid w:val="004113E3"/>
    <w:rsid w:val="00411673"/>
    <w:rsid w:val="00412595"/>
    <w:rsid w:val="004128FF"/>
    <w:rsid w:val="00412A7B"/>
    <w:rsid w:val="00412B77"/>
    <w:rsid w:val="00412DF5"/>
    <w:rsid w:val="00413903"/>
    <w:rsid w:val="00413A0E"/>
    <w:rsid w:val="00413F3B"/>
    <w:rsid w:val="00414D57"/>
    <w:rsid w:val="00415531"/>
    <w:rsid w:val="004158FF"/>
    <w:rsid w:val="00416885"/>
    <w:rsid w:val="00416942"/>
    <w:rsid w:val="00416A7C"/>
    <w:rsid w:val="00417063"/>
    <w:rsid w:val="004177FA"/>
    <w:rsid w:val="00417979"/>
    <w:rsid w:val="00417990"/>
    <w:rsid w:val="0042000C"/>
    <w:rsid w:val="00420031"/>
    <w:rsid w:val="004201DB"/>
    <w:rsid w:val="00420246"/>
    <w:rsid w:val="0042049C"/>
    <w:rsid w:val="004204DC"/>
    <w:rsid w:val="004209B1"/>
    <w:rsid w:val="00420ACF"/>
    <w:rsid w:val="00420DC8"/>
    <w:rsid w:val="00420E16"/>
    <w:rsid w:val="0042173A"/>
    <w:rsid w:val="004218BA"/>
    <w:rsid w:val="00421BF3"/>
    <w:rsid w:val="00421F67"/>
    <w:rsid w:val="004220B3"/>
    <w:rsid w:val="00422B3A"/>
    <w:rsid w:val="00423C6A"/>
    <w:rsid w:val="00423C9D"/>
    <w:rsid w:val="00423E5C"/>
    <w:rsid w:val="004242D5"/>
    <w:rsid w:val="00424482"/>
    <w:rsid w:val="0042470B"/>
    <w:rsid w:val="004259A8"/>
    <w:rsid w:val="00426A38"/>
    <w:rsid w:val="00426D01"/>
    <w:rsid w:val="00426E73"/>
    <w:rsid w:val="00426F47"/>
    <w:rsid w:val="00426F6E"/>
    <w:rsid w:val="0042758A"/>
    <w:rsid w:val="00427778"/>
    <w:rsid w:val="004301CB"/>
    <w:rsid w:val="00430653"/>
    <w:rsid w:val="00431DA6"/>
    <w:rsid w:val="004326F0"/>
    <w:rsid w:val="004329A6"/>
    <w:rsid w:val="00433026"/>
    <w:rsid w:val="004334A4"/>
    <w:rsid w:val="00433D07"/>
    <w:rsid w:val="00433DD2"/>
    <w:rsid w:val="00434090"/>
    <w:rsid w:val="004349F7"/>
    <w:rsid w:val="0043500D"/>
    <w:rsid w:val="00435F3C"/>
    <w:rsid w:val="004361CF"/>
    <w:rsid w:val="004366EE"/>
    <w:rsid w:val="0043681E"/>
    <w:rsid w:val="00436B3B"/>
    <w:rsid w:val="004373AE"/>
    <w:rsid w:val="0043765A"/>
    <w:rsid w:val="004377D8"/>
    <w:rsid w:val="004377FF"/>
    <w:rsid w:val="00437FB3"/>
    <w:rsid w:val="0043A9DF"/>
    <w:rsid w:val="0044012B"/>
    <w:rsid w:val="0044012C"/>
    <w:rsid w:val="00440617"/>
    <w:rsid w:val="00440B07"/>
    <w:rsid w:val="00440D40"/>
    <w:rsid w:val="00440F49"/>
    <w:rsid w:val="004410C2"/>
    <w:rsid w:val="00441322"/>
    <w:rsid w:val="004419B4"/>
    <w:rsid w:val="00441BE5"/>
    <w:rsid w:val="00441CEA"/>
    <w:rsid w:val="00441E64"/>
    <w:rsid w:val="0044210E"/>
    <w:rsid w:val="0044233E"/>
    <w:rsid w:val="00442650"/>
    <w:rsid w:val="00442A18"/>
    <w:rsid w:val="00442C09"/>
    <w:rsid w:val="00443478"/>
    <w:rsid w:val="00444008"/>
    <w:rsid w:val="00444D25"/>
    <w:rsid w:val="00444EA4"/>
    <w:rsid w:val="004450CD"/>
    <w:rsid w:val="00445DD6"/>
    <w:rsid w:val="0044605F"/>
    <w:rsid w:val="0044677C"/>
    <w:rsid w:val="00446BD9"/>
    <w:rsid w:val="004472B3"/>
    <w:rsid w:val="00447A02"/>
    <w:rsid w:val="00447AC5"/>
    <w:rsid w:val="00447D93"/>
    <w:rsid w:val="00450138"/>
    <w:rsid w:val="0045029F"/>
    <w:rsid w:val="0045069F"/>
    <w:rsid w:val="00450B58"/>
    <w:rsid w:val="004510EA"/>
    <w:rsid w:val="0045173F"/>
    <w:rsid w:val="004518AD"/>
    <w:rsid w:val="00451997"/>
    <w:rsid w:val="00451A93"/>
    <w:rsid w:val="0045227F"/>
    <w:rsid w:val="0045233B"/>
    <w:rsid w:val="0045259B"/>
    <w:rsid w:val="0045274A"/>
    <w:rsid w:val="00452A4B"/>
    <w:rsid w:val="00452AAB"/>
    <w:rsid w:val="00452BE8"/>
    <w:rsid w:val="00452F52"/>
    <w:rsid w:val="00453533"/>
    <w:rsid w:val="00453C1B"/>
    <w:rsid w:val="00453C3A"/>
    <w:rsid w:val="00453ED0"/>
    <w:rsid w:val="00454400"/>
    <w:rsid w:val="00455149"/>
    <w:rsid w:val="00455199"/>
    <w:rsid w:val="00455CBE"/>
    <w:rsid w:val="00455FF4"/>
    <w:rsid w:val="00456138"/>
    <w:rsid w:val="004561A6"/>
    <w:rsid w:val="004571A1"/>
    <w:rsid w:val="004575C4"/>
    <w:rsid w:val="00457ABF"/>
    <w:rsid w:val="00457C9C"/>
    <w:rsid w:val="00457D8F"/>
    <w:rsid w:val="00460396"/>
    <w:rsid w:val="00460541"/>
    <w:rsid w:val="004608CB"/>
    <w:rsid w:val="004618C1"/>
    <w:rsid w:val="004620AD"/>
    <w:rsid w:val="00462256"/>
    <w:rsid w:val="004628E6"/>
    <w:rsid w:val="00462A33"/>
    <w:rsid w:val="00462B2D"/>
    <w:rsid w:val="00462D1F"/>
    <w:rsid w:val="00462F34"/>
    <w:rsid w:val="00462FC5"/>
    <w:rsid w:val="004630FC"/>
    <w:rsid w:val="004631AB"/>
    <w:rsid w:val="004631DE"/>
    <w:rsid w:val="00463702"/>
    <w:rsid w:val="00463803"/>
    <w:rsid w:val="00464AF6"/>
    <w:rsid w:val="00464D02"/>
    <w:rsid w:val="00464EC1"/>
    <w:rsid w:val="004658B2"/>
    <w:rsid w:val="00465C91"/>
    <w:rsid w:val="00465C92"/>
    <w:rsid w:val="00466028"/>
    <w:rsid w:val="0046605F"/>
    <w:rsid w:val="004667A7"/>
    <w:rsid w:val="00466A5B"/>
    <w:rsid w:val="00466B2C"/>
    <w:rsid w:val="00466B6D"/>
    <w:rsid w:val="00466D13"/>
    <w:rsid w:val="0046753C"/>
    <w:rsid w:val="00467D68"/>
    <w:rsid w:val="00467E3E"/>
    <w:rsid w:val="004700FB"/>
    <w:rsid w:val="00470819"/>
    <w:rsid w:val="00470AD5"/>
    <w:rsid w:val="00470E96"/>
    <w:rsid w:val="004710BC"/>
    <w:rsid w:val="00471899"/>
    <w:rsid w:val="00471C5D"/>
    <w:rsid w:val="00472896"/>
    <w:rsid w:val="00472A47"/>
    <w:rsid w:val="00472A76"/>
    <w:rsid w:val="00472CD0"/>
    <w:rsid w:val="0047333F"/>
    <w:rsid w:val="00473ED0"/>
    <w:rsid w:val="00475314"/>
    <w:rsid w:val="00475528"/>
    <w:rsid w:val="00475745"/>
    <w:rsid w:val="00475913"/>
    <w:rsid w:val="00475933"/>
    <w:rsid w:val="00475CA5"/>
    <w:rsid w:val="0047655F"/>
    <w:rsid w:val="00476856"/>
    <w:rsid w:val="004771FC"/>
    <w:rsid w:val="0048095A"/>
    <w:rsid w:val="00480AD5"/>
    <w:rsid w:val="00480DA7"/>
    <w:rsid w:val="00480DF5"/>
    <w:rsid w:val="00481580"/>
    <w:rsid w:val="00481E1A"/>
    <w:rsid w:val="00481ED3"/>
    <w:rsid w:val="004823B9"/>
    <w:rsid w:val="00482E2A"/>
    <w:rsid w:val="00482F0F"/>
    <w:rsid w:val="00483748"/>
    <w:rsid w:val="004837EF"/>
    <w:rsid w:val="00483BDC"/>
    <w:rsid w:val="004844FB"/>
    <w:rsid w:val="004849BE"/>
    <w:rsid w:val="00485392"/>
    <w:rsid w:val="0048559C"/>
    <w:rsid w:val="004857E5"/>
    <w:rsid w:val="00485EC5"/>
    <w:rsid w:val="0048640E"/>
    <w:rsid w:val="00486DE2"/>
    <w:rsid w:val="004873F7"/>
    <w:rsid w:val="0048789A"/>
    <w:rsid w:val="00487AC5"/>
    <w:rsid w:val="00487B7C"/>
    <w:rsid w:val="00487E2D"/>
    <w:rsid w:val="00490018"/>
    <w:rsid w:val="00490663"/>
    <w:rsid w:val="004909CE"/>
    <w:rsid w:val="00490F33"/>
    <w:rsid w:val="004913F8"/>
    <w:rsid w:val="00491D86"/>
    <w:rsid w:val="00492103"/>
    <w:rsid w:val="004926FB"/>
    <w:rsid w:val="00492C75"/>
    <w:rsid w:val="00492D00"/>
    <w:rsid w:val="00493563"/>
    <w:rsid w:val="004935BB"/>
    <w:rsid w:val="00493C15"/>
    <w:rsid w:val="00493D18"/>
    <w:rsid w:val="00494239"/>
    <w:rsid w:val="0049454E"/>
    <w:rsid w:val="00495174"/>
    <w:rsid w:val="0049548A"/>
    <w:rsid w:val="00495FBF"/>
    <w:rsid w:val="00496267"/>
    <w:rsid w:val="00497747"/>
    <w:rsid w:val="00497D3D"/>
    <w:rsid w:val="004A00BD"/>
    <w:rsid w:val="004A01BF"/>
    <w:rsid w:val="004A0D2D"/>
    <w:rsid w:val="004A0DBA"/>
    <w:rsid w:val="004A0F1A"/>
    <w:rsid w:val="004A2272"/>
    <w:rsid w:val="004A2B6F"/>
    <w:rsid w:val="004A36FD"/>
    <w:rsid w:val="004A38F3"/>
    <w:rsid w:val="004A3DD7"/>
    <w:rsid w:val="004A43C0"/>
    <w:rsid w:val="004A449F"/>
    <w:rsid w:val="004A4C36"/>
    <w:rsid w:val="004A5CC1"/>
    <w:rsid w:val="004A69A8"/>
    <w:rsid w:val="004A6BDF"/>
    <w:rsid w:val="004A6ECB"/>
    <w:rsid w:val="004A7028"/>
    <w:rsid w:val="004B0414"/>
    <w:rsid w:val="004B0CF5"/>
    <w:rsid w:val="004B0D5A"/>
    <w:rsid w:val="004B1006"/>
    <w:rsid w:val="004B244A"/>
    <w:rsid w:val="004B27F5"/>
    <w:rsid w:val="004B2DCF"/>
    <w:rsid w:val="004B3190"/>
    <w:rsid w:val="004B339F"/>
    <w:rsid w:val="004B4499"/>
    <w:rsid w:val="004B4560"/>
    <w:rsid w:val="004B4821"/>
    <w:rsid w:val="004B4DBF"/>
    <w:rsid w:val="004B4EEE"/>
    <w:rsid w:val="004B556D"/>
    <w:rsid w:val="004B580E"/>
    <w:rsid w:val="004B5AE7"/>
    <w:rsid w:val="004B5C1E"/>
    <w:rsid w:val="004B603E"/>
    <w:rsid w:val="004B65A9"/>
    <w:rsid w:val="004B67FC"/>
    <w:rsid w:val="004B6C95"/>
    <w:rsid w:val="004B786E"/>
    <w:rsid w:val="004B7DD6"/>
    <w:rsid w:val="004B7E2E"/>
    <w:rsid w:val="004B7F07"/>
    <w:rsid w:val="004C0A3B"/>
    <w:rsid w:val="004C11B2"/>
    <w:rsid w:val="004C1585"/>
    <w:rsid w:val="004C1E6C"/>
    <w:rsid w:val="004C236D"/>
    <w:rsid w:val="004C2740"/>
    <w:rsid w:val="004C33B6"/>
    <w:rsid w:val="004C34A5"/>
    <w:rsid w:val="004C3D0F"/>
    <w:rsid w:val="004C44B8"/>
    <w:rsid w:val="004C4E42"/>
    <w:rsid w:val="004C5151"/>
    <w:rsid w:val="004C56B3"/>
    <w:rsid w:val="004C5846"/>
    <w:rsid w:val="004C59C1"/>
    <w:rsid w:val="004C6505"/>
    <w:rsid w:val="004C6ADF"/>
    <w:rsid w:val="004C6C14"/>
    <w:rsid w:val="004C741C"/>
    <w:rsid w:val="004C74F2"/>
    <w:rsid w:val="004C7608"/>
    <w:rsid w:val="004CAE8A"/>
    <w:rsid w:val="004D0C76"/>
    <w:rsid w:val="004D173D"/>
    <w:rsid w:val="004D1E66"/>
    <w:rsid w:val="004D2183"/>
    <w:rsid w:val="004D22DD"/>
    <w:rsid w:val="004D2403"/>
    <w:rsid w:val="004D2814"/>
    <w:rsid w:val="004D2A67"/>
    <w:rsid w:val="004D2C03"/>
    <w:rsid w:val="004D2CC4"/>
    <w:rsid w:val="004D2D1B"/>
    <w:rsid w:val="004D3461"/>
    <w:rsid w:val="004D3C06"/>
    <w:rsid w:val="004D3F3D"/>
    <w:rsid w:val="004D3F45"/>
    <w:rsid w:val="004D3F83"/>
    <w:rsid w:val="004D4CB9"/>
    <w:rsid w:val="004D527A"/>
    <w:rsid w:val="004D5916"/>
    <w:rsid w:val="004D5DC6"/>
    <w:rsid w:val="004D60D2"/>
    <w:rsid w:val="004D62BA"/>
    <w:rsid w:val="004D650F"/>
    <w:rsid w:val="004D797C"/>
    <w:rsid w:val="004D7C17"/>
    <w:rsid w:val="004D7D4D"/>
    <w:rsid w:val="004E0396"/>
    <w:rsid w:val="004E056B"/>
    <w:rsid w:val="004E0614"/>
    <w:rsid w:val="004E06F2"/>
    <w:rsid w:val="004E0AED"/>
    <w:rsid w:val="004E0C5C"/>
    <w:rsid w:val="004E0FAA"/>
    <w:rsid w:val="004E139A"/>
    <w:rsid w:val="004E19A1"/>
    <w:rsid w:val="004E1ACC"/>
    <w:rsid w:val="004E1FCF"/>
    <w:rsid w:val="004E1FD4"/>
    <w:rsid w:val="004E2404"/>
    <w:rsid w:val="004E2BD7"/>
    <w:rsid w:val="004E2F11"/>
    <w:rsid w:val="004E3579"/>
    <w:rsid w:val="004E35A7"/>
    <w:rsid w:val="004E45FE"/>
    <w:rsid w:val="004E467C"/>
    <w:rsid w:val="004E52B3"/>
    <w:rsid w:val="004E5533"/>
    <w:rsid w:val="004E5AE3"/>
    <w:rsid w:val="004E5F81"/>
    <w:rsid w:val="004E6042"/>
    <w:rsid w:val="004E7B36"/>
    <w:rsid w:val="004E7CC6"/>
    <w:rsid w:val="004E7F52"/>
    <w:rsid w:val="004F026F"/>
    <w:rsid w:val="004F0B57"/>
    <w:rsid w:val="004F0E8D"/>
    <w:rsid w:val="004F135E"/>
    <w:rsid w:val="004F1F27"/>
    <w:rsid w:val="004F262C"/>
    <w:rsid w:val="004F28FB"/>
    <w:rsid w:val="004F2E6F"/>
    <w:rsid w:val="004F37EE"/>
    <w:rsid w:val="004F38A4"/>
    <w:rsid w:val="004F3997"/>
    <w:rsid w:val="004F3CCA"/>
    <w:rsid w:val="004F3E78"/>
    <w:rsid w:val="004F43FE"/>
    <w:rsid w:val="004F4A35"/>
    <w:rsid w:val="004F584F"/>
    <w:rsid w:val="004F5BFA"/>
    <w:rsid w:val="004F5CE3"/>
    <w:rsid w:val="004F66A4"/>
    <w:rsid w:val="004F680A"/>
    <w:rsid w:val="004F6B60"/>
    <w:rsid w:val="004F6CDE"/>
    <w:rsid w:val="004F71AA"/>
    <w:rsid w:val="004F7468"/>
    <w:rsid w:val="004F77AA"/>
    <w:rsid w:val="004F7E14"/>
    <w:rsid w:val="005004F1"/>
    <w:rsid w:val="00500645"/>
    <w:rsid w:val="00500E13"/>
    <w:rsid w:val="0050138B"/>
    <w:rsid w:val="00501654"/>
    <w:rsid w:val="0050237B"/>
    <w:rsid w:val="00502932"/>
    <w:rsid w:val="00502A93"/>
    <w:rsid w:val="00502C6E"/>
    <w:rsid w:val="00503098"/>
    <w:rsid w:val="005034AE"/>
    <w:rsid w:val="00503C46"/>
    <w:rsid w:val="00503D0F"/>
    <w:rsid w:val="00503DC7"/>
    <w:rsid w:val="00504548"/>
    <w:rsid w:val="0050474B"/>
    <w:rsid w:val="005048B4"/>
    <w:rsid w:val="00504BA0"/>
    <w:rsid w:val="00505135"/>
    <w:rsid w:val="00505257"/>
    <w:rsid w:val="005059D2"/>
    <w:rsid w:val="00505DD5"/>
    <w:rsid w:val="00505E74"/>
    <w:rsid w:val="005066ED"/>
    <w:rsid w:val="005068E3"/>
    <w:rsid w:val="005070A7"/>
    <w:rsid w:val="005075A9"/>
    <w:rsid w:val="0050762B"/>
    <w:rsid w:val="0051038D"/>
    <w:rsid w:val="005104B1"/>
    <w:rsid w:val="005106BF"/>
    <w:rsid w:val="00511269"/>
    <w:rsid w:val="00511949"/>
    <w:rsid w:val="00511BCA"/>
    <w:rsid w:val="00511DF2"/>
    <w:rsid w:val="00511DF5"/>
    <w:rsid w:val="00512B90"/>
    <w:rsid w:val="00512CB4"/>
    <w:rsid w:val="00513009"/>
    <w:rsid w:val="00513114"/>
    <w:rsid w:val="005132D7"/>
    <w:rsid w:val="005138DD"/>
    <w:rsid w:val="00513C85"/>
    <w:rsid w:val="0051428C"/>
    <w:rsid w:val="00515255"/>
    <w:rsid w:val="00515745"/>
    <w:rsid w:val="0051629D"/>
    <w:rsid w:val="0051655B"/>
    <w:rsid w:val="005166B6"/>
    <w:rsid w:val="005166D9"/>
    <w:rsid w:val="0051743E"/>
    <w:rsid w:val="0051772E"/>
    <w:rsid w:val="00517B34"/>
    <w:rsid w:val="00517D09"/>
    <w:rsid w:val="00517E4A"/>
    <w:rsid w:val="00517F6B"/>
    <w:rsid w:val="0052047E"/>
    <w:rsid w:val="005204F4"/>
    <w:rsid w:val="0052060A"/>
    <w:rsid w:val="00522D0A"/>
    <w:rsid w:val="00522E62"/>
    <w:rsid w:val="00522E95"/>
    <w:rsid w:val="00522F15"/>
    <w:rsid w:val="00522FED"/>
    <w:rsid w:val="0052356E"/>
    <w:rsid w:val="00523F3D"/>
    <w:rsid w:val="00523F56"/>
    <w:rsid w:val="0052409B"/>
    <w:rsid w:val="00524B62"/>
    <w:rsid w:val="00525365"/>
    <w:rsid w:val="0052544F"/>
    <w:rsid w:val="0052560E"/>
    <w:rsid w:val="00525A9C"/>
    <w:rsid w:val="00525B3C"/>
    <w:rsid w:val="00526543"/>
    <w:rsid w:val="00526561"/>
    <w:rsid w:val="00526597"/>
    <w:rsid w:val="005269D3"/>
    <w:rsid w:val="00526E40"/>
    <w:rsid w:val="00526E9A"/>
    <w:rsid w:val="00527819"/>
    <w:rsid w:val="00527B8E"/>
    <w:rsid w:val="00527D0C"/>
    <w:rsid w:val="0053005F"/>
    <w:rsid w:val="005300D1"/>
    <w:rsid w:val="00530210"/>
    <w:rsid w:val="00530375"/>
    <w:rsid w:val="00530473"/>
    <w:rsid w:val="00530499"/>
    <w:rsid w:val="00530C3C"/>
    <w:rsid w:val="00530C69"/>
    <w:rsid w:val="00530D4B"/>
    <w:rsid w:val="00530DB3"/>
    <w:rsid w:val="00530DFD"/>
    <w:rsid w:val="0053171C"/>
    <w:rsid w:val="005317AD"/>
    <w:rsid w:val="005319E4"/>
    <w:rsid w:val="00531F5D"/>
    <w:rsid w:val="005320C6"/>
    <w:rsid w:val="005322E9"/>
    <w:rsid w:val="00532F2C"/>
    <w:rsid w:val="0053321E"/>
    <w:rsid w:val="00533430"/>
    <w:rsid w:val="00533447"/>
    <w:rsid w:val="00533484"/>
    <w:rsid w:val="0053354A"/>
    <w:rsid w:val="00534128"/>
    <w:rsid w:val="00534189"/>
    <w:rsid w:val="005341FE"/>
    <w:rsid w:val="005349A9"/>
    <w:rsid w:val="0053516D"/>
    <w:rsid w:val="005354FD"/>
    <w:rsid w:val="0053576A"/>
    <w:rsid w:val="00535989"/>
    <w:rsid w:val="00535B3F"/>
    <w:rsid w:val="00535FD3"/>
    <w:rsid w:val="0053636B"/>
    <w:rsid w:val="005364C3"/>
    <w:rsid w:val="005367C4"/>
    <w:rsid w:val="005371BF"/>
    <w:rsid w:val="0053723C"/>
    <w:rsid w:val="0053751A"/>
    <w:rsid w:val="0053777B"/>
    <w:rsid w:val="00537C45"/>
    <w:rsid w:val="00537DEE"/>
    <w:rsid w:val="00541498"/>
    <w:rsid w:val="0054154F"/>
    <w:rsid w:val="00541808"/>
    <w:rsid w:val="005419F9"/>
    <w:rsid w:val="00542253"/>
    <w:rsid w:val="0054236F"/>
    <w:rsid w:val="005424B1"/>
    <w:rsid w:val="00542749"/>
    <w:rsid w:val="005429D1"/>
    <w:rsid w:val="00542E4E"/>
    <w:rsid w:val="00543329"/>
    <w:rsid w:val="00543A65"/>
    <w:rsid w:val="00543E7B"/>
    <w:rsid w:val="0054413A"/>
    <w:rsid w:val="005444F4"/>
    <w:rsid w:val="005447B8"/>
    <w:rsid w:val="00544D9A"/>
    <w:rsid w:val="00544EBF"/>
    <w:rsid w:val="00545178"/>
    <w:rsid w:val="00545179"/>
    <w:rsid w:val="00545493"/>
    <w:rsid w:val="00546A0A"/>
    <w:rsid w:val="00546CE8"/>
    <w:rsid w:val="00546EEC"/>
    <w:rsid w:val="0054707B"/>
    <w:rsid w:val="00547E1F"/>
    <w:rsid w:val="0055011B"/>
    <w:rsid w:val="00550149"/>
    <w:rsid w:val="00550373"/>
    <w:rsid w:val="00550F3F"/>
    <w:rsid w:val="0055127B"/>
    <w:rsid w:val="00551936"/>
    <w:rsid w:val="0055277A"/>
    <w:rsid w:val="00552A1B"/>
    <w:rsid w:val="00552BC2"/>
    <w:rsid w:val="00552F3A"/>
    <w:rsid w:val="005536A9"/>
    <w:rsid w:val="005536E1"/>
    <w:rsid w:val="005537B4"/>
    <w:rsid w:val="00553A65"/>
    <w:rsid w:val="00553CE1"/>
    <w:rsid w:val="00553F6A"/>
    <w:rsid w:val="00554607"/>
    <w:rsid w:val="00554670"/>
    <w:rsid w:val="005553D0"/>
    <w:rsid w:val="00555DEB"/>
    <w:rsid w:val="00555FA6"/>
    <w:rsid w:val="005562F0"/>
    <w:rsid w:val="005567D8"/>
    <w:rsid w:val="005569FC"/>
    <w:rsid w:val="00556C0E"/>
    <w:rsid w:val="005574D4"/>
    <w:rsid w:val="0055751D"/>
    <w:rsid w:val="00557806"/>
    <w:rsid w:val="00557D5A"/>
    <w:rsid w:val="00560388"/>
    <w:rsid w:val="00560A92"/>
    <w:rsid w:val="0056138E"/>
    <w:rsid w:val="00561E7D"/>
    <w:rsid w:val="00561FAD"/>
    <w:rsid w:val="0056229C"/>
    <w:rsid w:val="00562369"/>
    <w:rsid w:val="005624F6"/>
    <w:rsid w:val="005626A5"/>
    <w:rsid w:val="00562A42"/>
    <w:rsid w:val="00563027"/>
    <w:rsid w:val="00563B3F"/>
    <w:rsid w:val="00563E0B"/>
    <w:rsid w:val="00563EF4"/>
    <w:rsid w:val="005640DE"/>
    <w:rsid w:val="00565609"/>
    <w:rsid w:val="00565971"/>
    <w:rsid w:val="00565BB0"/>
    <w:rsid w:val="00565CAE"/>
    <w:rsid w:val="00565E58"/>
    <w:rsid w:val="00565E5F"/>
    <w:rsid w:val="00566748"/>
    <w:rsid w:val="005667A5"/>
    <w:rsid w:val="00566CBD"/>
    <w:rsid w:val="00567811"/>
    <w:rsid w:val="00567861"/>
    <w:rsid w:val="00567DF1"/>
    <w:rsid w:val="0057003E"/>
    <w:rsid w:val="005701C2"/>
    <w:rsid w:val="005703B4"/>
    <w:rsid w:val="005703DE"/>
    <w:rsid w:val="00570DB6"/>
    <w:rsid w:val="005712EF"/>
    <w:rsid w:val="0057174E"/>
    <w:rsid w:val="00571AEE"/>
    <w:rsid w:val="00571B27"/>
    <w:rsid w:val="00572150"/>
    <w:rsid w:val="00572510"/>
    <w:rsid w:val="005727C5"/>
    <w:rsid w:val="00572868"/>
    <w:rsid w:val="0057309D"/>
    <w:rsid w:val="00573305"/>
    <w:rsid w:val="00573856"/>
    <w:rsid w:val="00573E9A"/>
    <w:rsid w:val="0057418F"/>
    <w:rsid w:val="00574E47"/>
    <w:rsid w:val="00574F4C"/>
    <w:rsid w:val="00575246"/>
    <w:rsid w:val="00575A6A"/>
    <w:rsid w:val="00576472"/>
    <w:rsid w:val="005769A6"/>
    <w:rsid w:val="00577FB7"/>
    <w:rsid w:val="0058004D"/>
    <w:rsid w:val="0058031D"/>
    <w:rsid w:val="005807BC"/>
    <w:rsid w:val="00580A7F"/>
    <w:rsid w:val="00581560"/>
    <w:rsid w:val="00581667"/>
    <w:rsid w:val="00581D24"/>
    <w:rsid w:val="00581E0E"/>
    <w:rsid w:val="005824FB"/>
    <w:rsid w:val="005828BB"/>
    <w:rsid w:val="00582E12"/>
    <w:rsid w:val="005835B6"/>
    <w:rsid w:val="0058401D"/>
    <w:rsid w:val="005842FA"/>
    <w:rsid w:val="00584301"/>
    <w:rsid w:val="0058468A"/>
    <w:rsid w:val="0058485A"/>
    <w:rsid w:val="00584C75"/>
    <w:rsid w:val="00584CD1"/>
    <w:rsid w:val="00585440"/>
    <w:rsid w:val="00585514"/>
    <w:rsid w:val="0058553B"/>
    <w:rsid w:val="0058590E"/>
    <w:rsid w:val="00586494"/>
    <w:rsid w:val="005875F2"/>
    <w:rsid w:val="00587CEE"/>
    <w:rsid w:val="00587EB5"/>
    <w:rsid w:val="00590049"/>
    <w:rsid w:val="00590221"/>
    <w:rsid w:val="00590729"/>
    <w:rsid w:val="00590FC6"/>
    <w:rsid w:val="005919C5"/>
    <w:rsid w:val="005921A6"/>
    <w:rsid w:val="005922B0"/>
    <w:rsid w:val="005926E5"/>
    <w:rsid w:val="005928BB"/>
    <w:rsid w:val="005928F6"/>
    <w:rsid w:val="00592A23"/>
    <w:rsid w:val="00592B63"/>
    <w:rsid w:val="00592B90"/>
    <w:rsid w:val="00592D7B"/>
    <w:rsid w:val="00592E32"/>
    <w:rsid w:val="00594095"/>
    <w:rsid w:val="00594D30"/>
    <w:rsid w:val="00594F6E"/>
    <w:rsid w:val="00595407"/>
    <w:rsid w:val="00596071"/>
    <w:rsid w:val="0059630D"/>
    <w:rsid w:val="00596743"/>
    <w:rsid w:val="005967F5"/>
    <w:rsid w:val="005969E5"/>
    <w:rsid w:val="005970E6"/>
    <w:rsid w:val="00597159"/>
    <w:rsid w:val="005977C1"/>
    <w:rsid w:val="00597873"/>
    <w:rsid w:val="00597EBF"/>
    <w:rsid w:val="00597F32"/>
    <w:rsid w:val="005A0C5C"/>
    <w:rsid w:val="005A1089"/>
    <w:rsid w:val="005A11A7"/>
    <w:rsid w:val="005A14C9"/>
    <w:rsid w:val="005A1EC0"/>
    <w:rsid w:val="005A20B3"/>
    <w:rsid w:val="005A260C"/>
    <w:rsid w:val="005A2E73"/>
    <w:rsid w:val="005A3528"/>
    <w:rsid w:val="005A36A9"/>
    <w:rsid w:val="005A3DB4"/>
    <w:rsid w:val="005A3EA1"/>
    <w:rsid w:val="005A4C2F"/>
    <w:rsid w:val="005A5038"/>
    <w:rsid w:val="005A5404"/>
    <w:rsid w:val="005A54D2"/>
    <w:rsid w:val="005A56C1"/>
    <w:rsid w:val="005A69D2"/>
    <w:rsid w:val="005A6C79"/>
    <w:rsid w:val="005A6CAA"/>
    <w:rsid w:val="005A723F"/>
    <w:rsid w:val="005A7834"/>
    <w:rsid w:val="005A7A05"/>
    <w:rsid w:val="005A7B53"/>
    <w:rsid w:val="005B0563"/>
    <w:rsid w:val="005B06CD"/>
    <w:rsid w:val="005B1A02"/>
    <w:rsid w:val="005B1E47"/>
    <w:rsid w:val="005B2079"/>
    <w:rsid w:val="005B23F7"/>
    <w:rsid w:val="005B2702"/>
    <w:rsid w:val="005B274F"/>
    <w:rsid w:val="005B31B2"/>
    <w:rsid w:val="005B3519"/>
    <w:rsid w:val="005B371F"/>
    <w:rsid w:val="005B498B"/>
    <w:rsid w:val="005B5567"/>
    <w:rsid w:val="005B55F6"/>
    <w:rsid w:val="005B57C9"/>
    <w:rsid w:val="005B5B11"/>
    <w:rsid w:val="005B5C60"/>
    <w:rsid w:val="005B63C1"/>
    <w:rsid w:val="005B668A"/>
    <w:rsid w:val="005B7233"/>
    <w:rsid w:val="005B7EC9"/>
    <w:rsid w:val="005C076D"/>
    <w:rsid w:val="005C1B47"/>
    <w:rsid w:val="005C1E89"/>
    <w:rsid w:val="005C1F38"/>
    <w:rsid w:val="005C220E"/>
    <w:rsid w:val="005C2AE3"/>
    <w:rsid w:val="005C2BD3"/>
    <w:rsid w:val="005C2C23"/>
    <w:rsid w:val="005C316A"/>
    <w:rsid w:val="005C36BF"/>
    <w:rsid w:val="005C3706"/>
    <w:rsid w:val="005C38F4"/>
    <w:rsid w:val="005C3E5A"/>
    <w:rsid w:val="005C4607"/>
    <w:rsid w:val="005C4655"/>
    <w:rsid w:val="005C46C4"/>
    <w:rsid w:val="005C48C5"/>
    <w:rsid w:val="005C4D02"/>
    <w:rsid w:val="005C53A7"/>
    <w:rsid w:val="005C5412"/>
    <w:rsid w:val="005C59AB"/>
    <w:rsid w:val="005C5C3F"/>
    <w:rsid w:val="005C6367"/>
    <w:rsid w:val="005D0206"/>
    <w:rsid w:val="005D0CB0"/>
    <w:rsid w:val="005D0FF6"/>
    <w:rsid w:val="005D106F"/>
    <w:rsid w:val="005D114A"/>
    <w:rsid w:val="005D18C3"/>
    <w:rsid w:val="005D2476"/>
    <w:rsid w:val="005D2B09"/>
    <w:rsid w:val="005D2EDF"/>
    <w:rsid w:val="005D30C6"/>
    <w:rsid w:val="005D387B"/>
    <w:rsid w:val="005D4547"/>
    <w:rsid w:val="005D48CA"/>
    <w:rsid w:val="005D4CBD"/>
    <w:rsid w:val="005D4D6F"/>
    <w:rsid w:val="005D4FB6"/>
    <w:rsid w:val="005D5203"/>
    <w:rsid w:val="005D53AB"/>
    <w:rsid w:val="005D5A7D"/>
    <w:rsid w:val="005D5CDB"/>
    <w:rsid w:val="005D5D9F"/>
    <w:rsid w:val="005D60F9"/>
    <w:rsid w:val="005D65C2"/>
    <w:rsid w:val="005D773B"/>
    <w:rsid w:val="005D7766"/>
    <w:rsid w:val="005D78AF"/>
    <w:rsid w:val="005D7931"/>
    <w:rsid w:val="005D7951"/>
    <w:rsid w:val="005D7EBF"/>
    <w:rsid w:val="005E0878"/>
    <w:rsid w:val="005E14F9"/>
    <w:rsid w:val="005E1618"/>
    <w:rsid w:val="005E162A"/>
    <w:rsid w:val="005E1793"/>
    <w:rsid w:val="005E1D5E"/>
    <w:rsid w:val="005E1F62"/>
    <w:rsid w:val="005E2158"/>
    <w:rsid w:val="005E2C86"/>
    <w:rsid w:val="005E2DBE"/>
    <w:rsid w:val="005E3069"/>
    <w:rsid w:val="005E357F"/>
    <w:rsid w:val="005E3BD4"/>
    <w:rsid w:val="005E4C57"/>
    <w:rsid w:val="005E4D58"/>
    <w:rsid w:val="005E4D8B"/>
    <w:rsid w:val="005E54EE"/>
    <w:rsid w:val="005E58AC"/>
    <w:rsid w:val="005E5C98"/>
    <w:rsid w:val="005E6A7C"/>
    <w:rsid w:val="005E6FF7"/>
    <w:rsid w:val="005E7133"/>
    <w:rsid w:val="005E74A7"/>
    <w:rsid w:val="005E76B5"/>
    <w:rsid w:val="005E7BC0"/>
    <w:rsid w:val="005E7E2A"/>
    <w:rsid w:val="005E7EEF"/>
    <w:rsid w:val="005F0364"/>
    <w:rsid w:val="005F0680"/>
    <w:rsid w:val="005F1359"/>
    <w:rsid w:val="005F1A96"/>
    <w:rsid w:val="005F1BE6"/>
    <w:rsid w:val="005F1C27"/>
    <w:rsid w:val="005F2140"/>
    <w:rsid w:val="005F2449"/>
    <w:rsid w:val="005F2CDB"/>
    <w:rsid w:val="005F3303"/>
    <w:rsid w:val="005F34E2"/>
    <w:rsid w:val="005F39FA"/>
    <w:rsid w:val="005F3C03"/>
    <w:rsid w:val="005F3E80"/>
    <w:rsid w:val="005F4227"/>
    <w:rsid w:val="005F42F7"/>
    <w:rsid w:val="005F4A8D"/>
    <w:rsid w:val="005F4FAB"/>
    <w:rsid w:val="005F5377"/>
    <w:rsid w:val="005F5A2A"/>
    <w:rsid w:val="005F5A5C"/>
    <w:rsid w:val="005F647F"/>
    <w:rsid w:val="005F6683"/>
    <w:rsid w:val="005F6777"/>
    <w:rsid w:val="005F711F"/>
    <w:rsid w:val="005F722C"/>
    <w:rsid w:val="005F73AE"/>
    <w:rsid w:val="005F76B6"/>
    <w:rsid w:val="005F7715"/>
    <w:rsid w:val="005F78FD"/>
    <w:rsid w:val="005F7965"/>
    <w:rsid w:val="00600482"/>
    <w:rsid w:val="00600C06"/>
    <w:rsid w:val="006011FD"/>
    <w:rsid w:val="00601234"/>
    <w:rsid w:val="00601859"/>
    <w:rsid w:val="006018D3"/>
    <w:rsid w:val="00601F32"/>
    <w:rsid w:val="006029A6"/>
    <w:rsid w:val="00602F1D"/>
    <w:rsid w:val="00602F78"/>
    <w:rsid w:val="006031BC"/>
    <w:rsid w:val="006038D4"/>
    <w:rsid w:val="00603ECD"/>
    <w:rsid w:val="00604141"/>
    <w:rsid w:val="00604BBC"/>
    <w:rsid w:val="00604C95"/>
    <w:rsid w:val="006051A3"/>
    <w:rsid w:val="006053FF"/>
    <w:rsid w:val="006066C0"/>
    <w:rsid w:val="00606B6B"/>
    <w:rsid w:val="00606B7C"/>
    <w:rsid w:val="006070C3"/>
    <w:rsid w:val="006070D4"/>
    <w:rsid w:val="00607611"/>
    <w:rsid w:val="00607A5E"/>
    <w:rsid w:val="00607C9F"/>
    <w:rsid w:val="00607DA1"/>
    <w:rsid w:val="006101F9"/>
    <w:rsid w:val="006107A2"/>
    <w:rsid w:val="00610E36"/>
    <w:rsid w:val="00610F68"/>
    <w:rsid w:val="00610FE8"/>
    <w:rsid w:val="00611FE1"/>
    <w:rsid w:val="00612AFB"/>
    <w:rsid w:val="00613014"/>
    <w:rsid w:val="0061365E"/>
    <w:rsid w:val="00613AFD"/>
    <w:rsid w:val="00613E51"/>
    <w:rsid w:val="00614129"/>
    <w:rsid w:val="006143FE"/>
    <w:rsid w:val="006145F4"/>
    <w:rsid w:val="00614820"/>
    <w:rsid w:val="006148FA"/>
    <w:rsid w:val="006157DE"/>
    <w:rsid w:val="00615EE5"/>
    <w:rsid w:val="00615EF0"/>
    <w:rsid w:val="00615FC7"/>
    <w:rsid w:val="00615FED"/>
    <w:rsid w:val="00616735"/>
    <w:rsid w:val="006167CC"/>
    <w:rsid w:val="00616C8F"/>
    <w:rsid w:val="00616D39"/>
    <w:rsid w:val="00616FF2"/>
    <w:rsid w:val="00617060"/>
    <w:rsid w:val="00617467"/>
    <w:rsid w:val="0061759D"/>
    <w:rsid w:val="00617742"/>
    <w:rsid w:val="006200BC"/>
    <w:rsid w:val="00620336"/>
    <w:rsid w:val="006203AE"/>
    <w:rsid w:val="0062077B"/>
    <w:rsid w:val="0062082B"/>
    <w:rsid w:val="00621140"/>
    <w:rsid w:val="00621685"/>
    <w:rsid w:val="00621D17"/>
    <w:rsid w:val="006222D7"/>
    <w:rsid w:val="00622760"/>
    <w:rsid w:val="00622895"/>
    <w:rsid w:val="00623AA7"/>
    <w:rsid w:val="00624246"/>
    <w:rsid w:val="0062455D"/>
    <w:rsid w:val="00624D63"/>
    <w:rsid w:val="00625DB6"/>
    <w:rsid w:val="00625FE6"/>
    <w:rsid w:val="0062602B"/>
    <w:rsid w:val="00626229"/>
    <w:rsid w:val="0062688D"/>
    <w:rsid w:val="00627358"/>
    <w:rsid w:val="006273C9"/>
    <w:rsid w:val="006278E8"/>
    <w:rsid w:val="00630D80"/>
    <w:rsid w:val="0063137A"/>
    <w:rsid w:val="00631642"/>
    <w:rsid w:val="006323C4"/>
    <w:rsid w:val="00632446"/>
    <w:rsid w:val="00632AA0"/>
    <w:rsid w:val="00632D1D"/>
    <w:rsid w:val="00632FD8"/>
    <w:rsid w:val="0063321B"/>
    <w:rsid w:val="00633313"/>
    <w:rsid w:val="006336DD"/>
    <w:rsid w:val="00633A48"/>
    <w:rsid w:val="00633CA4"/>
    <w:rsid w:val="006346A0"/>
    <w:rsid w:val="00634D34"/>
    <w:rsid w:val="00635341"/>
    <w:rsid w:val="00635746"/>
    <w:rsid w:val="006361EF"/>
    <w:rsid w:val="00636AF9"/>
    <w:rsid w:val="00636DD0"/>
    <w:rsid w:val="006371CA"/>
    <w:rsid w:val="006372BE"/>
    <w:rsid w:val="00637C93"/>
    <w:rsid w:val="00640048"/>
    <w:rsid w:val="00640109"/>
    <w:rsid w:val="0064015F"/>
    <w:rsid w:val="00640D56"/>
    <w:rsid w:val="006412DF"/>
    <w:rsid w:val="00641FB9"/>
    <w:rsid w:val="00642F6E"/>
    <w:rsid w:val="00643187"/>
    <w:rsid w:val="006439E3"/>
    <w:rsid w:val="006441A0"/>
    <w:rsid w:val="006443C0"/>
    <w:rsid w:val="006443C4"/>
    <w:rsid w:val="00644903"/>
    <w:rsid w:val="00645003"/>
    <w:rsid w:val="00645755"/>
    <w:rsid w:val="006458F6"/>
    <w:rsid w:val="00645927"/>
    <w:rsid w:val="00645DAD"/>
    <w:rsid w:val="00646D96"/>
    <w:rsid w:val="00646F9B"/>
    <w:rsid w:val="0064707E"/>
    <w:rsid w:val="006473F1"/>
    <w:rsid w:val="006476C6"/>
    <w:rsid w:val="006476D3"/>
    <w:rsid w:val="00647823"/>
    <w:rsid w:val="006478BF"/>
    <w:rsid w:val="00647B3E"/>
    <w:rsid w:val="0065012C"/>
    <w:rsid w:val="006501DE"/>
    <w:rsid w:val="006507E5"/>
    <w:rsid w:val="00650820"/>
    <w:rsid w:val="00651519"/>
    <w:rsid w:val="006518EA"/>
    <w:rsid w:val="006525AE"/>
    <w:rsid w:val="0065287C"/>
    <w:rsid w:val="00652F71"/>
    <w:rsid w:val="006530F7"/>
    <w:rsid w:val="00653193"/>
    <w:rsid w:val="00654293"/>
    <w:rsid w:val="006542F6"/>
    <w:rsid w:val="00654A47"/>
    <w:rsid w:val="00654E2F"/>
    <w:rsid w:val="006555EE"/>
    <w:rsid w:val="0065699C"/>
    <w:rsid w:val="006572DB"/>
    <w:rsid w:val="00657434"/>
    <w:rsid w:val="00657883"/>
    <w:rsid w:val="00657AF8"/>
    <w:rsid w:val="00660FF1"/>
    <w:rsid w:val="0066107E"/>
    <w:rsid w:val="0066138C"/>
    <w:rsid w:val="006616CD"/>
    <w:rsid w:val="006618BD"/>
    <w:rsid w:val="00661BEF"/>
    <w:rsid w:val="006623C4"/>
    <w:rsid w:val="00662568"/>
    <w:rsid w:val="0066377B"/>
    <w:rsid w:val="006639CD"/>
    <w:rsid w:val="00663ED6"/>
    <w:rsid w:val="0066424F"/>
    <w:rsid w:val="00664A57"/>
    <w:rsid w:val="00664BBD"/>
    <w:rsid w:val="00664FA3"/>
    <w:rsid w:val="006653F9"/>
    <w:rsid w:val="006655EF"/>
    <w:rsid w:val="0066585B"/>
    <w:rsid w:val="00665D43"/>
    <w:rsid w:val="00666645"/>
    <w:rsid w:val="006667CF"/>
    <w:rsid w:val="00666BD7"/>
    <w:rsid w:val="00666CEA"/>
    <w:rsid w:val="00666E23"/>
    <w:rsid w:val="00667198"/>
    <w:rsid w:val="006675B1"/>
    <w:rsid w:val="00667743"/>
    <w:rsid w:val="00667A0F"/>
    <w:rsid w:val="00667AAE"/>
    <w:rsid w:val="00667B21"/>
    <w:rsid w:val="00667BB1"/>
    <w:rsid w:val="00670321"/>
    <w:rsid w:val="00671642"/>
    <w:rsid w:val="00671884"/>
    <w:rsid w:val="00671B28"/>
    <w:rsid w:val="00671CDC"/>
    <w:rsid w:val="006724BD"/>
    <w:rsid w:val="0067265C"/>
    <w:rsid w:val="0067267E"/>
    <w:rsid w:val="00674495"/>
    <w:rsid w:val="00674505"/>
    <w:rsid w:val="00674594"/>
    <w:rsid w:val="00674ED8"/>
    <w:rsid w:val="00675006"/>
    <w:rsid w:val="006753CB"/>
    <w:rsid w:val="0067541E"/>
    <w:rsid w:val="00675D33"/>
    <w:rsid w:val="00675DFF"/>
    <w:rsid w:val="00675EAF"/>
    <w:rsid w:val="00676B08"/>
    <w:rsid w:val="00676F1C"/>
    <w:rsid w:val="006775DA"/>
    <w:rsid w:val="00677F06"/>
    <w:rsid w:val="00677F9D"/>
    <w:rsid w:val="00680314"/>
    <w:rsid w:val="00680410"/>
    <w:rsid w:val="006812D6"/>
    <w:rsid w:val="0068144C"/>
    <w:rsid w:val="006819A6"/>
    <w:rsid w:val="00681DFE"/>
    <w:rsid w:val="00682153"/>
    <w:rsid w:val="006827F5"/>
    <w:rsid w:val="006830CC"/>
    <w:rsid w:val="006831C6"/>
    <w:rsid w:val="0068329B"/>
    <w:rsid w:val="00683306"/>
    <w:rsid w:val="00683470"/>
    <w:rsid w:val="006838C2"/>
    <w:rsid w:val="00683B72"/>
    <w:rsid w:val="00683D10"/>
    <w:rsid w:val="00684302"/>
    <w:rsid w:val="006846C4"/>
    <w:rsid w:val="00684B47"/>
    <w:rsid w:val="0068543C"/>
    <w:rsid w:val="006859AC"/>
    <w:rsid w:val="00685D11"/>
    <w:rsid w:val="006863F7"/>
    <w:rsid w:val="006868DB"/>
    <w:rsid w:val="00686F7A"/>
    <w:rsid w:val="006871B5"/>
    <w:rsid w:val="006871C0"/>
    <w:rsid w:val="00687B4D"/>
    <w:rsid w:val="00687DC7"/>
    <w:rsid w:val="00690397"/>
    <w:rsid w:val="00690F16"/>
    <w:rsid w:val="00691435"/>
    <w:rsid w:val="0069168B"/>
    <w:rsid w:val="00691758"/>
    <w:rsid w:val="00691BA6"/>
    <w:rsid w:val="006923C8"/>
    <w:rsid w:val="00692E1A"/>
    <w:rsid w:val="00693720"/>
    <w:rsid w:val="00693835"/>
    <w:rsid w:val="00693837"/>
    <w:rsid w:val="0069480D"/>
    <w:rsid w:val="00695063"/>
    <w:rsid w:val="006951D9"/>
    <w:rsid w:val="006952FF"/>
    <w:rsid w:val="00695F9C"/>
    <w:rsid w:val="006961C7"/>
    <w:rsid w:val="00696ACD"/>
    <w:rsid w:val="00696DCE"/>
    <w:rsid w:val="00697AF0"/>
    <w:rsid w:val="00697BE7"/>
    <w:rsid w:val="006991A0"/>
    <w:rsid w:val="006A00AC"/>
    <w:rsid w:val="006A03D5"/>
    <w:rsid w:val="006A1387"/>
    <w:rsid w:val="006A1901"/>
    <w:rsid w:val="006A1990"/>
    <w:rsid w:val="006A19F6"/>
    <w:rsid w:val="006A29E2"/>
    <w:rsid w:val="006A2F85"/>
    <w:rsid w:val="006A30C5"/>
    <w:rsid w:val="006A31A3"/>
    <w:rsid w:val="006A3A73"/>
    <w:rsid w:val="006A4E31"/>
    <w:rsid w:val="006A52FC"/>
    <w:rsid w:val="006A565D"/>
    <w:rsid w:val="006A5FE7"/>
    <w:rsid w:val="006A6655"/>
    <w:rsid w:val="006A687E"/>
    <w:rsid w:val="006A68CD"/>
    <w:rsid w:val="006A71BA"/>
    <w:rsid w:val="006A74F7"/>
    <w:rsid w:val="006A7898"/>
    <w:rsid w:val="006A798C"/>
    <w:rsid w:val="006B0EDC"/>
    <w:rsid w:val="006B0EE7"/>
    <w:rsid w:val="006B0EFA"/>
    <w:rsid w:val="006B104C"/>
    <w:rsid w:val="006B11AC"/>
    <w:rsid w:val="006B137C"/>
    <w:rsid w:val="006B14A9"/>
    <w:rsid w:val="006B1927"/>
    <w:rsid w:val="006B1B14"/>
    <w:rsid w:val="006B1E44"/>
    <w:rsid w:val="006B2314"/>
    <w:rsid w:val="006B287E"/>
    <w:rsid w:val="006B2A7B"/>
    <w:rsid w:val="006B2ECF"/>
    <w:rsid w:val="006B3553"/>
    <w:rsid w:val="006B3A53"/>
    <w:rsid w:val="006B44C2"/>
    <w:rsid w:val="006B49F8"/>
    <w:rsid w:val="006B4B32"/>
    <w:rsid w:val="006B4EF7"/>
    <w:rsid w:val="006B587F"/>
    <w:rsid w:val="006B63DD"/>
    <w:rsid w:val="006B69EE"/>
    <w:rsid w:val="006B6A0F"/>
    <w:rsid w:val="006B72B7"/>
    <w:rsid w:val="006B7300"/>
    <w:rsid w:val="006B7636"/>
    <w:rsid w:val="006B7C19"/>
    <w:rsid w:val="006B7C30"/>
    <w:rsid w:val="006C0071"/>
    <w:rsid w:val="006C01EA"/>
    <w:rsid w:val="006C0C26"/>
    <w:rsid w:val="006C16AF"/>
    <w:rsid w:val="006C1768"/>
    <w:rsid w:val="006C1964"/>
    <w:rsid w:val="006C199C"/>
    <w:rsid w:val="006C1A6C"/>
    <w:rsid w:val="006C1A7D"/>
    <w:rsid w:val="006C1C96"/>
    <w:rsid w:val="006C1E9B"/>
    <w:rsid w:val="006C1F04"/>
    <w:rsid w:val="006C2698"/>
    <w:rsid w:val="006C3ABB"/>
    <w:rsid w:val="006C444C"/>
    <w:rsid w:val="006C6DA4"/>
    <w:rsid w:val="006C6E4E"/>
    <w:rsid w:val="006C72C7"/>
    <w:rsid w:val="006C7666"/>
    <w:rsid w:val="006C7A2A"/>
    <w:rsid w:val="006C7EC7"/>
    <w:rsid w:val="006D0755"/>
    <w:rsid w:val="006D07ED"/>
    <w:rsid w:val="006D09E8"/>
    <w:rsid w:val="006D0CF3"/>
    <w:rsid w:val="006D14E2"/>
    <w:rsid w:val="006D1EE7"/>
    <w:rsid w:val="006D219E"/>
    <w:rsid w:val="006D2846"/>
    <w:rsid w:val="006D2D8D"/>
    <w:rsid w:val="006D3662"/>
    <w:rsid w:val="006D3DD5"/>
    <w:rsid w:val="006D4010"/>
    <w:rsid w:val="006D4F18"/>
    <w:rsid w:val="006D5099"/>
    <w:rsid w:val="006D52EE"/>
    <w:rsid w:val="006D59CA"/>
    <w:rsid w:val="006D5A4B"/>
    <w:rsid w:val="006D5C21"/>
    <w:rsid w:val="006D5CCE"/>
    <w:rsid w:val="006D64BB"/>
    <w:rsid w:val="006D6798"/>
    <w:rsid w:val="006D68DB"/>
    <w:rsid w:val="006D6907"/>
    <w:rsid w:val="006D70D9"/>
    <w:rsid w:val="006D760D"/>
    <w:rsid w:val="006D769E"/>
    <w:rsid w:val="006D7F6C"/>
    <w:rsid w:val="006D7F86"/>
    <w:rsid w:val="006E0A27"/>
    <w:rsid w:val="006E0FF4"/>
    <w:rsid w:val="006E10B5"/>
    <w:rsid w:val="006E19FF"/>
    <w:rsid w:val="006E1C93"/>
    <w:rsid w:val="006E2291"/>
    <w:rsid w:val="006E22FA"/>
    <w:rsid w:val="006E24AF"/>
    <w:rsid w:val="006E267B"/>
    <w:rsid w:val="006E26EC"/>
    <w:rsid w:val="006E29C6"/>
    <w:rsid w:val="006E33DE"/>
    <w:rsid w:val="006E3C6F"/>
    <w:rsid w:val="006E41A7"/>
    <w:rsid w:val="006E42E0"/>
    <w:rsid w:val="006E4873"/>
    <w:rsid w:val="006E490A"/>
    <w:rsid w:val="006E52A7"/>
    <w:rsid w:val="006E5CB1"/>
    <w:rsid w:val="006E64BC"/>
    <w:rsid w:val="006E650F"/>
    <w:rsid w:val="006E6686"/>
    <w:rsid w:val="006E6846"/>
    <w:rsid w:val="006E72B4"/>
    <w:rsid w:val="006E732E"/>
    <w:rsid w:val="006E7462"/>
    <w:rsid w:val="006E7A09"/>
    <w:rsid w:val="006E7B13"/>
    <w:rsid w:val="006E7C0E"/>
    <w:rsid w:val="006E7E08"/>
    <w:rsid w:val="006F0970"/>
    <w:rsid w:val="006F0ADF"/>
    <w:rsid w:val="006F10A0"/>
    <w:rsid w:val="006F1422"/>
    <w:rsid w:val="006F16D5"/>
    <w:rsid w:val="006F1784"/>
    <w:rsid w:val="006F1C27"/>
    <w:rsid w:val="006F1E85"/>
    <w:rsid w:val="006F1E89"/>
    <w:rsid w:val="006F23A1"/>
    <w:rsid w:val="006F2401"/>
    <w:rsid w:val="006F24CC"/>
    <w:rsid w:val="006F289A"/>
    <w:rsid w:val="006F2C32"/>
    <w:rsid w:val="006F2CE4"/>
    <w:rsid w:val="006F2D50"/>
    <w:rsid w:val="006F32F3"/>
    <w:rsid w:val="006F3593"/>
    <w:rsid w:val="006F3845"/>
    <w:rsid w:val="006F425B"/>
    <w:rsid w:val="006F461B"/>
    <w:rsid w:val="006F4C0F"/>
    <w:rsid w:val="006F4CF8"/>
    <w:rsid w:val="006F5189"/>
    <w:rsid w:val="006F5531"/>
    <w:rsid w:val="006F553B"/>
    <w:rsid w:val="006F570D"/>
    <w:rsid w:val="006F5ABE"/>
    <w:rsid w:val="006F5C08"/>
    <w:rsid w:val="006F6713"/>
    <w:rsid w:val="006F6E3C"/>
    <w:rsid w:val="006F6FD7"/>
    <w:rsid w:val="006F704A"/>
    <w:rsid w:val="006F749A"/>
    <w:rsid w:val="006F7FD1"/>
    <w:rsid w:val="007005D9"/>
    <w:rsid w:val="00700A1E"/>
    <w:rsid w:val="00700A4C"/>
    <w:rsid w:val="00700B05"/>
    <w:rsid w:val="00700F7F"/>
    <w:rsid w:val="00701767"/>
    <w:rsid w:val="007018E2"/>
    <w:rsid w:val="00701999"/>
    <w:rsid w:val="00701A8D"/>
    <w:rsid w:val="0070210C"/>
    <w:rsid w:val="0070221B"/>
    <w:rsid w:val="00702509"/>
    <w:rsid w:val="0070277C"/>
    <w:rsid w:val="00702CDE"/>
    <w:rsid w:val="0070300C"/>
    <w:rsid w:val="007030C3"/>
    <w:rsid w:val="00703944"/>
    <w:rsid w:val="00703F58"/>
    <w:rsid w:val="007050B7"/>
    <w:rsid w:val="00705356"/>
    <w:rsid w:val="00705C5F"/>
    <w:rsid w:val="00705DEA"/>
    <w:rsid w:val="00706378"/>
    <w:rsid w:val="007067F9"/>
    <w:rsid w:val="007068C3"/>
    <w:rsid w:val="0070700A"/>
    <w:rsid w:val="00707051"/>
    <w:rsid w:val="007070EB"/>
    <w:rsid w:val="00707825"/>
    <w:rsid w:val="00707AB4"/>
    <w:rsid w:val="00707B91"/>
    <w:rsid w:val="0071023A"/>
    <w:rsid w:val="00710379"/>
    <w:rsid w:val="00710895"/>
    <w:rsid w:val="00710998"/>
    <w:rsid w:val="00710BC4"/>
    <w:rsid w:val="007111BE"/>
    <w:rsid w:val="00711258"/>
    <w:rsid w:val="00711C80"/>
    <w:rsid w:val="0071241D"/>
    <w:rsid w:val="00712768"/>
    <w:rsid w:val="00712878"/>
    <w:rsid w:val="00712DE7"/>
    <w:rsid w:val="0071341B"/>
    <w:rsid w:val="007145F3"/>
    <w:rsid w:val="00714850"/>
    <w:rsid w:val="0071502C"/>
    <w:rsid w:val="00715FCA"/>
    <w:rsid w:val="00716730"/>
    <w:rsid w:val="00716BA2"/>
    <w:rsid w:val="007173CC"/>
    <w:rsid w:val="00720328"/>
    <w:rsid w:val="0072058C"/>
    <w:rsid w:val="007205C8"/>
    <w:rsid w:val="007205F7"/>
    <w:rsid w:val="00720C55"/>
    <w:rsid w:val="007220E3"/>
    <w:rsid w:val="0072219F"/>
    <w:rsid w:val="0072269E"/>
    <w:rsid w:val="00722EE4"/>
    <w:rsid w:val="00722F67"/>
    <w:rsid w:val="00723943"/>
    <w:rsid w:val="00723C10"/>
    <w:rsid w:val="007247ED"/>
    <w:rsid w:val="00724FEA"/>
    <w:rsid w:val="0072528F"/>
    <w:rsid w:val="00725953"/>
    <w:rsid w:val="00725ABB"/>
    <w:rsid w:val="0072604F"/>
    <w:rsid w:val="0072620B"/>
    <w:rsid w:val="00726850"/>
    <w:rsid w:val="007279E4"/>
    <w:rsid w:val="00727C32"/>
    <w:rsid w:val="0073021D"/>
    <w:rsid w:val="00730335"/>
    <w:rsid w:val="0073037C"/>
    <w:rsid w:val="00730471"/>
    <w:rsid w:val="007304FE"/>
    <w:rsid w:val="007308C1"/>
    <w:rsid w:val="007314A8"/>
    <w:rsid w:val="007316E3"/>
    <w:rsid w:val="00731AA2"/>
    <w:rsid w:val="00731C08"/>
    <w:rsid w:val="00732D3C"/>
    <w:rsid w:val="00733106"/>
    <w:rsid w:val="007332BD"/>
    <w:rsid w:val="007333B8"/>
    <w:rsid w:val="00733974"/>
    <w:rsid w:val="00733CE4"/>
    <w:rsid w:val="00733EE5"/>
    <w:rsid w:val="0073438D"/>
    <w:rsid w:val="0073458E"/>
    <w:rsid w:val="00734807"/>
    <w:rsid w:val="00734A40"/>
    <w:rsid w:val="007350B6"/>
    <w:rsid w:val="007352CB"/>
    <w:rsid w:val="007352ED"/>
    <w:rsid w:val="0073684F"/>
    <w:rsid w:val="00736B38"/>
    <w:rsid w:val="007376B1"/>
    <w:rsid w:val="0073777D"/>
    <w:rsid w:val="007400A0"/>
    <w:rsid w:val="00740795"/>
    <w:rsid w:val="00740D45"/>
    <w:rsid w:val="00740EC9"/>
    <w:rsid w:val="00740ED5"/>
    <w:rsid w:val="00741C50"/>
    <w:rsid w:val="00742812"/>
    <w:rsid w:val="00742B3B"/>
    <w:rsid w:val="00742B89"/>
    <w:rsid w:val="00742D3F"/>
    <w:rsid w:val="00742F57"/>
    <w:rsid w:val="007437A0"/>
    <w:rsid w:val="00744141"/>
    <w:rsid w:val="00744602"/>
    <w:rsid w:val="00744B78"/>
    <w:rsid w:val="00744E2B"/>
    <w:rsid w:val="00744E6B"/>
    <w:rsid w:val="00745102"/>
    <w:rsid w:val="0074519E"/>
    <w:rsid w:val="00745F76"/>
    <w:rsid w:val="00745F78"/>
    <w:rsid w:val="007462E4"/>
    <w:rsid w:val="007467DD"/>
    <w:rsid w:val="00746BA5"/>
    <w:rsid w:val="00746FBA"/>
    <w:rsid w:val="007479D0"/>
    <w:rsid w:val="00747B37"/>
    <w:rsid w:val="00750068"/>
    <w:rsid w:val="0075061A"/>
    <w:rsid w:val="00750929"/>
    <w:rsid w:val="00750B9A"/>
    <w:rsid w:val="00751B22"/>
    <w:rsid w:val="007533AC"/>
    <w:rsid w:val="007537B7"/>
    <w:rsid w:val="00753E42"/>
    <w:rsid w:val="00754E2E"/>
    <w:rsid w:val="00754E9F"/>
    <w:rsid w:val="00755480"/>
    <w:rsid w:val="00755857"/>
    <w:rsid w:val="00755864"/>
    <w:rsid w:val="007558E1"/>
    <w:rsid w:val="00755D9A"/>
    <w:rsid w:val="007563F9"/>
    <w:rsid w:val="007566DD"/>
    <w:rsid w:val="00756A3D"/>
    <w:rsid w:val="00756A8D"/>
    <w:rsid w:val="00757108"/>
    <w:rsid w:val="0075770D"/>
    <w:rsid w:val="00757920"/>
    <w:rsid w:val="00757962"/>
    <w:rsid w:val="00757B1A"/>
    <w:rsid w:val="00757E44"/>
    <w:rsid w:val="0076070C"/>
    <w:rsid w:val="007608C6"/>
    <w:rsid w:val="00760A96"/>
    <w:rsid w:val="00761018"/>
    <w:rsid w:val="00761B18"/>
    <w:rsid w:val="007620F2"/>
    <w:rsid w:val="00762979"/>
    <w:rsid w:val="00763039"/>
    <w:rsid w:val="00763049"/>
    <w:rsid w:val="007634B2"/>
    <w:rsid w:val="00763576"/>
    <w:rsid w:val="00763B09"/>
    <w:rsid w:val="00763B94"/>
    <w:rsid w:val="00763CFD"/>
    <w:rsid w:val="00763E9D"/>
    <w:rsid w:val="00763FBA"/>
    <w:rsid w:val="00765F4A"/>
    <w:rsid w:val="007660B3"/>
    <w:rsid w:val="007665A2"/>
    <w:rsid w:val="00766C8A"/>
    <w:rsid w:val="0076705C"/>
    <w:rsid w:val="007671AF"/>
    <w:rsid w:val="00767FF3"/>
    <w:rsid w:val="00770AD4"/>
    <w:rsid w:val="0077110A"/>
    <w:rsid w:val="00771565"/>
    <w:rsid w:val="0077161F"/>
    <w:rsid w:val="00771804"/>
    <w:rsid w:val="00772128"/>
    <w:rsid w:val="007722F2"/>
    <w:rsid w:val="00772A5B"/>
    <w:rsid w:val="00772B47"/>
    <w:rsid w:val="00772F1F"/>
    <w:rsid w:val="00773854"/>
    <w:rsid w:val="0077468C"/>
    <w:rsid w:val="00774CEC"/>
    <w:rsid w:val="0077577C"/>
    <w:rsid w:val="0077597A"/>
    <w:rsid w:val="007759E8"/>
    <w:rsid w:val="00775CE1"/>
    <w:rsid w:val="00776482"/>
    <w:rsid w:val="007765B0"/>
    <w:rsid w:val="007769C0"/>
    <w:rsid w:val="00776BF8"/>
    <w:rsid w:val="007770A3"/>
    <w:rsid w:val="00777114"/>
    <w:rsid w:val="00777578"/>
    <w:rsid w:val="00777DBF"/>
    <w:rsid w:val="00780836"/>
    <w:rsid w:val="0078102B"/>
    <w:rsid w:val="00781065"/>
    <w:rsid w:val="007810FD"/>
    <w:rsid w:val="00781811"/>
    <w:rsid w:val="007822B4"/>
    <w:rsid w:val="0078244D"/>
    <w:rsid w:val="00782836"/>
    <w:rsid w:val="007835D7"/>
    <w:rsid w:val="0078384A"/>
    <w:rsid w:val="007839ED"/>
    <w:rsid w:val="00784225"/>
    <w:rsid w:val="00784342"/>
    <w:rsid w:val="00784D47"/>
    <w:rsid w:val="0078561E"/>
    <w:rsid w:val="00785EF4"/>
    <w:rsid w:val="00785F35"/>
    <w:rsid w:val="0078636A"/>
    <w:rsid w:val="007866EF"/>
    <w:rsid w:val="00786759"/>
    <w:rsid w:val="0078758F"/>
    <w:rsid w:val="0078762C"/>
    <w:rsid w:val="00787757"/>
    <w:rsid w:val="00787D66"/>
    <w:rsid w:val="00790465"/>
    <w:rsid w:val="00790727"/>
    <w:rsid w:val="00790AB9"/>
    <w:rsid w:val="007918E7"/>
    <w:rsid w:val="00791A08"/>
    <w:rsid w:val="00792365"/>
    <w:rsid w:val="00792644"/>
    <w:rsid w:val="0079278F"/>
    <w:rsid w:val="00792A6B"/>
    <w:rsid w:val="00792F57"/>
    <w:rsid w:val="007936AF"/>
    <w:rsid w:val="0079390F"/>
    <w:rsid w:val="00793FA3"/>
    <w:rsid w:val="00794690"/>
    <w:rsid w:val="00794736"/>
    <w:rsid w:val="00794862"/>
    <w:rsid w:val="00794AF1"/>
    <w:rsid w:val="00794BA8"/>
    <w:rsid w:val="00795280"/>
    <w:rsid w:val="00795538"/>
    <w:rsid w:val="0079565C"/>
    <w:rsid w:val="0079579B"/>
    <w:rsid w:val="00795C66"/>
    <w:rsid w:val="00796563"/>
    <w:rsid w:val="007966FC"/>
    <w:rsid w:val="00796B1B"/>
    <w:rsid w:val="00797195"/>
    <w:rsid w:val="00797D81"/>
    <w:rsid w:val="00797E39"/>
    <w:rsid w:val="007A01AC"/>
    <w:rsid w:val="007A0367"/>
    <w:rsid w:val="007A08F8"/>
    <w:rsid w:val="007A0B89"/>
    <w:rsid w:val="007A0D0C"/>
    <w:rsid w:val="007A15B0"/>
    <w:rsid w:val="007A1615"/>
    <w:rsid w:val="007A1A9F"/>
    <w:rsid w:val="007A1FBF"/>
    <w:rsid w:val="007A29AB"/>
    <w:rsid w:val="007A2B5C"/>
    <w:rsid w:val="007A3746"/>
    <w:rsid w:val="007A3C08"/>
    <w:rsid w:val="007A3D88"/>
    <w:rsid w:val="007A3E25"/>
    <w:rsid w:val="007A471B"/>
    <w:rsid w:val="007A4D47"/>
    <w:rsid w:val="007A524E"/>
    <w:rsid w:val="007A559E"/>
    <w:rsid w:val="007A578B"/>
    <w:rsid w:val="007A6402"/>
    <w:rsid w:val="007A75FE"/>
    <w:rsid w:val="007A7CF8"/>
    <w:rsid w:val="007A7EAC"/>
    <w:rsid w:val="007B0F01"/>
    <w:rsid w:val="007B101C"/>
    <w:rsid w:val="007B114E"/>
    <w:rsid w:val="007B1581"/>
    <w:rsid w:val="007B1B9A"/>
    <w:rsid w:val="007B1E4E"/>
    <w:rsid w:val="007B214D"/>
    <w:rsid w:val="007B21AB"/>
    <w:rsid w:val="007B26F4"/>
    <w:rsid w:val="007B2922"/>
    <w:rsid w:val="007B35DF"/>
    <w:rsid w:val="007B3909"/>
    <w:rsid w:val="007B395C"/>
    <w:rsid w:val="007B3E52"/>
    <w:rsid w:val="007B4422"/>
    <w:rsid w:val="007B47E2"/>
    <w:rsid w:val="007B4A85"/>
    <w:rsid w:val="007B4C9E"/>
    <w:rsid w:val="007B4D57"/>
    <w:rsid w:val="007B4D98"/>
    <w:rsid w:val="007B5419"/>
    <w:rsid w:val="007B5C0F"/>
    <w:rsid w:val="007B6179"/>
    <w:rsid w:val="007B675D"/>
    <w:rsid w:val="007B6B58"/>
    <w:rsid w:val="007B6EFE"/>
    <w:rsid w:val="007B7DD5"/>
    <w:rsid w:val="007C021E"/>
    <w:rsid w:val="007C0D4D"/>
    <w:rsid w:val="007C0FE6"/>
    <w:rsid w:val="007C19FF"/>
    <w:rsid w:val="007C1D8C"/>
    <w:rsid w:val="007C29A3"/>
    <w:rsid w:val="007C2A3F"/>
    <w:rsid w:val="007C3022"/>
    <w:rsid w:val="007C33F7"/>
    <w:rsid w:val="007C3AB8"/>
    <w:rsid w:val="007C4509"/>
    <w:rsid w:val="007C5D3E"/>
    <w:rsid w:val="007C5DB9"/>
    <w:rsid w:val="007C69F0"/>
    <w:rsid w:val="007C71BA"/>
    <w:rsid w:val="007D007C"/>
    <w:rsid w:val="007D0B6A"/>
    <w:rsid w:val="007D12E1"/>
    <w:rsid w:val="007D1704"/>
    <w:rsid w:val="007D1DBE"/>
    <w:rsid w:val="007D237B"/>
    <w:rsid w:val="007D23F7"/>
    <w:rsid w:val="007D27DE"/>
    <w:rsid w:val="007D3B21"/>
    <w:rsid w:val="007D3C81"/>
    <w:rsid w:val="007D3DDF"/>
    <w:rsid w:val="007D43F1"/>
    <w:rsid w:val="007D471C"/>
    <w:rsid w:val="007D4F90"/>
    <w:rsid w:val="007D54DF"/>
    <w:rsid w:val="007D5557"/>
    <w:rsid w:val="007D5735"/>
    <w:rsid w:val="007D57A7"/>
    <w:rsid w:val="007D59A1"/>
    <w:rsid w:val="007D5AB6"/>
    <w:rsid w:val="007D5B26"/>
    <w:rsid w:val="007D5F2E"/>
    <w:rsid w:val="007D621D"/>
    <w:rsid w:val="007D706F"/>
    <w:rsid w:val="007D73D6"/>
    <w:rsid w:val="007D7437"/>
    <w:rsid w:val="007D7D56"/>
    <w:rsid w:val="007E001B"/>
    <w:rsid w:val="007E041A"/>
    <w:rsid w:val="007E0B98"/>
    <w:rsid w:val="007E0E1A"/>
    <w:rsid w:val="007E0E66"/>
    <w:rsid w:val="007E1B38"/>
    <w:rsid w:val="007E1DCA"/>
    <w:rsid w:val="007E245C"/>
    <w:rsid w:val="007E2542"/>
    <w:rsid w:val="007E2700"/>
    <w:rsid w:val="007E2872"/>
    <w:rsid w:val="007E2BBC"/>
    <w:rsid w:val="007E2FC8"/>
    <w:rsid w:val="007E301D"/>
    <w:rsid w:val="007E368B"/>
    <w:rsid w:val="007E402E"/>
    <w:rsid w:val="007E41F0"/>
    <w:rsid w:val="007E45F2"/>
    <w:rsid w:val="007E4655"/>
    <w:rsid w:val="007E4C6E"/>
    <w:rsid w:val="007E4EA2"/>
    <w:rsid w:val="007E4EBF"/>
    <w:rsid w:val="007E57D5"/>
    <w:rsid w:val="007E62F8"/>
    <w:rsid w:val="007F0617"/>
    <w:rsid w:val="007F0723"/>
    <w:rsid w:val="007F074B"/>
    <w:rsid w:val="007F0D37"/>
    <w:rsid w:val="007F1B7A"/>
    <w:rsid w:val="007F1DCC"/>
    <w:rsid w:val="007F2EEE"/>
    <w:rsid w:val="007F2F65"/>
    <w:rsid w:val="007F350B"/>
    <w:rsid w:val="007F3EB2"/>
    <w:rsid w:val="007F430C"/>
    <w:rsid w:val="007F4700"/>
    <w:rsid w:val="007F499B"/>
    <w:rsid w:val="007F4EBA"/>
    <w:rsid w:val="007F4FBC"/>
    <w:rsid w:val="007F5077"/>
    <w:rsid w:val="007F529E"/>
    <w:rsid w:val="007F5B89"/>
    <w:rsid w:val="007F5FC1"/>
    <w:rsid w:val="007F664B"/>
    <w:rsid w:val="007F6C6A"/>
    <w:rsid w:val="007F7CB4"/>
    <w:rsid w:val="007F7CF5"/>
    <w:rsid w:val="008000C6"/>
    <w:rsid w:val="008022A2"/>
    <w:rsid w:val="00802351"/>
    <w:rsid w:val="008024E1"/>
    <w:rsid w:val="0080265D"/>
    <w:rsid w:val="0080276B"/>
    <w:rsid w:val="00802B4D"/>
    <w:rsid w:val="00802CB3"/>
    <w:rsid w:val="008032C6"/>
    <w:rsid w:val="00803DEA"/>
    <w:rsid w:val="00803F13"/>
    <w:rsid w:val="00803F87"/>
    <w:rsid w:val="0080455E"/>
    <w:rsid w:val="00804C4B"/>
    <w:rsid w:val="008058B0"/>
    <w:rsid w:val="00805A40"/>
    <w:rsid w:val="00805C58"/>
    <w:rsid w:val="00805CD7"/>
    <w:rsid w:val="00806C75"/>
    <w:rsid w:val="008074CE"/>
    <w:rsid w:val="00807BB3"/>
    <w:rsid w:val="00810277"/>
    <w:rsid w:val="008109C4"/>
    <w:rsid w:val="00810B26"/>
    <w:rsid w:val="00810EDA"/>
    <w:rsid w:val="00811CB6"/>
    <w:rsid w:val="00812752"/>
    <w:rsid w:val="00812BF7"/>
    <w:rsid w:val="008136EE"/>
    <w:rsid w:val="00814499"/>
    <w:rsid w:val="00815087"/>
    <w:rsid w:val="0081553A"/>
    <w:rsid w:val="008164A0"/>
    <w:rsid w:val="008168A5"/>
    <w:rsid w:val="00816DA1"/>
    <w:rsid w:val="008170E0"/>
    <w:rsid w:val="008174BB"/>
    <w:rsid w:val="00817A3A"/>
    <w:rsid w:val="00817EED"/>
    <w:rsid w:val="00817FB3"/>
    <w:rsid w:val="008200BC"/>
    <w:rsid w:val="0082039E"/>
    <w:rsid w:val="00820852"/>
    <w:rsid w:val="00820E13"/>
    <w:rsid w:val="00822469"/>
    <w:rsid w:val="008224B7"/>
    <w:rsid w:val="008225E0"/>
    <w:rsid w:val="0082281F"/>
    <w:rsid w:val="00822BED"/>
    <w:rsid w:val="00823A47"/>
    <w:rsid w:val="00824350"/>
    <w:rsid w:val="008245B0"/>
    <w:rsid w:val="00824BB0"/>
    <w:rsid w:val="00824C32"/>
    <w:rsid w:val="008252DB"/>
    <w:rsid w:val="008254BA"/>
    <w:rsid w:val="00826655"/>
    <w:rsid w:val="00826D33"/>
    <w:rsid w:val="00826E8E"/>
    <w:rsid w:val="0082718B"/>
    <w:rsid w:val="00827434"/>
    <w:rsid w:val="00827680"/>
    <w:rsid w:val="008279C5"/>
    <w:rsid w:val="008302F5"/>
    <w:rsid w:val="00830487"/>
    <w:rsid w:val="008305EA"/>
    <w:rsid w:val="0083134C"/>
    <w:rsid w:val="0083168A"/>
    <w:rsid w:val="008318A2"/>
    <w:rsid w:val="0083199D"/>
    <w:rsid w:val="00831B0C"/>
    <w:rsid w:val="0083228E"/>
    <w:rsid w:val="0083249F"/>
    <w:rsid w:val="0083250F"/>
    <w:rsid w:val="00832658"/>
    <w:rsid w:val="00832B8F"/>
    <w:rsid w:val="008330A6"/>
    <w:rsid w:val="00833195"/>
    <w:rsid w:val="0083515D"/>
    <w:rsid w:val="008365BF"/>
    <w:rsid w:val="00836AE1"/>
    <w:rsid w:val="0083789B"/>
    <w:rsid w:val="008407B1"/>
    <w:rsid w:val="00840C83"/>
    <w:rsid w:val="00840CFD"/>
    <w:rsid w:val="00841A4E"/>
    <w:rsid w:val="00842758"/>
    <w:rsid w:val="00842CFB"/>
    <w:rsid w:val="00842FFB"/>
    <w:rsid w:val="00843752"/>
    <w:rsid w:val="00843832"/>
    <w:rsid w:val="00843E5A"/>
    <w:rsid w:val="008440A5"/>
    <w:rsid w:val="00844C47"/>
    <w:rsid w:val="00845193"/>
    <w:rsid w:val="0084551B"/>
    <w:rsid w:val="00845664"/>
    <w:rsid w:val="00845785"/>
    <w:rsid w:val="0084654F"/>
    <w:rsid w:val="008465B1"/>
    <w:rsid w:val="008465D3"/>
    <w:rsid w:val="00846F82"/>
    <w:rsid w:val="00847601"/>
    <w:rsid w:val="00847CEB"/>
    <w:rsid w:val="0084E2D4"/>
    <w:rsid w:val="00850114"/>
    <w:rsid w:val="008505C7"/>
    <w:rsid w:val="008508A8"/>
    <w:rsid w:val="00850BEB"/>
    <w:rsid w:val="008510DC"/>
    <w:rsid w:val="00851930"/>
    <w:rsid w:val="00851C19"/>
    <w:rsid w:val="00851D5A"/>
    <w:rsid w:val="00852072"/>
    <w:rsid w:val="008521D3"/>
    <w:rsid w:val="00852D50"/>
    <w:rsid w:val="0085315E"/>
    <w:rsid w:val="0085364D"/>
    <w:rsid w:val="008537D8"/>
    <w:rsid w:val="00854209"/>
    <w:rsid w:val="00854946"/>
    <w:rsid w:val="00854AA4"/>
    <w:rsid w:val="0085552F"/>
    <w:rsid w:val="00855532"/>
    <w:rsid w:val="008555BA"/>
    <w:rsid w:val="008556BD"/>
    <w:rsid w:val="00855DDC"/>
    <w:rsid w:val="00855F2C"/>
    <w:rsid w:val="00856951"/>
    <w:rsid w:val="00856D8F"/>
    <w:rsid w:val="0085777A"/>
    <w:rsid w:val="0085782F"/>
    <w:rsid w:val="008578D6"/>
    <w:rsid w:val="0086000C"/>
    <w:rsid w:val="00860389"/>
    <w:rsid w:val="00860C02"/>
    <w:rsid w:val="00861441"/>
    <w:rsid w:val="00861788"/>
    <w:rsid w:val="00861B89"/>
    <w:rsid w:val="00861C60"/>
    <w:rsid w:val="00861EA7"/>
    <w:rsid w:val="00861FDC"/>
    <w:rsid w:val="008629D8"/>
    <w:rsid w:val="00862CF7"/>
    <w:rsid w:val="00862F85"/>
    <w:rsid w:val="0086310E"/>
    <w:rsid w:val="008633B8"/>
    <w:rsid w:val="00863A94"/>
    <w:rsid w:val="00863F82"/>
    <w:rsid w:val="00864393"/>
    <w:rsid w:val="00864E55"/>
    <w:rsid w:val="00865042"/>
    <w:rsid w:val="008662B5"/>
    <w:rsid w:val="00866310"/>
    <w:rsid w:val="0086658E"/>
    <w:rsid w:val="008666A4"/>
    <w:rsid w:val="00866930"/>
    <w:rsid w:val="00867952"/>
    <w:rsid w:val="00867FC7"/>
    <w:rsid w:val="00870FA8"/>
    <w:rsid w:val="008715F2"/>
    <w:rsid w:val="00871CB4"/>
    <w:rsid w:val="00871D15"/>
    <w:rsid w:val="008721BB"/>
    <w:rsid w:val="0087255B"/>
    <w:rsid w:val="008725EE"/>
    <w:rsid w:val="00872982"/>
    <w:rsid w:val="00872C05"/>
    <w:rsid w:val="00872CCA"/>
    <w:rsid w:val="008732BE"/>
    <w:rsid w:val="00873433"/>
    <w:rsid w:val="00873B84"/>
    <w:rsid w:val="00874615"/>
    <w:rsid w:val="008751D5"/>
    <w:rsid w:val="00875A4C"/>
    <w:rsid w:val="00875A87"/>
    <w:rsid w:val="00875AD3"/>
    <w:rsid w:val="00875C9B"/>
    <w:rsid w:val="00875F77"/>
    <w:rsid w:val="008762BE"/>
    <w:rsid w:val="00876C34"/>
    <w:rsid w:val="00876D89"/>
    <w:rsid w:val="00876FBF"/>
    <w:rsid w:val="00877021"/>
    <w:rsid w:val="00877503"/>
    <w:rsid w:val="008776D4"/>
    <w:rsid w:val="008776FA"/>
    <w:rsid w:val="008778A1"/>
    <w:rsid w:val="008804BF"/>
    <w:rsid w:val="008806F4"/>
    <w:rsid w:val="00880B63"/>
    <w:rsid w:val="00880E66"/>
    <w:rsid w:val="008811F7"/>
    <w:rsid w:val="00881528"/>
    <w:rsid w:val="00881E51"/>
    <w:rsid w:val="0088267F"/>
    <w:rsid w:val="0088285A"/>
    <w:rsid w:val="00882CA5"/>
    <w:rsid w:val="008833A0"/>
    <w:rsid w:val="0088398D"/>
    <w:rsid w:val="00883A8B"/>
    <w:rsid w:val="008841E9"/>
    <w:rsid w:val="00884443"/>
    <w:rsid w:val="008846D4"/>
    <w:rsid w:val="008847FF"/>
    <w:rsid w:val="00884B12"/>
    <w:rsid w:val="00885241"/>
    <w:rsid w:val="008853D4"/>
    <w:rsid w:val="008857EF"/>
    <w:rsid w:val="00886104"/>
    <w:rsid w:val="008861B7"/>
    <w:rsid w:val="008861C0"/>
    <w:rsid w:val="008864FD"/>
    <w:rsid w:val="0088656D"/>
    <w:rsid w:val="008869DD"/>
    <w:rsid w:val="0088705B"/>
    <w:rsid w:val="008871AC"/>
    <w:rsid w:val="00887276"/>
    <w:rsid w:val="00887421"/>
    <w:rsid w:val="00887689"/>
    <w:rsid w:val="0088769C"/>
    <w:rsid w:val="0088769F"/>
    <w:rsid w:val="008878FD"/>
    <w:rsid w:val="00887961"/>
    <w:rsid w:val="008879D1"/>
    <w:rsid w:val="00887D1E"/>
    <w:rsid w:val="008910D8"/>
    <w:rsid w:val="008916A2"/>
    <w:rsid w:val="00891C39"/>
    <w:rsid w:val="00891D2D"/>
    <w:rsid w:val="00891E7C"/>
    <w:rsid w:val="0089218E"/>
    <w:rsid w:val="008922E0"/>
    <w:rsid w:val="00892948"/>
    <w:rsid w:val="008933BF"/>
    <w:rsid w:val="0089346D"/>
    <w:rsid w:val="00893ADE"/>
    <w:rsid w:val="00893BB0"/>
    <w:rsid w:val="00893DDA"/>
    <w:rsid w:val="0089453E"/>
    <w:rsid w:val="00894963"/>
    <w:rsid w:val="00894FF0"/>
    <w:rsid w:val="008958FF"/>
    <w:rsid w:val="00895D0E"/>
    <w:rsid w:val="00895E0C"/>
    <w:rsid w:val="008960DD"/>
    <w:rsid w:val="008961E4"/>
    <w:rsid w:val="0089674C"/>
    <w:rsid w:val="00897151"/>
    <w:rsid w:val="00897385"/>
    <w:rsid w:val="00897AEC"/>
    <w:rsid w:val="00897B0D"/>
    <w:rsid w:val="008A039B"/>
    <w:rsid w:val="008A03DD"/>
    <w:rsid w:val="008A0514"/>
    <w:rsid w:val="008A0864"/>
    <w:rsid w:val="008A09D4"/>
    <w:rsid w:val="008A0CBE"/>
    <w:rsid w:val="008A0FE8"/>
    <w:rsid w:val="008A1CFB"/>
    <w:rsid w:val="008A202A"/>
    <w:rsid w:val="008A2552"/>
    <w:rsid w:val="008A3CF6"/>
    <w:rsid w:val="008A4539"/>
    <w:rsid w:val="008A4F36"/>
    <w:rsid w:val="008A5120"/>
    <w:rsid w:val="008A536B"/>
    <w:rsid w:val="008A5DAE"/>
    <w:rsid w:val="008A605D"/>
    <w:rsid w:val="008A62B3"/>
    <w:rsid w:val="008A6A0B"/>
    <w:rsid w:val="008A6D56"/>
    <w:rsid w:val="008A6EAC"/>
    <w:rsid w:val="008A743F"/>
    <w:rsid w:val="008A7570"/>
    <w:rsid w:val="008A75AC"/>
    <w:rsid w:val="008A7D18"/>
    <w:rsid w:val="008A7DA6"/>
    <w:rsid w:val="008A7EE3"/>
    <w:rsid w:val="008B0277"/>
    <w:rsid w:val="008B0C0A"/>
    <w:rsid w:val="008B110D"/>
    <w:rsid w:val="008B12D6"/>
    <w:rsid w:val="008B1742"/>
    <w:rsid w:val="008B2D37"/>
    <w:rsid w:val="008B32FB"/>
    <w:rsid w:val="008B38FD"/>
    <w:rsid w:val="008B4364"/>
    <w:rsid w:val="008B436F"/>
    <w:rsid w:val="008B43C5"/>
    <w:rsid w:val="008B49D8"/>
    <w:rsid w:val="008B5094"/>
    <w:rsid w:val="008B50F0"/>
    <w:rsid w:val="008B51F7"/>
    <w:rsid w:val="008B532F"/>
    <w:rsid w:val="008B5348"/>
    <w:rsid w:val="008B55FA"/>
    <w:rsid w:val="008B569C"/>
    <w:rsid w:val="008B581E"/>
    <w:rsid w:val="008B5830"/>
    <w:rsid w:val="008B5AAA"/>
    <w:rsid w:val="008B5BAB"/>
    <w:rsid w:val="008B5BBF"/>
    <w:rsid w:val="008B73B9"/>
    <w:rsid w:val="008B751E"/>
    <w:rsid w:val="008B7756"/>
    <w:rsid w:val="008B77FD"/>
    <w:rsid w:val="008B79A5"/>
    <w:rsid w:val="008C0161"/>
    <w:rsid w:val="008C0C9A"/>
    <w:rsid w:val="008C12E1"/>
    <w:rsid w:val="008C156D"/>
    <w:rsid w:val="008C170E"/>
    <w:rsid w:val="008C1C9D"/>
    <w:rsid w:val="008C1D2E"/>
    <w:rsid w:val="008C20F7"/>
    <w:rsid w:val="008C226B"/>
    <w:rsid w:val="008C28AD"/>
    <w:rsid w:val="008C2D91"/>
    <w:rsid w:val="008C328E"/>
    <w:rsid w:val="008C3875"/>
    <w:rsid w:val="008C3AEA"/>
    <w:rsid w:val="008C4077"/>
    <w:rsid w:val="008C451C"/>
    <w:rsid w:val="008C4539"/>
    <w:rsid w:val="008C489D"/>
    <w:rsid w:val="008C4DAC"/>
    <w:rsid w:val="008C5B40"/>
    <w:rsid w:val="008C694E"/>
    <w:rsid w:val="008C6A9B"/>
    <w:rsid w:val="008C6DB6"/>
    <w:rsid w:val="008C6F3E"/>
    <w:rsid w:val="008C7BE3"/>
    <w:rsid w:val="008C7CB0"/>
    <w:rsid w:val="008C7CB7"/>
    <w:rsid w:val="008C7FCF"/>
    <w:rsid w:val="008D111E"/>
    <w:rsid w:val="008D1513"/>
    <w:rsid w:val="008D1EBF"/>
    <w:rsid w:val="008D289C"/>
    <w:rsid w:val="008D2C60"/>
    <w:rsid w:val="008D2ED4"/>
    <w:rsid w:val="008D34F1"/>
    <w:rsid w:val="008D3553"/>
    <w:rsid w:val="008D3CEA"/>
    <w:rsid w:val="008D413A"/>
    <w:rsid w:val="008D4247"/>
    <w:rsid w:val="008D457C"/>
    <w:rsid w:val="008D5CCD"/>
    <w:rsid w:val="008D6146"/>
    <w:rsid w:val="008D68AE"/>
    <w:rsid w:val="008D6B46"/>
    <w:rsid w:val="008D6BDD"/>
    <w:rsid w:val="008D6E8B"/>
    <w:rsid w:val="008D7BCA"/>
    <w:rsid w:val="008D7C93"/>
    <w:rsid w:val="008D7DFE"/>
    <w:rsid w:val="008E025B"/>
    <w:rsid w:val="008E03F4"/>
    <w:rsid w:val="008E0D06"/>
    <w:rsid w:val="008E135A"/>
    <w:rsid w:val="008E1746"/>
    <w:rsid w:val="008E1E3A"/>
    <w:rsid w:val="008E1FC4"/>
    <w:rsid w:val="008E20E7"/>
    <w:rsid w:val="008E29CB"/>
    <w:rsid w:val="008E2AB9"/>
    <w:rsid w:val="008E2AD9"/>
    <w:rsid w:val="008E2B04"/>
    <w:rsid w:val="008E2F2F"/>
    <w:rsid w:val="008E3643"/>
    <w:rsid w:val="008E3791"/>
    <w:rsid w:val="008E472E"/>
    <w:rsid w:val="008E47F7"/>
    <w:rsid w:val="008E49AA"/>
    <w:rsid w:val="008E49D5"/>
    <w:rsid w:val="008E59C2"/>
    <w:rsid w:val="008E6BEC"/>
    <w:rsid w:val="008E71B4"/>
    <w:rsid w:val="008E74C2"/>
    <w:rsid w:val="008E7B5F"/>
    <w:rsid w:val="008E7C4E"/>
    <w:rsid w:val="008F0019"/>
    <w:rsid w:val="008F0163"/>
    <w:rsid w:val="008F071E"/>
    <w:rsid w:val="008F077B"/>
    <w:rsid w:val="008F0B77"/>
    <w:rsid w:val="008F1127"/>
    <w:rsid w:val="008F17A5"/>
    <w:rsid w:val="008F1BCC"/>
    <w:rsid w:val="008F1DD3"/>
    <w:rsid w:val="008F2027"/>
    <w:rsid w:val="008F2C96"/>
    <w:rsid w:val="008F2E6C"/>
    <w:rsid w:val="008F36EE"/>
    <w:rsid w:val="008F3780"/>
    <w:rsid w:val="008F395F"/>
    <w:rsid w:val="008F45AF"/>
    <w:rsid w:val="008F4ED0"/>
    <w:rsid w:val="008F527D"/>
    <w:rsid w:val="008F58D8"/>
    <w:rsid w:val="008F5934"/>
    <w:rsid w:val="008F5C98"/>
    <w:rsid w:val="008F637C"/>
    <w:rsid w:val="008F65C8"/>
    <w:rsid w:val="008F7033"/>
    <w:rsid w:val="00900624"/>
    <w:rsid w:val="00900C24"/>
    <w:rsid w:val="009013F6"/>
    <w:rsid w:val="00901667"/>
    <w:rsid w:val="009016F4"/>
    <w:rsid w:val="00901A4A"/>
    <w:rsid w:val="00901D67"/>
    <w:rsid w:val="00901ED6"/>
    <w:rsid w:val="009029DB"/>
    <w:rsid w:val="00902D00"/>
    <w:rsid w:val="00902F7A"/>
    <w:rsid w:val="009032D4"/>
    <w:rsid w:val="009033FB"/>
    <w:rsid w:val="00903B31"/>
    <w:rsid w:val="00903B9D"/>
    <w:rsid w:val="009044DB"/>
    <w:rsid w:val="00904C85"/>
    <w:rsid w:val="00905165"/>
    <w:rsid w:val="0090520B"/>
    <w:rsid w:val="009056E1"/>
    <w:rsid w:val="0090594E"/>
    <w:rsid w:val="009059E8"/>
    <w:rsid w:val="00906016"/>
    <w:rsid w:val="009069EE"/>
    <w:rsid w:val="00906FAC"/>
    <w:rsid w:val="00907FC4"/>
    <w:rsid w:val="00910132"/>
    <w:rsid w:val="009110A9"/>
    <w:rsid w:val="00911344"/>
    <w:rsid w:val="00911445"/>
    <w:rsid w:val="009116CB"/>
    <w:rsid w:val="00911C0F"/>
    <w:rsid w:val="00912677"/>
    <w:rsid w:val="00912796"/>
    <w:rsid w:val="00912861"/>
    <w:rsid w:val="00912A19"/>
    <w:rsid w:val="00912EC5"/>
    <w:rsid w:val="00914414"/>
    <w:rsid w:val="00914BBB"/>
    <w:rsid w:val="0091523F"/>
    <w:rsid w:val="009163F3"/>
    <w:rsid w:val="00916821"/>
    <w:rsid w:val="0091709C"/>
    <w:rsid w:val="009170AF"/>
    <w:rsid w:val="009174F4"/>
    <w:rsid w:val="0091771A"/>
    <w:rsid w:val="00917C1F"/>
    <w:rsid w:val="0092087E"/>
    <w:rsid w:val="00920F00"/>
    <w:rsid w:val="009210C0"/>
    <w:rsid w:val="00921F1B"/>
    <w:rsid w:val="00922CF8"/>
    <w:rsid w:val="00922F25"/>
    <w:rsid w:val="00923893"/>
    <w:rsid w:val="00925678"/>
    <w:rsid w:val="009256D7"/>
    <w:rsid w:val="00925DEC"/>
    <w:rsid w:val="00925E16"/>
    <w:rsid w:val="00926AF0"/>
    <w:rsid w:val="00927057"/>
    <w:rsid w:val="0092723D"/>
    <w:rsid w:val="00927701"/>
    <w:rsid w:val="00927FC5"/>
    <w:rsid w:val="00930573"/>
    <w:rsid w:val="0093058E"/>
    <w:rsid w:val="009305FC"/>
    <w:rsid w:val="00930AEE"/>
    <w:rsid w:val="00930FAA"/>
    <w:rsid w:val="0093103E"/>
    <w:rsid w:val="00931251"/>
    <w:rsid w:val="009316DF"/>
    <w:rsid w:val="00931A92"/>
    <w:rsid w:val="009320F5"/>
    <w:rsid w:val="00932763"/>
    <w:rsid w:val="009333EE"/>
    <w:rsid w:val="0093381A"/>
    <w:rsid w:val="00933899"/>
    <w:rsid w:val="00933A63"/>
    <w:rsid w:val="009344E5"/>
    <w:rsid w:val="009349AD"/>
    <w:rsid w:val="00934C70"/>
    <w:rsid w:val="0093505A"/>
    <w:rsid w:val="009362A7"/>
    <w:rsid w:val="0093631B"/>
    <w:rsid w:val="00936DB1"/>
    <w:rsid w:val="009376F5"/>
    <w:rsid w:val="00937C49"/>
    <w:rsid w:val="00937C51"/>
    <w:rsid w:val="0094020B"/>
    <w:rsid w:val="009405C7"/>
    <w:rsid w:val="00940F42"/>
    <w:rsid w:val="00940F8E"/>
    <w:rsid w:val="0094140A"/>
    <w:rsid w:val="00941921"/>
    <w:rsid w:val="00942650"/>
    <w:rsid w:val="009426E6"/>
    <w:rsid w:val="009427D7"/>
    <w:rsid w:val="00942B70"/>
    <w:rsid w:val="00942C82"/>
    <w:rsid w:val="009435A2"/>
    <w:rsid w:val="00943B6B"/>
    <w:rsid w:val="00943D0A"/>
    <w:rsid w:val="009444AA"/>
    <w:rsid w:val="00945194"/>
    <w:rsid w:val="00945A12"/>
    <w:rsid w:val="00945F90"/>
    <w:rsid w:val="00946796"/>
    <w:rsid w:val="00947B07"/>
    <w:rsid w:val="00950122"/>
    <w:rsid w:val="009501DE"/>
    <w:rsid w:val="0095060F"/>
    <w:rsid w:val="009506B0"/>
    <w:rsid w:val="0095080D"/>
    <w:rsid w:val="00950934"/>
    <w:rsid w:val="00950D20"/>
    <w:rsid w:val="00950EB7"/>
    <w:rsid w:val="00951081"/>
    <w:rsid w:val="009513B2"/>
    <w:rsid w:val="00951437"/>
    <w:rsid w:val="00951613"/>
    <w:rsid w:val="00951675"/>
    <w:rsid w:val="00951B02"/>
    <w:rsid w:val="00951D01"/>
    <w:rsid w:val="00952010"/>
    <w:rsid w:val="009528B6"/>
    <w:rsid w:val="00952D84"/>
    <w:rsid w:val="00952E0A"/>
    <w:rsid w:val="00953247"/>
    <w:rsid w:val="00953610"/>
    <w:rsid w:val="0095365D"/>
    <w:rsid w:val="0095367D"/>
    <w:rsid w:val="00953A2C"/>
    <w:rsid w:val="00953B86"/>
    <w:rsid w:val="00953E25"/>
    <w:rsid w:val="0095441E"/>
    <w:rsid w:val="0095494A"/>
    <w:rsid w:val="009549C1"/>
    <w:rsid w:val="00954B39"/>
    <w:rsid w:val="00954CC4"/>
    <w:rsid w:val="00955200"/>
    <w:rsid w:val="00955226"/>
    <w:rsid w:val="009553A5"/>
    <w:rsid w:val="0095586C"/>
    <w:rsid w:val="00955E30"/>
    <w:rsid w:val="00956382"/>
    <w:rsid w:val="00956E90"/>
    <w:rsid w:val="00957F68"/>
    <w:rsid w:val="009601FA"/>
    <w:rsid w:val="00960324"/>
    <w:rsid w:val="009605B4"/>
    <w:rsid w:val="00960EBD"/>
    <w:rsid w:val="009618CC"/>
    <w:rsid w:val="0096199F"/>
    <w:rsid w:val="00961E8C"/>
    <w:rsid w:val="0096215B"/>
    <w:rsid w:val="009622C1"/>
    <w:rsid w:val="00962680"/>
    <w:rsid w:val="00963527"/>
    <w:rsid w:val="00963EB0"/>
    <w:rsid w:val="00963F15"/>
    <w:rsid w:val="0096415E"/>
    <w:rsid w:val="00964F20"/>
    <w:rsid w:val="00965040"/>
    <w:rsid w:val="00965946"/>
    <w:rsid w:val="00965E41"/>
    <w:rsid w:val="00966375"/>
    <w:rsid w:val="009665D1"/>
    <w:rsid w:val="0096673A"/>
    <w:rsid w:val="00967168"/>
    <w:rsid w:val="00967F67"/>
    <w:rsid w:val="009700EE"/>
    <w:rsid w:val="009702AD"/>
    <w:rsid w:val="00970E98"/>
    <w:rsid w:val="00971729"/>
    <w:rsid w:val="009725A7"/>
    <w:rsid w:val="009725E1"/>
    <w:rsid w:val="009729C7"/>
    <w:rsid w:val="00973562"/>
    <w:rsid w:val="009737D1"/>
    <w:rsid w:val="009742E5"/>
    <w:rsid w:val="00974807"/>
    <w:rsid w:val="00974C5A"/>
    <w:rsid w:val="0097505D"/>
    <w:rsid w:val="009756E2"/>
    <w:rsid w:val="00975C65"/>
    <w:rsid w:val="00975C78"/>
    <w:rsid w:val="009761C6"/>
    <w:rsid w:val="00976496"/>
    <w:rsid w:val="00977383"/>
    <w:rsid w:val="00977440"/>
    <w:rsid w:val="00977495"/>
    <w:rsid w:val="009778E4"/>
    <w:rsid w:val="00977D1D"/>
    <w:rsid w:val="0098012D"/>
    <w:rsid w:val="00980177"/>
    <w:rsid w:val="0098091E"/>
    <w:rsid w:val="00981378"/>
    <w:rsid w:val="009816BD"/>
    <w:rsid w:val="00981D4E"/>
    <w:rsid w:val="009829AF"/>
    <w:rsid w:val="00983488"/>
    <w:rsid w:val="00983983"/>
    <w:rsid w:val="00983DB3"/>
    <w:rsid w:val="00984CE8"/>
    <w:rsid w:val="00985175"/>
    <w:rsid w:val="0098562B"/>
    <w:rsid w:val="00985B37"/>
    <w:rsid w:val="00986742"/>
    <w:rsid w:val="00986A88"/>
    <w:rsid w:val="00987029"/>
    <w:rsid w:val="009871F0"/>
    <w:rsid w:val="00987A2F"/>
    <w:rsid w:val="00987FA7"/>
    <w:rsid w:val="009901B7"/>
    <w:rsid w:val="009902EA"/>
    <w:rsid w:val="009906C7"/>
    <w:rsid w:val="00991225"/>
    <w:rsid w:val="00991226"/>
    <w:rsid w:val="00991369"/>
    <w:rsid w:val="009919AA"/>
    <w:rsid w:val="009919D2"/>
    <w:rsid w:val="00991B9D"/>
    <w:rsid w:val="00991D5C"/>
    <w:rsid w:val="00992810"/>
    <w:rsid w:val="009931DF"/>
    <w:rsid w:val="0099321A"/>
    <w:rsid w:val="00993E0D"/>
    <w:rsid w:val="00994285"/>
    <w:rsid w:val="00994D6F"/>
    <w:rsid w:val="00994D7A"/>
    <w:rsid w:val="009958A1"/>
    <w:rsid w:val="00995A73"/>
    <w:rsid w:val="0099616A"/>
    <w:rsid w:val="009962D2"/>
    <w:rsid w:val="009968D1"/>
    <w:rsid w:val="00996929"/>
    <w:rsid w:val="00996B79"/>
    <w:rsid w:val="00996EDC"/>
    <w:rsid w:val="00997ACC"/>
    <w:rsid w:val="00997C0C"/>
    <w:rsid w:val="00997D35"/>
    <w:rsid w:val="009A0974"/>
    <w:rsid w:val="009A0A5E"/>
    <w:rsid w:val="009A135D"/>
    <w:rsid w:val="009A1575"/>
    <w:rsid w:val="009A2274"/>
    <w:rsid w:val="009A251E"/>
    <w:rsid w:val="009A296A"/>
    <w:rsid w:val="009A32D2"/>
    <w:rsid w:val="009A33EE"/>
    <w:rsid w:val="009A3A82"/>
    <w:rsid w:val="009A3DAC"/>
    <w:rsid w:val="009A3F73"/>
    <w:rsid w:val="009A467A"/>
    <w:rsid w:val="009A5D08"/>
    <w:rsid w:val="009A5DC3"/>
    <w:rsid w:val="009A6276"/>
    <w:rsid w:val="009A642F"/>
    <w:rsid w:val="009A7134"/>
    <w:rsid w:val="009A7233"/>
    <w:rsid w:val="009A7522"/>
    <w:rsid w:val="009A758F"/>
    <w:rsid w:val="009A76AA"/>
    <w:rsid w:val="009A7C12"/>
    <w:rsid w:val="009B00A6"/>
    <w:rsid w:val="009B08D8"/>
    <w:rsid w:val="009B1340"/>
    <w:rsid w:val="009B149A"/>
    <w:rsid w:val="009B15A2"/>
    <w:rsid w:val="009B18DA"/>
    <w:rsid w:val="009B1AB7"/>
    <w:rsid w:val="009B27E2"/>
    <w:rsid w:val="009B2BF5"/>
    <w:rsid w:val="009B2C57"/>
    <w:rsid w:val="009B2D01"/>
    <w:rsid w:val="009B2E4D"/>
    <w:rsid w:val="009B3526"/>
    <w:rsid w:val="009B3AA3"/>
    <w:rsid w:val="009B403B"/>
    <w:rsid w:val="009B424D"/>
    <w:rsid w:val="009B42D2"/>
    <w:rsid w:val="009B4C61"/>
    <w:rsid w:val="009B5221"/>
    <w:rsid w:val="009B5D0A"/>
    <w:rsid w:val="009B603A"/>
    <w:rsid w:val="009B6121"/>
    <w:rsid w:val="009B62EA"/>
    <w:rsid w:val="009B6C70"/>
    <w:rsid w:val="009B6F4F"/>
    <w:rsid w:val="009B7103"/>
    <w:rsid w:val="009B7B5D"/>
    <w:rsid w:val="009B7DD2"/>
    <w:rsid w:val="009C02D6"/>
    <w:rsid w:val="009C03A0"/>
    <w:rsid w:val="009C04F1"/>
    <w:rsid w:val="009C06A1"/>
    <w:rsid w:val="009C11B2"/>
    <w:rsid w:val="009C1330"/>
    <w:rsid w:val="009C140D"/>
    <w:rsid w:val="009C1713"/>
    <w:rsid w:val="009C1AA8"/>
    <w:rsid w:val="009C3884"/>
    <w:rsid w:val="009C4099"/>
    <w:rsid w:val="009C431C"/>
    <w:rsid w:val="009C50FA"/>
    <w:rsid w:val="009C53F2"/>
    <w:rsid w:val="009C794F"/>
    <w:rsid w:val="009D02CA"/>
    <w:rsid w:val="009D0374"/>
    <w:rsid w:val="009D07C5"/>
    <w:rsid w:val="009D09AE"/>
    <w:rsid w:val="009D128A"/>
    <w:rsid w:val="009D1380"/>
    <w:rsid w:val="009D32D8"/>
    <w:rsid w:val="009D333D"/>
    <w:rsid w:val="009D3351"/>
    <w:rsid w:val="009D3717"/>
    <w:rsid w:val="009D3760"/>
    <w:rsid w:val="009D3AA4"/>
    <w:rsid w:val="009D4014"/>
    <w:rsid w:val="009D50D1"/>
    <w:rsid w:val="009D58A9"/>
    <w:rsid w:val="009D62D9"/>
    <w:rsid w:val="009D6BCF"/>
    <w:rsid w:val="009D7022"/>
    <w:rsid w:val="009D75C9"/>
    <w:rsid w:val="009E0FCC"/>
    <w:rsid w:val="009E125C"/>
    <w:rsid w:val="009E143C"/>
    <w:rsid w:val="009E16CE"/>
    <w:rsid w:val="009E1F4F"/>
    <w:rsid w:val="009E29D3"/>
    <w:rsid w:val="009E2B68"/>
    <w:rsid w:val="009E3992"/>
    <w:rsid w:val="009E4010"/>
    <w:rsid w:val="009E4DF3"/>
    <w:rsid w:val="009E5143"/>
    <w:rsid w:val="009E53D9"/>
    <w:rsid w:val="009E5783"/>
    <w:rsid w:val="009E582E"/>
    <w:rsid w:val="009E5FF4"/>
    <w:rsid w:val="009E6600"/>
    <w:rsid w:val="009E6B24"/>
    <w:rsid w:val="009E7033"/>
    <w:rsid w:val="009E70AF"/>
    <w:rsid w:val="009E70BE"/>
    <w:rsid w:val="009E7200"/>
    <w:rsid w:val="009E7406"/>
    <w:rsid w:val="009E7950"/>
    <w:rsid w:val="009E7E95"/>
    <w:rsid w:val="009F07BA"/>
    <w:rsid w:val="009F097B"/>
    <w:rsid w:val="009F14CE"/>
    <w:rsid w:val="009F1FAC"/>
    <w:rsid w:val="009F26A6"/>
    <w:rsid w:val="009F3411"/>
    <w:rsid w:val="009F363B"/>
    <w:rsid w:val="009F36DC"/>
    <w:rsid w:val="009F4466"/>
    <w:rsid w:val="009F4D60"/>
    <w:rsid w:val="009F5698"/>
    <w:rsid w:val="009F5968"/>
    <w:rsid w:val="009F59F9"/>
    <w:rsid w:val="009F5C88"/>
    <w:rsid w:val="009F5F3F"/>
    <w:rsid w:val="009F6459"/>
    <w:rsid w:val="009F65D5"/>
    <w:rsid w:val="009F6AC8"/>
    <w:rsid w:val="009F6B2A"/>
    <w:rsid w:val="009F6C14"/>
    <w:rsid w:val="009F6E45"/>
    <w:rsid w:val="009F70A0"/>
    <w:rsid w:val="009F712E"/>
    <w:rsid w:val="009F7228"/>
    <w:rsid w:val="009F7237"/>
    <w:rsid w:val="009F7609"/>
    <w:rsid w:val="009F7AC4"/>
    <w:rsid w:val="009F7DFA"/>
    <w:rsid w:val="009F7EBF"/>
    <w:rsid w:val="009F7EC3"/>
    <w:rsid w:val="009F7FB7"/>
    <w:rsid w:val="00A0032A"/>
    <w:rsid w:val="00A0033E"/>
    <w:rsid w:val="00A00BC8"/>
    <w:rsid w:val="00A019AF"/>
    <w:rsid w:val="00A01BFF"/>
    <w:rsid w:val="00A02A35"/>
    <w:rsid w:val="00A02B29"/>
    <w:rsid w:val="00A02B2C"/>
    <w:rsid w:val="00A02C91"/>
    <w:rsid w:val="00A02F26"/>
    <w:rsid w:val="00A03464"/>
    <w:rsid w:val="00A03C76"/>
    <w:rsid w:val="00A03D9E"/>
    <w:rsid w:val="00A04311"/>
    <w:rsid w:val="00A04528"/>
    <w:rsid w:val="00A05763"/>
    <w:rsid w:val="00A0577F"/>
    <w:rsid w:val="00A057B8"/>
    <w:rsid w:val="00A05908"/>
    <w:rsid w:val="00A0590C"/>
    <w:rsid w:val="00A06120"/>
    <w:rsid w:val="00A07AD6"/>
    <w:rsid w:val="00A07BFA"/>
    <w:rsid w:val="00A106AE"/>
    <w:rsid w:val="00A10A1E"/>
    <w:rsid w:val="00A10A8E"/>
    <w:rsid w:val="00A11569"/>
    <w:rsid w:val="00A11D2A"/>
    <w:rsid w:val="00A11D5A"/>
    <w:rsid w:val="00A1243A"/>
    <w:rsid w:val="00A12644"/>
    <w:rsid w:val="00A137A8"/>
    <w:rsid w:val="00A13B7A"/>
    <w:rsid w:val="00A13C10"/>
    <w:rsid w:val="00A13FB6"/>
    <w:rsid w:val="00A141F8"/>
    <w:rsid w:val="00A14721"/>
    <w:rsid w:val="00A14C8C"/>
    <w:rsid w:val="00A15148"/>
    <w:rsid w:val="00A15464"/>
    <w:rsid w:val="00A15833"/>
    <w:rsid w:val="00A15B58"/>
    <w:rsid w:val="00A15C4B"/>
    <w:rsid w:val="00A15D54"/>
    <w:rsid w:val="00A1658F"/>
    <w:rsid w:val="00A166B2"/>
    <w:rsid w:val="00A16946"/>
    <w:rsid w:val="00A16BD5"/>
    <w:rsid w:val="00A16D78"/>
    <w:rsid w:val="00A16DB5"/>
    <w:rsid w:val="00A16E58"/>
    <w:rsid w:val="00A16FD8"/>
    <w:rsid w:val="00A1757E"/>
    <w:rsid w:val="00A175E6"/>
    <w:rsid w:val="00A1771A"/>
    <w:rsid w:val="00A17877"/>
    <w:rsid w:val="00A17981"/>
    <w:rsid w:val="00A20804"/>
    <w:rsid w:val="00A21066"/>
    <w:rsid w:val="00A2115E"/>
    <w:rsid w:val="00A21315"/>
    <w:rsid w:val="00A2188C"/>
    <w:rsid w:val="00A21A77"/>
    <w:rsid w:val="00A21E67"/>
    <w:rsid w:val="00A22637"/>
    <w:rsid w:val="00A22AD4"/>
    <w:rsid w:val="00A22B80"/>
    <w:rsid w:val="00A2312B"/>
    <w:rsid w:val="00A23388"/>
    <w:rsid w:val="00A23520"/>
    <w:rsid w:val="00A2390C"/>
    <w:rsid w:val="00A23A65"/>
    <w:rsid w:val="00A240BF"/>
    <w:rsid w:val="00A24B3C"/>
    <w:rsid w:val="00A25015"/>
    <w:rsid w:val="00A258FB"/>
    <w:rsid w:val="00A26ACC"/>
    <w:rsid w:val="00A30124"/>
    <w:rsid w:val="00A301EF"/>
    <w:rsid w:val="00A303C2"/>
    <w:rsid w:val="00A308FE"/>
    <w:rsid w:val="00A30DC1"/>
    <w:rsid w:val="00A30DC4"/>
    <w:rsid w:val="00A31030"/>
    <w:rsid w:val="00A31CBC"/>
    <w:rsid w:val="00A323CD"/>
    <w:rsid w:val="00A3269E"/>
    <w:rsid w:val="00A328C5"/>
    <w:rsid w:val="00A32EBB"/>
    <w:rsid w:val="00A3328A"/>
    <w:rsid w:val="00A333DF"/>
    <w:rsid w:val="00A35002"/>
    <w:rsid w:val="00A3513F"/>
    <w:rsid w:val="00A3514A"/>
    <w:rsid w:val="00A353F0"/>
    <w:rsid w:val="00A369CF"/>
    <w:rsid w:val="00A375B5"/>
    <w:rsid w:val="00A376EA"/>
    <w:rsid w:val="00A405EF"/>
    <w:rsid w:val="00A4068A"/>
    <w:rsid w:val="00A407FC"/>
    <w:rsid w:val="00A40B9A"/>
    <w:rsid w:val="00A40EE1"/>
    <w:rsid w:val="00A40F12"/>
    <w:rsid w:val="00A4164D"/>
    <w:rsid w:val="00A4166A"/>
    <w:rsid w:val="00A41943"/>
    <w:rsid w:val="00A42213"/>
    <w:rsid w:val="00A42A46"/>
    <w:rsid w:val="00A42F55"/>
    <w:rsid w:val="00A4337D"/>
    <w:rsid w:val="00A4347E"/>
    <w:rsid w:val="00A4368A"/>
    <w:rsid w:val="00A43E73"/>
    <w:rsid w:val="00A44C03"/>
    <w:rsid w:val="00A45117"/>
    <w:rsid w:val="00A45388"/>
    <w:rsid w:val="00A464B8"/>
    <w:rsid w:val="00A46E47"/>
    <w:rsid w:val="00A46F15"/>
    <w:rsid w:val="00A471AA"/>
    <w:rsid w:val="00A47B46"/>
    <w:rsid w:val="00A50083"/>
    <w:rsid w:val="00A503B0"/>
    <w:rsid w:val="00A50464"/>
    <w:rsid w:val="00A506D3"/>
    <w:rsid w:val="00A50F1C"/>
    <w:rsid w:val="00A51618"/>
    <w:rsid w:val="00A51E32"/>
    <w:rsid w:val="00A526B2"/>
    <w:rsid w:val="00A52D22"/>
    <w:rsid w:val="00A531B1"/>
    <w:rsid w:val="00A53276"/>
    <w:rsid w:val="00A53967"/>
    <w:rsid w:val="00A53E8C"/>
    <w:rsid w:val="00A53EE4"/>
    <w:rsid w:val="00A54160"/>
    <w:rsid w:val="00A54EAC"/>
    <w:rsid w:val="00A55186"/>
    <w:rsid w:val="00A556E0"/>
    <w:rsid w:val="00A56307"/>
    <w:rsid w:val="00A564FC"/>
    <w:rsid w:val="00A56570"/>
    <w:rsid w:val="00A566A6"/>
    <w:rsid w:val="00A57704"/>
    <w:rsid w:val="00A577F1"/>
    <w:rsid w:val="00A57A43"/>
    <w:rsid w:val="00A57A8A"/>
    <w:rsid w:val="00A57F6D"/>
    <w:rsid w:val="00A57F72"/>
    <w:rsid w:val="00A6078E"/>
    <w:rsid w:val="00A60812"/>
    <w:rsid w:val="00A60F8F"/>
    <w:rsid w:val="00A62147"/>
    <w:rsid w:val="00A62263"/>
    <w:rsid w:val="00A62B6F"/>
    <w:rsid w:val="00A62C5B"/>
    <w:rsid w:val="00A632B6"/>
    <w:rsid w:val="00A63360"/>
    <w:rsid w:val="00A63379"/>
    <w:rsid w:val="00A64088"/>
    <w:rsid w:val="00A64FE0"/>
    <w:rsid w:val="00A65778"/>
    <w:rsid w:val="00A6592E"/>
    <w:rsid w:val="00A661C4"/>
    <w:rsid w:val="00A6629D"/>
    <w:rsid w:val="00A6634F"/>
    <w:rsid w:val="00A6678A"/>
    <w:rsid w:val="00A66848"/>
    <w:rsid w:val="00A66D56"/>
    <w:rsid w:val="00A6720C"/>
    <w:rsid w:val="00A673B9"/>
    <w:rsid w:val="00A67A14"/>
    <w:rsid w:val="00A7005A"/>
    <w:rsid w:val="00A705DB"/>
    <w:rsid w:val="00A7081E"/>
    <w:rsid w:val="00A708F1"/>
    <w:rsid w:val="00A71127"/>
    <w:rsid w:val="00A71339"/>
    <w:rsid w:val="00A719F5"/>
    <w:rsid w:val="00A72450"/>
    <w:rsid w:val="00A72B24"/>
    <w:rsid w:val="00A7429F"/>
    <w:rsid w:val="00A74828"/>
    <w:rsid w:val="00A752D1"/>
    <w:rsid w:val="00A75644"/>
    <w:rsid w:val="00A75797"/>
    <w:rsid w:val="00A75CE5"/>
    <w:rsid w:val="00A7613A"/>
    <w:rsid w:val="00A764E3"/>
    <w:rsid w:val="00A76845"/>
    <w:rsid w:val="00A77BA3"/>
    <w:rsid w:val="00A77DE1"/>
    <w:rsid w:val="00A77E73"/>
    <w:rsid w:val="00A80876"/>
    <w:rsid w:val="00A809CA"/>
    <w:rsid w:val="00A81015"/>
    <w:rsid w:val="00A8119F"/>
    <w:rsid w:val="00A822EF"/>
    <w:rsid w:val="00A82B48"/>
    <w:rsid w:val="00A83C0E"/>
    <w:rsid w:val="00A83E9B"/>
    <w:rsid w:val="00A84661"/>
    <w:rsid w:val="00A847DF"/>
    <w:rsid w:val="00A84A0D"/>
    <w:rsid w:val="00A84AFC"/>
    <w:rsid w:val="00A84BA0"/>
    <w:rsid w:val="00A862E9"/>
    <w:rsid w:val="00A8644C"/>
    <w:rsid w:val="00A868F9"/>
    <w:rsid w:val="00A86D9A"/>
    <w:rsid w:val="00A86ED3"/>
    <w:rsid w:val="00A86F76"/>
    <w:rsid w:val="00A873B9"/>
    <w:rsid w:val="00A87454"/>
    <w:rsid w:val="00A8778F"/>
    <w:rsid w:val="00A879F4"/>
    <w:rsid w:val="00A87A56"/>
    <w:rsid w:val="00A87C97"/>
    <w:rsid w:val="00A87E25"/>
    <w:rsid w:val="00A87F32"/>
    <w:rsid w:val="00A900C7"/>
    <w:rsid w:val="00A90544"/>
    <w:rsid w:val="00A90549"/>
    <w:rsid w:val="00A90E39"/>
    <w:rsid w:val="00A910B1"/>
    <w:rsid w:val="00A91350"/>
    <w:rsid w:val="00A92177"/>
    <w:rsid w:val="00A92A23"/>
    <w:rsid w:val="00A92D27"/>
    <w:rsid w:val="00A92DDC"/>
    <w:rsid w:val="00A930BE"/>
    <w:rsid w:val="00A93127"/>
    <w:rsid w:val="00A934FA"/>
    <w:rsid w:val="00A93504"/>
    <w:rsid w:val="00A93B4B"/>
    <w:rsid w:val="00A93D73"/>
    <w:rsid w:val="00A93F1D"/>
    <w:rsid w:val="00A94036"/>
    <w:rsid w:val="00A949F1"/>
    <w:rsid w:val="00A953BF"/>
    <w:rsid w:val="00A95DFE"/>
    <w:rsid w:val="00A9672D"/>
    <w:rsid w:val="00A973AD"/>
    <w:rsid w:val="00AA03D0"/>
    <w:rsid w:val="00AA11B0"/>
    <w:rsid w:val="00AA16E9"/>
    <w:rsid w:val="00AA1B35"/>
    <w:rsid w:val="00AA1BB9"/>
    <w:rsid w:val="00AA22E6"/>
    <w:rsid w:val="00AA2D74"/>
    <w:rsid w:val="00AA2E81"/>
    <w:rsid w:val="00AA3296"/>
    <w:rsid w:val="00AA3633"/>
    <w:rsid w:val="00AA36F2"/>
    <w:rsid w:val="00AA3C25"/>
    <w:rsid w:val="00AA3D67"/>
    <w:rsid w:val="00AA3DEE"/>
    <w:rsid w:val="00AA4D47"/>
    <w:rsid w:val="00AA4F5A"/>
    <w:rsid w:val="00AA548A"/>
    <w:rsid w:val="00AA600E"/>
    <w:rsid w:val="00AA6565"/>
    <w:rsid w:val="00AA6BF6"/>
    <w:rsid w:val="00AA75E8"/>
    <w:rsid w:val="00AA765F"/>
    <w:rsid w:val="00AB0AF7"/>
    <w:rsid w:val="00AB145B"/>
    <w:rsid w:val="00AB1B35"/>
    <w:rsid w:val="00AB1D58"/>
    <w:rsid w:val="00AB22E7"/>
    <w:rsid w:val="00AB2938"/>
    <w:rsid w:val="00AB2D90"/>
    <w:rsid w:val="00AB33F9"/>
    <w:rsid w:val="00AB38A4"/>
    <w:rsid w:val="00AB40F9"/>
    <w:rsid w:val="00AB4193"/>
    <w:rsid w:val="00AB4630"/>
    <w:rsid w:val="00AB4685"/>
    <w:rsid w:val="00AB46E9"/>
    <w:rsid w:val="00AB4A16"/>
    <w:rsid w:val="00AB4CB3"/>
    <w:rsid w:val="00AB50E2"/>
    <w:rsid w:val="00AB56B7"/>
    <w:rsid w:val="00AB56E8"/>
    <w:rsid w:val="00AB589B"/>
    <w:rsid w:val="00AB5BB3"/>
    <w:rsid w:val="00AB5EF5"/>
    <w:rsid w:val="00AB64C6"/>
    <w:rsid w:val="00AB68F8"/>
    <w:rsid w:val="00AB6E4B"/>
    <w:rsid w:val="00AB6F1D"/>
    <w:rsid w:val="00AB72D6"/>
    <w:rsid w:val="00AB742B"/>
    <w:rsid w:val="00AB787F"/>
    <w:rsid w:val="00AB7C90"/>
    <w:rsid w:val="00AB7D8A"/>
    <w:rsid w:val="00AB7F14"/>
    <w:rsid w:val="00AC05DC"/>
    <w:rsid w:val="00AC061F"/>
    <w:rsid w:val="00AC1FB1"/>
    <w:rsid w:val="00AC267F"/>
    <w:rsid w:val="00AC2783"/>
    <w:rsid w:val="00AC3BA7"/>
    <w:rsid w:val="00AC4782"/>
    <w:rsid w:val="00AC4B80"/>
    <w:rsid w:val="00AC4F1F"/>
    <w:rsid w:val="00AC5011"/>
    <w:rsid w:val="00AC50E5"/>
    <w:rsid w:val="00AC5CF5"/>
    <w:rsid w:val="00AC5E8E"/>
    <w:rsid w:val="00AC5E98"/>
    <w:rsid w:val="00AC6085"/>
    <w:rsid w:val="00AC6FF1"/>
    <w:rsid w:val="00AC7B2E"/>
    <w:rsid w:val="00AC7EA8"/>
    <w:rsid w:val="00AD05DB"/>
    <w:rsid w:val="00AD0B88"/>
    <w:rsid w:val="00AD0E88"/>
    <w:rsid w:val="00AD23C5"/>
    <w:rsid w:val="00AD2571"/>
    <w:rsid w:val="00AD25CB"/>
    <w:rsid w:val="00AD264A"/>
    <w:rsid w:val="00AD27F3"/>
    <w:rsid w:val="00AD2890"/>
    <w:rsid w:val="00AD307C"/>
    <w:rsid w:val="00AD313E"/>
    <w:rsid w:val="00AD3509"/>
    <w:rsid w:val="00AD4C23"/>
    <w:rsid w:val="00AD4F26"/>
    <w:rsid w:val="00AD50B4"/>
    <w:rsid w:val="00AD51D5"/>
    <w:rsid w:val="00AD51EE"/>
    <w:rsid w:val="00AD5809"/>
    <w:rsid w:val="00AD5A9E"/>
    <w:rsid w:val="00AD5E4D"/>
    <w:rsid w:val="00AD620A"/>
    <w:rsid w:val="00AD6656"/>
    <w:rsid w:val="00AD72A8"/>
    <w:rsid w:val="00AD7A3D"/>
    <w:rsid w:val="00AD7DF2"/>
    <w:rsid w:val="00AE0114"/>
    <w:rsid w:val="00AE11C7"/>
    <w:rsid w:val="00AE15A8"/>
    <w:rsid w:val="00AE19DC"/>
    <w:rsid w:val="00AE1C42"/>
    <w:rsid w:val="00AE1DCE"/>
    <w:rsid w:val="00AE267D"/>
    <w:rsid w:val="00AE2C1F"/>
    <w:rsid w:val="00AE2DE1"/>
    <w:rsid w:val="00AE2FDC"/>
    <w:rsid w:val="00AE478F"/>
    <w:rsid w:val="00AE5553"/>
    <w:rsid w:val="00AE5DB8"/>
    <w:rsid w:val="00AE6267"/>
    <w:rsid w:val="00AE64FD"/>
    <w:rsid w:val="00AE724C"/>
    <w:rsid w:val="00AE7C4B"/>
    <w:rsid w:val="00AE7DB5"/>
    <w:rsid w:val="00AEFFC9"/>
    <w:rsid w:val="00AF01A0"/>
    <w:rsid w:val="00AF04F6"/>
    <w:rsid w:val="00AF0C54"/>
    <w:rsid w:val="00AF0E06"/>
    <w:rsid w:val="00AF0F98"/>
    <w:rsid w:val="00AF122C"/>
    <w:rsid w:val="00AF131E"/>
    <w:rsid w:val="00AF14D0"/>
    <w:rsid w:val="00AF1A3B"/>
    <w:rsid w:val="00AF1CE1"/>
    <w:rsid w:val="00AF1F49"/>
    <w:rsid w:val="00AF2768"/>
    <w:rsid w:val="00AF2BF5"/>
    <w:rsid w:val="00AF2E40"/>
    <w:rsid w:val="00AF2F2B"/>
    <w:rsid w:val="00AF30FC"/>
    <w:rsid w:val="00AF3254"/>
    <w:rsid w:val="00AF3463"/>
    <w:rsid w:val="00AF3ABF"/>
    <w:rsid w:val="00AF4121"/>
    <w:rsid w:val="00AF4258"/>
    <w:rsid w:val="00AF4779"/>
    <w:rsid w:val="00AF534B"/>
    <w:rsid w:val="00AF54D4"/>
    <w:rsid w:val="00AF55EE"/>
    <w:rsid w:val="00AF5697"/>
    <w:rsid w:val="00AF593F"/>
    <w:rsid w:val="00AF5A6D"/>
    <w:rsid w:val="00AF63DC"/>
    <w:rsid w:val="00AF64FB"/>
    <w:rsid w:val="00AF773A"/>
    <w:rsid w:val="00B00025"/>
    <w:rsid w:val="00B0018D"/>
    <w:rsid w:val="00B006BF"/>
    <w:rsid w:val="00B0076A"/>
    <w:rsid w:val="00B0104E"/>
    <w:rsid w:val="00B02D10"/>
    <w:rsid w:val="00B03339"/>
    <w:rsid w:val="00B045B0"/>
    <w:rsid w:val="00B04967"/>
    <w:rsid w:val="00B0542B"/>
    <w:rsid w:val="00B058A0"/>
    <w:rsid w:val="00B05A7D"/>
    <w:rsid w:val="00B05A8F"/>
    <w:rsid w:val="00B05BAE"/>
    <w:rsid w:val="00B05E78"/>
    <w:rsid w:val="00B069E3"/>
    <w:rsid w:val="00B06A39"/>
    <w:rsid w:val="00B06E4F"/>
    <w:rsid w:val="00B06FB8"/>
    <w:rsid w:val="00B07206"/>
    <w:rsid w:val="00B0720E"/>
    <w:rsid w:val="00B0722D"/>
    <w:rsid w:val="00B103A6"/>
    <w:rsid w:val="00B105E2"/>
    <w:rsid w:val="00B10A1F"/>
    <w:rsid w:val="00B10B59"/>
    <w:rsid w:val="00B11365"/>
    <w:rsid w:val="00B11A3E"/>
    <w:rsid w:val="00B11E0B"/>
    <w:rsid w:val="00B12B57"/>
    <w:rsid w:val="00B132E0"/>
    <w:rsid w:val="00B132E7"/>
    <w:rsid w:val="00B13341"/>
    <w:rsid w:val="00B13495"/>
    <w:rsid w:val="00B137F8"/>
    <w:rsid w:val="00B13EA9"/>
    <w:rsid w:val="00B13F7C"/>
    <w:rsid w:val="00B1482F"/>
    <w:rsid w:val="00B15015"/>
    <w:rsid w:val="00B1509F"/>
    <w:rsid w:val="00B15272"/>
    <w:rsid w:val="00B15530"/>
    <w:rsid w:val="00B156A1"/>
    <w:rsid w:val="00B16E53"/>
    <w:rsid w:val="00B17431"/>
    <w:rsid w:val="00B17692"/>
    <w:rsid w:val="00B17C38"/>
    <w:rsid w:val="00B17FCC"/>
    <w:rsid w:val="00B20023"/>
    <w:rsid w:val="00B20385"/>
    <w:rsid w:val="00B204D2"/>
    <w:rsid w:val="00B20DA7"/>
    <w:rsid w:val="00B2279F"/>
    <w:rsid w:val="00B227F7"/>
    <w:rsid w:val="00B22B20"/>
    <w:rsid w:val="00B22BE4"/>
    <w:rsid w:val="00B23DCD"/>
    <w:rsid w:val="00B245A7"/>
    <w:rsid w:val="00B247C5"/>
    <w:rsid w:val="00B2516F"/>
    <w:rsid w:val="00B25743"/>
    <w:rsid w:val="00B25746"/>
    <w:rsid w:val="00B25DFC"/>
    <w:rsid w:val="00B2653D"/>
    <w:rsid w:val="00B26C66"/>
    <w:rsid w:val="00B27B47"/>
    <w:rsid w:val="00B27C21"/>
    <w:rsid w:val="00B3006F"/>
    <w:rsid w:val="00B30EE4"/>
    <w:rsid w:val="00B310F8"/>
    <w:rsid w:val="00B311AE"/>
    <w:rsid w:val="00B31357"/>
    <w:rsid w:val="00B31838"/>
    <w:rsid w:val="00B31953"/>
    <w:rsid w:val="00B31E93"/>
    <w:rsid w:val="00B325D3"/>
    <w:rsid w:val="00B32817"/>
    <w:rsid w:val="00B328AE"/>
    <w:rsid w:val="00B330B0"/>
    <w:rsid w:val="00B3344E"/>
    <w:rsid w:val="00B340BB"/>
    <w:rsid w:val="00B352E5"/>
    <w:rsid w:val="00B355AF"/>
    <w:rsid w:val="00B35984"/>
    <w:rsid w:val="00B36728"/>
    <w:rsid w:val="00B368F2"/>
    <w:rsid w:val="00B36E70"/>
    <w:rsid w:val="00B36E7C"/>
    <w:rsid w:val="00B37193"/>
    <w:rsid w:val="00B37385"/>
    <w:rsid w:val="00B374DE"/>
    <w:rsid w:val="00B375DA"/>
    <w:rsid w:val="00B37DCF"/>
    <w:rsid w:val="00B4033A"/>
    <w:rsid w:val="00B403A4"/>
    <w:rsid w:val="00B40578"/>
    <w:rsid w:val="00B40B1C"/>
    <w:rsid w:val="00B41022"/>
    <w:rsid w:val="00B41AA9"/>
    <w:rsid w:val="00B4236B"/>
    <w:rsid w:val="00B425BD"/>
    <w:rsid w:val="00B429DB"/>
    <w:rsid w:val="00B42C35"/>
    <w:rsid w:val="00B43183"/>
    <w:rsid w:val="00B432C5"/>
    <w:rsid w:val="00B43805"/>
    <w:rsid w:val="00B43B7E"/>
    <w:rsid w:val="00B44EA5"/>
    <w:rsid w:val="00B45034"/>
    <w:rsid w:val="00B4590B"/>
    <w:rsid w:val="00B45CF3"/>
    <w:rsid w:val="00B46357"/>
    <w:rsid w:val="00B464B3"/>
    <w:rsid w:val="00B46CC9"/>
    <w:rsid w:val="00B46FB8"/>
    <w:rsid w:val="00B47F77"/>
    <w:rsid w:val="00B5008B"/>
    <w:rsid w:val="00B500FF"/>
    <w:rsid w:val="00B505D6"/>
    <w:rsid w:val="00B50D92"/>
    <w:rsid w:val="00B51380"/>
    <w:rsid w:val="00B51BB5"/>
    <w:rsid w:val="00B5220A"/>
    <w:rsid w:val="00B52274"/>
    <w:rsid w:val="00B5230D"/>
    <w:rsid w:val="00B526DE"/>
    <w:rsid w:val="00B52A25"/>
    <w:rsid w:val="00B52AE9"/>
    <w:rsid w:val="00B52F85"/>
    <w:rsid w:val="00B5318E"/>
    <w:rsid w:val="00B54358"/>
    <w:rsid w:val="00B54523"/>
    <w:rsid w:val="00B548B9"/>
    <w:rsid w:val="00B54ACF"/>
    <w:rsid w:val="00B558B0"/>
    <w:rsid w:val="00B5611E"/>
    <w:rsid w:val="00B5645E"/>
    <w:rsid w:val="00B565DA"/>
    <w:rsid w:val="00B565EE"/>
    <w:rsid w:val="00B56CB4"/>
    <w:rsid w:val="00B56EFD"/>
    <w:rsid w:val="00B57097"/>
    <w:rsid w:val="00B602AD"/>
    <w:rsid w:val="00B60A34"/>
    <w:rsid w:val="00B6126F"/>
    <w:rsid w:val="00B6302A"/>
    <w:rsid w:val="00B63056"/>
    <w:rsid w:val="00B63D99"/>
    <w:rsid w:val="00B63E67"/>
    <w:rsid w:val="00B6514B"/>
    <w:rsid w:val="00B652C8"/>
    <w:rsid w:val="00B654EA"/>
    <w:rsid w:val="00B65883"/>
    <w:rsid w:val="00B65944"/>
    <w:rsid w:val="00B673A0"/>
    <w:rsid w:val="00B6756E"/>
    <w:rsid w:val="00B70929"/>
    <w:rsid w:val="00B70AFE"/>
    <w:rsid w:val="00B713AB"/>
    <w:rsid w:val="00B716A3"/>
    <w:rsid w:val="00B716CA"/>
    <w:rsid w:val="00B735E5"/>
    <w:rsid w:val="00B73892"/>
    <w:rsid w:val="00B73C62"/>
    <w:rsid w:val="00B74190"/>
    <w:rsid w:val="00B742E8"/>
    <w:rsid w:val="00B75AF6"/>
    <w:rsid w:val="00B75F5A"/>
    <w:rsid w:val="00B76146"/>
    <w:rsid w:val="00B767F9"/>
    <w:rsid w:val="00B76BC4"/>
    <w:rsid w:val="00B76BEE"/>
    <w:rsid w:val="00B770DE"/>
    <w:rsid w:val="00B775CB"/>
    <w:rsid w:val="00B77951"/>
    <w:rsid w:val="00B77A95"/>
    <w:rsid w:val="00B77C59"/>
    <w:rsid w:val="00B77D21"/>
    <w:rsid w:val="00B77FF9"/>
    <w:rsid w:val="00B80861"/>
    <w:rsid w:val="00B80B3C"/>
    <w:rsid w:val="00B8240F"/>
    <w:rsid w:val="00B8281A"/>
    <w:rsid w:val="00B82E35"/>
    <w:rsid w:val="00B82EE2"/>
    <w:rsid w:val="00B8333E"/>
    <w:rsid w:val="00B8363D"/>
    <w:rsid w:val="00B8368B"/>
    <w:rsid w:val="00B83869"/>
    <w:rsid w:val="00B83DA7"/>
    <w:rsid w:val="00B83FD4"/>
    <w:rsid w:val="00B84809"/>
    <w:rsid w:val="00B854AA"/>
    <w:rsid w:val="00B859F9"/>
    <w:rsid w:val="00B85A33"/>
    <w:rsid w:val="00B85B08"/>
    <w:rsid w:val="00B86243"/>
    <w:rsid w:val="00B862E2"/>
    <w:rsid w:val="00B86597"/>
    <w:rsid w:val="00B86675"/>
    <w:rsid w:val="00B86CB7"/>
    <w:rsid w:val="00B87398"/>
    <w:rsid w:val="00B87812"/>
    <w:rsid w:val="00B87B34"/>
    <w:rsid w:val="00B90BF3"/>
    <w:rsid w:val="00B90DCA"/>
    <w:rsid w:val="00B9128E"/>
    <w:rsid w:val="00B912DB"/>
    <w:rsid w:val="00B91790"/>
    <w:rsid w:val="00B91E92"/>
    <w:rsid w:val="00B91F3E"/>
    <w:rsid w:val="00B93A67"/>
    <w:rsid w:val="00B93AAD"/>
    <w:rsid w:val="00B93B0E"/>
    <w:rsid w:val="00B93C29"/>
    <w:rsid w:val="00B93CB2"/>
    <w:rsid w:val="00B93F13"/>
    <w:rsid w:val="00B94236"/>
    <w:rsid w:val="00B94407"/>
    <w:rsid w:val="00B95C4B"/>
    <w:rsid w:val="00B96801"/>
    <w:rsid w:val="00B96909"/>
    <w:rsid w:val="00B96BF0"/>
    <w:rsid w:val="00B97406"/>
    <w:rsid w:val="00B978A9"/>
    <w:rsid w:val="00B97DDD"/>
    <w:rsid w:val="00BA017D"/>
    <w:rsid w:val="00BA099F"/>
    <w:rsid w:val="00BA12E5"/>
    <w:rsid w:val="00BA324D"/>
    <w:rsid w:val="00BA33F6"/>
    <w:rsid w:val="00BA3601"/>
    <w:rsid w:val="00BA3F7C"/>
    <w:rsid w:val="00BA40C6"/>
    <w:rsid w:val="00BA434A"/>
    <w:rsid w:val="00BA4C29"/>
    <w:rsid w:val="00BA4D2C"/>
    <w:rsid w:val="00BA4F73"/>
    <w:rsid w:val="00BA52E6"/>
    <w:rsid w:val="00BA55E0"/>
    <w:rsid w:val="00BA587A"/>
    <w:rsid w:val="00BA5EA6"/>
    <w:rsid w:val="00BA7068"/>
    <w:rsid w:val="00BA7165"/>
    <w:rsid w:val="00BA74D9"/>
    <w:rsid w:val="00BA77B3"/>
    <w:rsid w:val="00BA7890"/>
    <w:rsid w:val="00BB0460"/>
    <w:rsid w:val="00BB0643"/>
    <w:rsid w:val="00BB0DA4"/>
    <w:rsid w:val="00BB0F79"/>
    <w:rsid w:val="00BB1D08"/>
    <w:rsid w:val="00BB1DC5"/>
    <w:rsid w:val="00BB2195"/>
    <w:rsid w:val="00BB24C1"/>
    <w:rsid w:val="00BB2660"/>
    <w:rsid w:val="00BB2F4C"/>
    <w:rsid w:val="00BB35B2"/>
    <w:rsid w:val="00BB3B26"/>
    <w:rsid w:val="00BB3D39"/>
    <w:rsid w:val="00BB4A37"/>
    <w:rsid w:val="00BB4E72"/>
    <w:rsid w:val="00BB5358"/>
    <w:rsid w:val="00BB5613"/>
    <w:rsid w:val="00BB58BB"/>
    <w:rsid w:val="00BB6B68"/>
    <w:rsid w:val="00BB74D5"/>
    <w:rsid w:val="00BB79B5"/>
    <w:rsid w:val="00BB7C31"/>
    <w:rsid w:val="00BB7D92"/>
    <w:rsid w:val="00BB7F11"/>
    <w:rsid w:val="00BC0344"/>
    <w:rsid w:val="00BC0658"/>
    <w:rsid w:val="00BC0678"/>
    <w:rsid w:val="00BC0B78"/>
    <w:rsid w:val="00BC0BA9"/>
    <w:rsid w:val="00BC1662"/>
    <w:rsid w:val="00BC1724"/>
    <w:rsid w:val="00BC2D99"/>
    <w:rsid w:val="00BC3448"/>
    <w:rsid w:val="00BC34DC"/>
    <w:rsid w:val="00BC383C"/>
    <w:rsid w:val="00BC468A"/>
    <w:rsid w:val="00BC5092"/>
    <w:rsid w:val="00BC50D5"/>
    <w:rsid w:val="00BC5347"/>
    <w:rsid w:val="00BC607E"/>
    <w:rsid w:val="00BC62F4"/>
    <w:rsid w:val="00BC6353"/>
    <w:rsid w:val="00BC6729"/>
    <w:rsid w:val="00BC6E23"/>
    <w:rsid w:val="00BC7262"/>
    <w:rsid w:val="00BC762F"/>
    <w:rsid w:val="00BC7E10"/>
    <w:rsid w:val="00BD0133"/>
    <w:rsid w:val="00BD0676"/>
    <w:rsid w:val="00BD0DE1"/>
    <w:rsid w:val="00BD2CA0"/>
    <w:rsid w:val="00BD340D"/>
    <w:rsid w:val="00BD382B"/>
    <w:rsid w:val="00BD387C"/>
    <w:rsid w:val="00BD393C"/>
    <w:rsid w:val="00BD3C9D"/>
    <w:rsid w:val="00BD3CBF"/>
    <w:rsid w:val="00BD3E56"/>
    <w:rsid w:val="00BD5AEF"/>
    <w:rsid w:val="00BD5B33"/>
    <w:rsid w:val="00BD5C2A"/>
    <w:rsid w:val="00BD5CAD"/>
    <w:rsid w:val="00BD5DCB"/>
    <w:rsid w:val="00BD6D9B"/>
    <w:rsid w:val="00BD7956"/>
    <w:rsid w:val="00BD7959"/>
    <w:rsid w:val="00BD79D5"/>
    <w:rsid w:val="00BD7D17"/>
    <w:rsid w:val="00BE00BF"/>
    <w:rsid w:val="00BE0281"/>
    <w:rsid w:val="00BE04B9"/>
    <w:rsid w:val="00BE0721"/>
    <w:rsid w:val="00BE080A"/>
    <w:rsid w:val="00BE0891"/>
    <w:rsid w:val="00BE0994"/>
    <w:rsid w:val="00BE0CA4"/>
    <w:rsid w:val="00BE0F3E"/>
    <w:rsid w:val="00BE1902"/>
    <w:rsid w:val="00BE1BF7"/>
    <w:rsid w:val="00BE1D21"/>
    <w:rsid w:val="00BE269C"/>
    <w:rsid w:val="00BE2C08"/>
    <w:rsid w:val="00BE3545"/>
    <w:rsid w:val="00BE3734"/>
    <w:rsid w:val="00BE3D05"/>
    <w:rsid w:val="00BE4DB9"/>
    <w:rsid w:val="00BE6A17"/>
    <w:rsid w:val="00BE72A7"/>
    <w:rsid w:val="00BE75EF"/>
    <w:rsid w:val="00BE7832"/>
    <w:rsid w:val="00BF08A9"/>
    <w:rsid w:val="00BF0BD6"/>
    <w:rsid w:val="00BF22E0"/>
    <w:rsid w:val="00BF25D0"/>
    <w:rsid w:val="00BF282B"/>
    <w:rsid w:val="00BF2E69"/>
    <w:rsid w:val="00BF33D5"/>
    <w:rsid w:val="00BF3CC4"/>
    <w:rsid w:val="00BF3E93"/>
    <w:rsid w:val="00BF3EA2"/>
    <w:rsid w:val="00BF3EE3"/>
    <w:rsid w:val="00BF450E"/>
    <w:rsid w:val="00BF465A"/>
    <w:rsid w:val="00BF493E"/>
    <w:rsid w:val="00BF4953"/>
    <w:rsid w:val="00BF4C1F"/>
    <w:rsid w:val="00BF53C8"/>
    <w:rsid w:val="00BF54F7"/>
    <w:rsid w:val="00BF63D0"/>
    <w:rsid w:val="00BF6C01"/>
    <w:rsid w:val="00BF6CE7"/>
    <w:rsid w:val="00BF71C8"/>
    <w:rsid w:val="00BF7498"/>
    <w:rsid w:val="00C000E8"/>
    <w:rsid w:val="00C007D1"/>
    <w:rsid w:val="00C00856"/>
    <w:rsid w:val="00C0085D"/>
    <w:rsid w:val="00C00A61"/>
    <w:rsid w:val="00C011A3"/>
    <w:rsid w:val="00C0144F"/>
    <w:rsid w:val="00C0154D"/>
    <w:rsid w:val="00C01D4C"/>
    <w:rsid w:val="00C01EEA"/>
    <w:rsid w:val="00C01FF4"/>
    <w:rsid w:val="00C023D7"/>
    <w:rsid w:val="00C0274C"/>
    <w:rsid w:val="00C0298F"/>
    <w:rsid w:val="00C02B9E"/>
    <w:rsid w:val="00C02C4F"/>
    <w:rsid w:val="00C030D6"/>
    <w:rsid w:val="00C03461"/>
    <w:rsid w:val="00C03B7E"/>
    <w:rsid w:val="00C056E2"/>
    <w:rsid w:val="00C05C7F"/>
    <w:rsid w:val="00C06EF3"/>
    <w:rsid w:val="00C07780"/>
    <w:rsid w:val="00C078FB"/>
    <w:rsid w:val="00C10901"/>
    <w:rsid w:val="00C10EAB"/>
    <w:rsid w:val="00C115E8"/>
    <w:rsid w:val="00C11996"/>
    <w:rsid w:val="00C11BC6"/>
    <w:rsid w:val="00C11E42"/>
    <w:rsid w:val="00C11FEF"/>
    <w:rsid w:val="00C1319B"/>
    <w:rsid w:val="00C13637"/>
    <w:rsid w:val="00C1390A"/>
    <w:rsid w:val="00C13A1E"/>
    <w:rsid w:val="00C13A42"/>
    <w:rsid w:val="00C14769"/>
    <w:rsid w:val="00C14D21"/>
    <w:rsid w:val="00C14E08"/>
    <w:rsid w:val="00C15B0A"/>
    <w:rsid w:val="00C163B0"/>
    <w:rsid w:val="00C165A4"/>
    <w:rsid w:val="00C17609"/>
    <w:rsid w:val="00C177E3"/>
    <w:rsid w:val="00C17BEA"/>
    <w:rsid w:val="00C2047A"/>
    <w:rsid w:val="00C21148"/>
    <w:rsid w:val="00C22029"/>
    <w:rsid w:val="00C22107"/>
    <w:rsid w:val="00C22374"/>
    <w:rsid w:val="00C223D7"/>
    <w:rsid w:val="00C22958"/>
    <w:rsid w:val="00C23049"/>
    <w:rsid w:val="00C23654"/>
    <w:rsid w:val="00C23CE8"/>
    <w:rsid w:val="00C245DB"/>
    <w:rsid w:val="00C247B1"/>
    <w:rsid w:val="00C24891"/>
    <w:rsid w:val="00C24C9E"/>
    <w:rsid w:val="00C24E6D"/>
    <w:rsid w:val="00C25254"/>
    <w:rsid w:val="00C25787"/>
    <w:rsid w:val="00C25909"/>
    <w:rsid w:val="00C259DF"/>
    <w:rsid w:val="00C25B1A"/>
    <w:rsid w:val="00C25BC6"/>
    <w:rsid w:val="00C25CD8"/>
    <w:rsid w:val="00C25D9A"/>
    <w:rsid w:val="00C2629A"/>
    <w:rsid w:val="00C26686"/>
    <w:rsid w:val="00C272A8"/>
    <w:rsid w:val="00C27540"/>
    <w:rsid w:val="00C27823"/>
    <w:rsid w:val="00C27D1C"/>
    <w:rsid w:val="00C27D4B"/>
    <w:rsid w:val="00C27F5F"/>
    <w:rsid w:val="00C30165"/>
    <w:rsid w:val="00C3055C"/>
    <w:rsid w:val="00C311C7"/>
    <w:rsid w:val="00C3122B"/>
    <w:rsid w:val="00C3198E"/>
    <w:rsid w:val="00C326A3"/>
    <w:rsid w:val="00C32869"/>
    <w:rsid w:val="00C32B35"/>
    <w:rsid w:val="00C333D5"/>
    <w:rsid w:val="00C335DC"/>
    <w:rsid w:val="00C33845"/>
    <w:rsid w:val="00C3393B"/>
    <w:rsid w:val="00C33E92"/>
    <w:rsid w:val="00C340CF"/>
    <w:rsid w:val="00C34162"/>
    <w:rsid w:val="00C3497F"/>
    <w:rsid w:val="00C353E6"/>
    <w:rsid w:val="00C358CA"/>
    <w:rsid w:val="00C35A05"/>
    <w:rsid w:val="00C35DA0"/>
    <w:rsid w:val="00C36069"/>
    <w:rsid w:val="00C3616E"/>
    <w:rsid w:val="00C36893"/>
    <w:rsid w:val="00C36A45"/>
    <w:rsid w:val="00C37FAB"/>
    <w:rsid w:val="00C400F4"/>
    <w:rsid w:val="00C401F1"/>
    <w:rsid w:val="00C4050A"/>
    <w:rsid w:val="00C40977"/>
    <w:rsid w:val="00C42041"/>
    <w:rsid w:val="00C421EC"/>
    <w:rsid w:val="00C424A2"/>
    <w:rsid w:val="00C42850"/>
    <w:rsid w:val="00C42E25"/>
    <w:rsid w:val="00C42EE8"/>
    <w:rsid w:val="00C4360F"/>
    <w:rsid w:val="00C437A6"/>
    <w:rsid w:val="00C437E0"/>
    <w:rsid w:val="00C43D9F"/>
    <w:rsid w:val="00C440BC"/>
    <w:rsid w:val="00C447AE"/>
    <w:rsid w:val="00C450D9"/>
    <w:rsid w:val="00C45606"/>
    <w:rsid w:val="00C45A10"/>
    <w:rsid w:val="00C4635D"/>
    <w:rsid w:val="00C46D8F"/>
    <w:rsid w:val="00C46F50"/>
    <w:rsid w:val="00C470D6"/>
    <w:rsid w:val="00C4793A"/>
    <w:rsid w:val="00C47F30"/>
    <w:rsid w:val="00C50123"/>
    <w:rsid w:val="00C50429"/>
    <w:rsid w:val="00C50C27"/>
    <w:rsid w:val="00C50D5D"/>
    <w:rsid w:val="00C50E75"/>
    <w:rsid w:val="00C50ED1"/>
    <w:rsid w:val="00C5125E"/>
    <w:rsid w:val="00C514B9"/>
    <w:rsid w:val="00C51C15"/>
    <w:rsid w:val="00C5232C"/>
    <w:rsid w:val="00C52773"/>
    <w:rsid w:val="00C532C1"/>
    <w:rsid w:val="00C54008"/>
    <w:rsid w:val="00C54048"/>
    <w:rsid w:val="00C54623"/>
    <w:rsid w:val="00C54D85"/>
    <w:rsid w:val="00C54DA4"/>
    <w:rsid w:val="00C556CA"/>
    <w:rsid w:val="00C55D92"/>
    <w:rsid w:val="00C55DC9"/>
    <w:rsid w:val="00C55E6B"/>
    <w:rsid w:val="00C57084"/>
    <w:rsid w:val="00C57B21"/>
    <w:rsid w:val="00C60390"/>
    <w:rsid w:val="00C605BF"/>
    <w:rsid w:val="00C609E1"/>
    <w:rsid w:val="00C611CE"/>
    <w:rsid w:val="00C617BB"/>
    <w:rsid w:val="00C61849"/>
    <w:rsid w:val="00C63655"/>
    <w:rsid w:val="00C63844"/>
    <w:rsid w:val="00C63927"/>
    <w:rsid w:val="00C63E1B"/>
    <w:rsid w:val="00C63F3F"/>
    <w:rsid w:val="00C63FB6"/>
    <w:rsid w:val="00C64217"/>
    <w:rsid w:val="00C64B92"/>
    <w:rsid w:val="00C64DFE"/>
    <w:rsid w:val="00C6589F"/>
    <w:rsid w:val="00C660BB"/>
    <w:rsid w:val="00C66D83"/>
    <w:rsid w:val="00C66EE2"/>
    <w:rsid w:val="00C67531"/>
    <w:rsid w:val="00C70A19"/>
    <w:rsid w:val="00C70DF6"/>
    <w:rsid w:val="00C71081"/>
    <w:rsid w:val="00C71258"/>
    <w:rsid w:val="00C715A3"/>
    <w:rsid w:val="00C71BBE"/>
    <w:rsid w:val="00C721A7"/>
    <w:rsid w:val="00C728CD"/>
    <w:rsid w:val="00C72B26"/>
    <w:rsid w:val="00C738BE"/>
    <w:rsid w:val="00C7406A"/>
    <w:rsid w:val="00C74839"/>
    <w:rsid w:val="00C753A4"/>
    <w:rsid w:val="00C75464"/>
    <w:rsid w:val="00C76F3C"/>
    <w:rsid w:val="00C76F55"/>
    <w:rsid w:val="00C7718A"/>
    <w:rsid w:val="00C77D91"/>
    <w:rsid w:val="00C77FF1"/>
    <w:rsid w:val="00C806C3"/>
    <w:rsid w:val="00C80C0A"/>
    <w:rsid w:val="00C81036"/>
    <w:rsid w:val="00C8111C"/>
    <w:rsid w:val="00C81438"/>
    <w:rsid w:val="00C81778"/>
    <w:rsid w:val="00C8244E"/>
    <w:rsid w:val="00C82A3B"/>
    <w:rsid w:val="00C82F25"/>
    <w:rsid w:val="00C83736"/>
    <w:rsid w:val="00C83840"/>
    <w:rsid w:val="00C83F4F"/>
    <w:rsid w:val="00C843D9"/>
    <w:rsid w:val="00C84907"/>
    <w:rsid w:val="00C84F14"/>
    <w:rsid w:val="00C85210"/>
    <w:rsid w:val="00C86327"/>
    <w:rsid w:val="00C8650A"/>
    <w:rsid w:val="00C872C6"/>
    <w:rsid w:val="00C8756C"/>
    <w:rsid w:val="00C87A15"/>
    <w:rsid w:val="00C87A23"/>
    <w:rsid w:val="00C87D19"/>
    <w:rsid w:val="00C87E87"/>
    <w:rsid w:val="00C87F17"/>
    <w:rsid w:val="00C87F71"/>
    <w:rsid w:val="00C90082"/>
    <w:rsid w:val="00C9038A"/>
    <w:rsid w:val="00C90908"/>
    <w:rsid w:val="00C9230E"/>
    <w:rsid w:val="00C92608"/>
    <w:rsid w:val="00C93670"/>
    <w:rsid w:val="00C93848"/>
    <w:rsid w:val="00C93BE5"/>
    <w:rsid w:val="00C93EA7"/>
    <w:rsid w:val="00C9452E"/>
    <w:rsid w:val="00C9457D"/>
    <w:rsid w:val="00C949BA"/>
    <w:rsid w:val="00C94A4F"/>
    <w:rsid w:val="00C94ACA"/>
    <w:rsid w:val="00C950FE"/>
    <w:rsid w:val="00C95280"/>
    <w:rsid w:val="00C955FC"/>
    <w:rsid w:val="00C9588B"/>
    <w:rsid w:val="00C961DB"/>
    <w:rsid w:val="00C963D3"/>
    <w:rsid w:val="00C97030"/>
    <w:rsid w:val="00C97592"/>
    <w:rsid w:val="00CA02BC"/>
    <w:rsid w:val="00CA03F1"/>
    <w:rsid w:val="00CA05B8"/>
    <w:rsid w:val="00CA06C3"/>
    <w:rsid w:val="00CA0846"/>
    <w:rsid w:val="00CA08DD"/>
    <w:rsid w:val="00CA11AD"/>
    <w:rsid w:val="00CA148A"/>
    <w:rsid w:val="00CA16F3"/>
    <w:rsid w:val="00CA25E2"/>
    <w:rsid w:val="00CA262B"/>
    <w:rsid w:val="00CA288E"/>
    <w:rsid w:val="00CA2F5D"/>
    <w:rsid w:val="00CA30DD"/>
    <w:rsid w:val="00CA31E2"/>
    <w:rsid w:val="00CA43D2"/>
    <w:rsid w:val="00CA4638"/>
    <w:rsid w:val="00CA481B"/>
    <w:rsid w:val="00CA48E3"/>
    <w:rsid w:val="00CA49E8"/>
    <w:rsid w:val="00CA4A1E"/>
    <w:rsid w:val="00CA4AB1"/>
    <w:rsid w:val="00CA4C3F"/>
    <w:rsid w:val="00CA50CE"/>
    <w:rsid w:val="00CA546D"/>
    <w:rsid w:val="00CA567D"/>
    <w:rsid w:val="00CA5B64"/>
    <w:rsid w:val="00CA605B"/>
    <w:rsid w:val="00CA6447"/>
    <w:rsid w:val="00CA65F1"/>
    <w:rsid w:val="00CA67A8"/>
    <w:rsid w:val="00CA6B21"/>
    <w:rsid w:val="00CA6BC9"/>
    <w:rsid w:val="00CA76CA"/>
    <w:rsid w:val="00CA7D5A"/>
    <w:rsid w:val="00CB05EA"/>
    <w:rsid w:val="00CB1810"/>
    <w:rsid w:val="00CB1C87"/>
    <w:rsid w:val="00CB242F"/>
    <w:rsid w:val="00CB2906"/>
    <w:rsid w:val="00CB32CC"/>
    <w:rsid w:val="00CB35E2"/>
    <w:rsid w:val="00CB37DD"/>
    <w:rsid w:val="00CB3EDA"/>
    <w:rsid w:val="00CB450F"/>
    <w:rsid w:val="00CB4681"/>
    <w:rsid w:val="00CB4887"/>
    <w:rsid w:val="00CB4C2E"/>
    <w:rsid w:val="00CB4FD8"/>
    <w:rsid w:val="00CB509D"/>
    <w:rsid w:val="00CB54DC"/>
    <w:rsid w:val="00CB5629"/>
    <w:rsid w:val="00CB5E3F"/>
    <w:rsid w:val="00CB6175"/>
    <w:rsid w:val="00CB627C"/>
    <w:rsid w:val="00CB62E2"/>
    <w:rsid w:val="00CB6676"/>
    <w:rsid w:val="00CB66FC"/>
    <w:rsid w:val="00CB686F"/>
    <w:rsid w:val="00CB696B"/>
    <w:rsid w:val="00CB6A16"/>
    <w:rsid w:val="00CB7297"/>
    <w:rsid w:val="00CB730F"/>
    <w:rsid w:val="00CB7449"/>
    <w:rsid w:val="00CB77FC"/>
    <w:rsid w:val="00CB7BAA"/>
    <w:rsid w:val="00CC009B"/>
    <w:rsid w:val="00CC07F1"/>
    <w:rsid w:val="00CC0930"/>
    <w:rsid w:val="00CC10FF"/>
    <w:rsid w:val="00CC1D80"/>
    <w:rsid w:val="00CC2308"/>
    <w:rsid w:val="00CC24BD"/>
    <w:rsid w:val="00CC2725"/>
    <w:rsid w:val="00CC2F9F"/>
    <w:rsid w:val="00CC31D3"/>
    <w:rsid w:val="00CC3BB7"/>
    <w:rsid w:val="00CC3ED4"/>
    <w:rsid w:val="00CC3F8D"/>
    <w:rsid w:val="00CC47A8"/>
    <w:rsid w:val="00CC5281"/>
    <w:rsid w:val="00CC5A3A"/>
    <w:rsid w:val="00CC5C6A"/>
    <w:rsid w:val="00CC5F62"/>
    <w:rsid w:val="00CC6416"/>
    <w:rsid w:val="00CC6C01"/>
    <w:rsid w:val="00CC6FD4"/>
    <w:rsid w:val="00CC723F"/>
    <w:rsid w:val="00CC732F"/>
    <w:rsid w:val="00CC78F0"/>
    <w:rsid w:val="00CC7F86"/>
    <w:rsid w:val="00CD0A4F"/>
    <w:rsid w:val="00CD1044"/>
    <w:rsid w:val="00CD10FA"/>
    <w:rsid w:val="00CD1336"/>
    <w:rsid w:val="00CD1A0C"/>
    <w:rsid w:val="00CD1ABE"/>
    <w:rsid w:val="00CD1AFA"/>
    <w:rsid w:val="00CD1AFB"/>
    <w:rsid w:val="00CD1D91"/>
    <w:rsid w:val="00CD20D6"/>
    <w:rsid w:val="00CD212A"/>
    <w:rsid w:val="00CD34A0"/>
    <w:rsid w:val="00CD351C"/>
    <w:rsid w:val="00CD3660"/>
    <w:rsid w:val="00CD37F9"/>
    <w:rsid w:val="00CD3F76"/>
    <w:rsid w:val="00CD3FF4"/>
    <w:rsid w:val="00CD4157"/>
    <w:rsid w:val="00CD41E5"/>
    <w:rsid w:val="00CD464A"/>
    <w:rsid w:val="00CD5236"/>
    <w:rsid w:val="00CD53A7"/>
    <w:rsid w:val="00CD56C4"/>
    <w:rsid w:val="00CD5C12"/>
    <w:rsid w:val="00CD5E60"/>
    <w:rsid w:val="00CD6418"/>
    <w:rsid w:val="00CD6532"/>
    <w:rsid w:val="00CD65A5"/>
    <w:rsid w:val="00CD6944"/>
    <w:rsid w:val="00CD6EA9"/>
    <w:rsid w:val="00CD713D"/>
    <w:rsid w:val="00CD735E"/>
    <w:rsid w:val="00CD73B7"/>
    <w:rsid w:val="00CD740B"/>
    <w:rsid w:val="00CD7695"/>
    <w:rsid w:val="00CD76D3"/>
    <w:rsid w:val="00CD7994"/>
    <w:rsid w:val="00CD7DC5"/>
    <w:rsid w:val="00CD7E21"/>
    <w:rsid w:val="00CE013E"/>
    <w:rsid w:val="00CE020F"/>
    <w:rsid w:val="00CE02E9"/>
    <w:rsid w:val="00CE0B32"/>
    <w:rsid w:val="00CE0E6A"/>
    <w:rsid w:val="00CE202A"/>
    <w:rsid w:val="00CE2459"/>
    <w:rsid w:val="00CE2462"/>
    <w:rsid w:val="00CE3461"/>
    <w:rsid w:val="00CE46EB"/>
    <w:rsid w:val="00CE4BD1"/>
    <w:rsid w:val="00CE4E7D"/>
    <w:rsid w:val="00CE4E89"/>
    <w:rsid w:val="00CE5513"/>
    <w:rsid w:val="00CE571A"/>
    <w:rsid w:val="00CE5F66"/>
    <w:rsid w:val="00CE6354"/>
    <w:rsid w:val="00CE63D4"/>
    <w:rsid w:val="00CE6453"/>
    <w:rsid w:val="00CE65D7"/>
    <w:rsid w:val="00CE67A3"/>
    <w:rsid w:val="00CE767E"/>
    <w:rsid w:val="00CE77E2"/>
    <w:rsid w:val="00CE7885"/>
    <w:rsid w:val="00CF0225"/>
    <w:rsid w:val="00CF0C3A"/>
    <w:rsid w:val="00CF0CE9"/>
    <w:rsid w:val="00CF0F4A"/>
    <w:rsid w:val="00CF2145"/>
    <w:rsid w:val="00CF221F"/>
    <w:rsid w:val="00CF2392"/>
    <w:rsid w:val="00CF2AD0"/>
    <w:rsid w:val="00CF2FF1"/>
    <w:rsid w:val="00CF3320"/>
    <w:rsid w:val="00CF52A1"/>
    <w:rsid w:val="00CF56E0"/>
    <w:rsid w:val="00CF5AF9"/>
    <w:rsid w:val="00CF6B69"/>
    <w:rsid w:val="00CF72D4"/>
    <w:rsid w:val="00CF7509"/>
    <w:rsid w:val="00CF7AFF"/>
    <w:rsid w:val="00CF7D2A"/>
    <w:rsid w:val="00CF7E10"/>
    <w:rsid w:val="00D006E8"/>
    <w:rsid w:val="00D0088E"/>
    <w:rsid w:val="00D00B3F"/>
    <w:rsid w:val="00D012C6"/>
    <w:rsid w:val="00D014A9"/>
    <w:rsid w:val="00D017A7"/>
    <w:rsid w:val="00D0181D"/>
    <w:rsid w:val="00D01C6D"/>
    <w:rsid w:val="00D01C71"/>
    <w:rsid w:val="00D02170"/>
    <w:rsid w:val="00D021B3"/>
    <w:rsid w:val="00D023B0"/>
    <w:rsid w:val="00D023EA"/>
    <w:rsid w:val="00D027EC"/>
    <w:rsid w:val="00D03472"/>
    <w:rsid w:val="00D0359F"/>
    <w:rsid w:val="00D03F9D"/>
    <w:rsid w:val="00D04062"/>
    <w:rsid w:val="00D04116"/>
    <w:rsid w:val="00D0466B"/>
    <w:rsid w:val="00D04DE8"/>
    <w:rsid w:val="00D05414"/>
    <w:rsid w:val="00D058AF"/>
    <w:rsid w:val="00D05927"/>
    <w:rsid w:val="00D060B1"/>
    <w:rsid w:val="00D0615F"/>
    <w:rsid w:val="00D06570"/>
    <w:rsid w:val="00D073EE"/>
    <w:rsid w:val="00D079A0"/>
    <w:rsid w:val="00D07A3F"/>
    <w:rsid w:val="00D07CCF"/>
    <w:rsid w:val="00D07EA2"/>
    <w:rsid w:val="00D07F51"/>
    <w:rsid w:val="00D10C1F"/>
    <w:rsid w:val="00D1128A"/>
    <w:rsid w:val="00D11423"/>
    <w:rsid w:val="00D11C58"/>
    <w:rsid w:val="00D11D17"/>
    <w:rsid w:val="00D11DE0"/>
    <w:rsid w:val="00D11F0A"/>
    <w:rsid w:val="00D129CF"/>
    <w:rsid w:val="00D13023"/>
    <w:rsid w:val="00D131F6"/>
    <w:rsid w:val="00D134C0"/>
    <w:rsid w:val="00D1358F"/>
    <w:rsid w:val="00D1430F"/>
    <w:rsid w:val="00D1448E"/>
    <w:rsid w:val="00D14A9C"/>
    <w:rsid w:val="00D14B1D"/>
    <w:rsid w:val="00D16378"/>
    <w:rsid w:val="00D1691C"/>
    <w:rsid w:val="00D16C38"/>
    <w:rsid w:val="00D17409"/>
    <w:rsid w:val="00D17673"/>
    <w:rsid w:val="00D20443"/>
    <w:rsid w:val="00D209CF"/>
    <w:rsid w:val="00D20C32"/>
    <w:rsid w:val="00D20CF5"/>
    <w:rsid w:val="00D20EFC"/>
    <w:rsid w:val="00D2163D"/>
    <w:rsid w:val="00D21729"/>
    <w:rsid w:val="00D22DAC"/>
    <w:rsid w:val="00D23299"/>
    <w:rsid w:val="00D236B2"/>
    <w:rsid w:val="00D240B4"/>
    <w:rsid w:val="00D24508"/>
    <w:rsid w:val="00D24F28"/>
    <w:rsid w:val="00D25213"/>
    <w:rsid w:val="00D253E9"/>
    <w:rsid w:val="00D25B00"/>
    <w:rsid w:val="00D26276"/>
    <w:rsid w:val="00D2749F"/>
    <w:rsid w:val="00D27850"/>
    <w:rsid w:val="00D300D6"/>
    <w:rsid w:val="00D302B9"/>
    <w:rsid w:val="00D30988"/>
    <w:rsid w:val="00D30AD9"/>
    <w:rsid w:val="00D31E8A"/>
    <w:rsid w:val="00D31EEF"/>
    <w:rsid w:val="00D32169"/>
    <w:rsid w:val="00D324E6"/>
    <w:rsid w:val="00D328A8"/>
    <w:rsid w:val="00D3294A"/>
    <w:rsid w:val="00D331D1"/>
    <w:rsid w:val="00D3336D"/>
    <w:rsid w:val="00D33469"/>
    <w:rsid w:val="00D339AC"/>
    <w:rsid w:val="00D34424"/>
    <w:rsid w:val="00D34A47"/>
    <w:rsid w:val="00D34D5C"/>
    <w:rsid w:val="00D3502F"/>
    <w:rsid w:val="00D35676"/>
    <w:rsid w:val="00D3570E"/>
    <w:rsid w:val="00D36045"/>
    <w:rsid w:val="00D3636D"/>
    <w:rsid w:val="00D365C2"/>
    <w:rsid w:val="00D36655"/>
    <w:rsid w:val="00D368B8"/>
    <w:rsid w:val="00D41B88"/>
    <w:rsid w:val="00D424D9"/>
    <w:rsid w:val="00D42B94"/>
    <w:rsid w:val="00D42E32"/>
    <w:rsid w:val="00D4304F"/>
    <w:rsid w:val="00D43337"/>
    <w:rsid w:val="00D43567"/>
    <w:rsid w:val="00D4378F"/>
    <w:rsid w:val="00D43949"/>
    <w:rsid w:val="00D43DA9"/>
    <w:rsid w:val="00D43DED"/>
    <w:rsid w:val="00D43E98"/>
    <w:rsid w:val="00D44141"/>
    <w:rsid w:val="00D441D2"/>
    <w:rsid w:val="00D442BB"/>
    <w:rsid w:val="00D44380"/>
    <w:rsid w:val="00D44755"/>
    <w:rsid w:val="00D44A9F"/>
    <w:rsid w:val="00D44BED"/>
    <w:rsid w:val="00D457D9"/>
    <w:rsid w:val="00D458E5"/>
    <w:rsid w:val="00D4603B"/>
    <w:rsid w:val="00D460C8"/>
    <w:rsid w:val="00D461E3"/>
    <w:rsid w:val="00D462C7"/>
    <w:rsid w:val="00D467CA"/>
    <w:rsid w:val="00D46BC1"/>
    <w:rsid w:val="00D47615"/>
    <w:rsid w:val="00D47AC4"/>
    <w:rsid w:val="00D47BCF"/>
    <w:rsid w:val="00D47C41"/>
    <w:rsid w:val="00D47D14"/>
    <w:rsid w:val="00D50512"/>
    <w:rsid w:val="00D5062C"/>
    <w:rsid w:val="00D506A9"/>
    <w:rsid w:val="00D50F00"/>
    <w:rsid w:val="00D510A1"/>
    <w:rsid w:val="00D513EE"/>
    <w:rsid w:val="00D5153A"/>
    <w:rsid w:val="00D516A0"/>
    <w:rsid w:val="00D5174D"/>
    <w:rsid w:val="00D52070"/>
    <w:rsid w:val="00D52603"/>
    <w:rsid w:val="00D5260B"/>
    <w:rsid w:val="00D52914"/>
    <w:rsid w:val="00D529C9"/>
    <w:rsid w:val="00D52AA8"/>
    <w:rsid w:val="00D53635"/>
    <w:rsid w:val="00D53C0E"/>
    <w:rsid w:val="00D53DF3"/>
    <w:rsid w:val="00D54331"/>
    <w:rsid w:val="00D5461E"/>
    <w:rsid w:val="00D546AF"/>
    <w:rsid w:val="00D54B85"/>
    <w:rsid w:val="00D5502E"/>
    <w:rsid w:val="00D5555B"/>
    <w:rsid w:val="00D55BDB"/>
    <w:rsid w:val="00D56275"/>
    <w:rsid w:val="00D567AB"/>
    <w:rsid w:val="00D56DF4"/>
    <w:rsid w:val="00D60860"/>
    <w:rsid w:val="00D60887"/>
    <w:rsid w:val="00D60DDE"/>
    <w:rsid w:val="00D612C1"/>
    <w:rsid w:val="00D61407"/>
    <w:rsid w:val="00D614AB"/>
    <w:rsid w:val="00D6161C"/>
    <w:rsid w:val="00D61F02"/>
    <w:rsid w:val="00D61FB5"/>
    <w:rsid w:val="00D621DB"/>
    <w:rsid w:val="00D627D2"/>
    <w:rsid w:val="00D62C1C"/>
    <w:rsid w:val="00D633E4"/>
    <w:rsid w:val="00D63A45"/>
    <w:rsid w:val="00D63D0E"/>
    <w:rsid w:val="00D64547"/>
    <w:rsid w:val="00D645D6"/>
    <w:rsid w:val="00D646B0"/>
    <w:rsid w:val="00D65202"/>
    <w:rsid w:val="00D65494"/>
    <w:rsid w:val="00D65FE3"/>
    <w:rsid w:val="00D668AA"/>
    <w:rsid w:val="00D66D6F"/>
    <w:rsid w:val="00D670A7"/>
    <w:rsid w:val="00D67F2A"/>
    <w:rsid w:val="00D706F7"/>
    <w:rsid w:val="00D70F9B"/>
    <w:rsid w:val="00D71704"/>
    <w:rsid w:val="00D7182A"/>
    <w:rsid w:val="00D71C6D"/>
    <w:rsid w:val="00D71D82"/>
    <w:rsid w:val="00D71EF8"/>
    <w:rsid w:val="00D723A8"/>
    <w:rsid w:val="00D72E91"/>
    <w:rsid w:val="00D7308E"/>
    <w:rsid w:val="00D73964"/>
    <w:rsid w:val="00D73C40"/>
    <w:rsid w:val="00D74214"/>
    <w:rsid w:val="00D74624"/>
    <w:rsid w:val="00D74CFF"/>
    <w:rsid w:val="00D750EE"/>
    <w:rsid w:val="00D75138"/>
    <w:rsid w:val="00D7554B"/>
    <w:rsid w:val="00D762CD"/>
    <w:rsid w:val="00D7643D"/>
    <w:rsid w:val="00D7677B"/>
    <w:rsid w:val="00D7796E"/>
    <w:rsid w:val="00D77CE5"/>
    <w:rsid w:val="00D80668"/>
    <w:rsid w:val="00D8084F"/>
    <w:rsid w:val="00D80BAB"/>
    <w:rsid w:val="00D80FC4"/>
    <w:rsid w:val="00D8125A"/>
    <w:rsid w:val="00D8161A"/>
    <w:rsid w:val="00D82001"/>
    <w:rsid w:val="00D820D3"/>
    <w:rsid w:val="00D8210F"/>
    <w:rsid w:val="00D82F24"/>
    <w:rsid w:val="00D8306D"/>
    <w:rsid w:val="00D83728"/>
    <w:rsid w:val="00D83B50"/>
    <w:rsid w:val="00D845C5"/>
    <w:rsid w:val="00D84671"/>
    <w:rsid w:val="00D84EE3"/>
    <w:rsid w:val="00D84F74"/>
    <w:rsid w:val="00D84FDA"/>
    <w:rsid w:val="00D862E4"/>
    <w:rsid w:val="00D86743"/>
    <w:rsid w:val="00D8747C"/>
    <w:rsid w:val="00D8748A"/>
    <w:rsid w:val="00D875C4"/>
    <w:rsid w:val="00D878F6"/>
    <w:rsid w:val="00D9004B"/>
    <w:rsid w:val="00D9010D"/>
    <w:rsid w:val="00D90854"/>
    <w:rsid w:val="00D9105D"/>
    <w:rsid w:val="00D91E67"/>
    <w:rsid w:val="00D922B6"/>
    <w:rsid w:val="00D925B9"/>
    <w:rsid w:val="00D928FF"/>
    <w:rsid w:val="00D937B3"/>
    <w:rsid w:val="00D9466F"/>
    <w:rsid w:val="00D94C9C"/>
    <w:rsid w:val="00D977A9"/>
    <w:rsid w:val="00DA01A5"/>
    <w:rsid w:val="00DA0375"/>
    <w:rsid w:val="00DA04DD"/>
    <w:rsid w:val="00DA055D"/>
    <w:rsid w:val="00DA0633"/>
    <w:rsid w:val="00DA095B"/>
    <w:rsid w:val="00DA0BC0"/>
    <w:rsid w:val="00DA19E3"/>
    <w:rsid w:val="00DA1CC5"/>
    <w:rsid w:val="00DA1F47"/>
    <w:rsid w:val="00DA2748"/>
    <w:rsid w:val="00DA3234"/>
    <w:rsid w:val="00DA34A2"/>
    <w:rsid w:val="00DA378A"/>
    <w:rsid w:val="00DA3FF4"/>
    <w:rsid w:val="00DA51E0"/>
    <w:rsid w:val="00DA538E"/>
    <w:rsid w:val="00DA5401"/>
    <w:rsid w:val="00DA54AF"/>
    <w:rsid w:val="00DA5904"/>
    <w:rsid w:val="00DA5F18"/>
    <w:rsid w:val="00DA5FA8"/>
    <w:rsid w:val="00DA6C7B"/>
    <w:rsid w:val="00DA7889"/>
    <w:rsid w:val="00DA7FCF"/>
    <w:rsid w:val="00DB019D"/>
    <w:rsid w:val="00DB0237"/>
    <w:rsid w:val="00DB03F1"/>
    <w:rsid w:val="00DB05F1"/>
    <w:rsid w:val="00DB0612"/>
    <w:rsid w:val="00DB066F"/>
    <w:rsid w:val="00DB0A71"/>
    <w:rsid w:val="00DB15A7"/>
    <w:rsid w:val="00DB177F"/>
    <w:rsid w:val="00DB2001"/>
    <w:rsid w:val="00DB26FA"/>
    <w:rsid w:val="00DB2A9F"/>
    <w:rsid w:val="00DB2AC7"/>
    <w:rsid w:val="00DB2B5F"/>
    <w:rsid w:val="00DB2B74"/>
    <w:rsid w:val="00DB2B77"/>
    <w:rsid w:val="00DB3B47"/>
    <w:rsid w:val="00DB490A"/>
    <w:rsid w:val="00DB5194"/>
    <w:rsid w:val="00DB58B5"/>
    <w:rsid w:val="00DB60AB"/>
    <w:rsid w:val="00DB60FF"/>
    <w:rsid w:val="00DB6E23"/>
    <w:rsid w:val="00DB7336"/>
    <w:rsid w:val="00DB7B65"/>
    <w:rsid w:val="00DB7F86"/>
    <w:rsid w:val="00DC0769"/>
    <w:rsid w:val="00DC0C0F"/>
    <w:rsid w:val="00DC106E"/>
    <w:rsid w:val="00DC1949"/>
    <w:rsid w:val="00DC29F4"/>
    <w:rsid w:val="00DC2F2E"/>
    <w:rsid w:val="00DC320B"/>
    <w:rsid w:val="00DC3376"/>
    <w:rsid w:val="00DC3519"/>
    <w:rsid w:val="00DC3624"/>
    <w:rsid w:val="00DC36C2"/>
    <w:rsid w:val="00DC3A8E"/>
    <w:rsid w:val="00DC3B25"/>
    <w:rsid w:val="00DC4442"/>
    <w:rsid w:val="00DC4469"/>
    <w:rsid w:val="00DC469D"/>
    <w:rsid w:val="00DC4727"/>
    <w:rsid w:val="00DC480F"/>
    <w:rsid w:val="00DC56D9"/>
    <w:rsid w:val="00DC5A81"/>
    <w:rsid w:val="00DC5F52"/>
    <w:rsid w:val="00DC70A7"/>
    <w:rsid w:val="00DC717D"/>
    <w:rsid w:val="00DD0960"/>
    <w:rsid w:val="00DD0A0C"/>
    <w:rsid w:val="00DD16D4"/>
    <w:rsid w:val="00DD1DDE"/>
    <w:rsid w:val="00DD24A2"/>
    <w:rsid w:val="00DD3990"/>
    <w:rsid w:val="00DD3A40"/>
    <w:rsid w:val="00DD4351"/>
    <w:rsid w:val="00DD47D6"/>
    <w:rsid w:val="00DD48A8"/>
    <w:rsid w:val="00DD4F50"/>
    <w:rsid w:val="00DD56CD"/>
    <w:rsid w:val="00DD5FF3"/>
    <w:rsid w:val="00DD616A"/>
    <w:rsid w:val="00DD62D8"/>
    <w:rsid w:val="00DD6314"/>
    <w:rsid w:val="00DD6D04"/>
    <w:rsid w:val="00DD6DB4"/>
    <w:rsid w:val="00DD74CD"/>
    <w:rsid w:val="00DD7878"/>
    <w:rsid w:val="00DD7DC2"/>
    <w:rsid w:val="00DE0883"/>
    <w:rsid w:val="00DE0D02"/>
    <w:rsid w:val="00DE111E"/>
    <w:rsid w:val="00DE1B9F"/>
    <w:rsid w:val="00DE224D"/>
    <w:rsid w:val="00DE24B1"/>
    <w:rsid w:val="00DE2A31"/>
    <w:rsid w:val="00DE3154"/>
    <w:rsid w:val="00DE3254"/>
    <w:rsid w:val="00DE3A78"/>
    <w:rsid w:val="00DE3F4A"/>
    <w:rsid w:val="00DE46E1"/>
    <w:rsid w:val="00DE4824"/>
    <w:rsid w:val="00DE4846"/>
    <w:rsid w:val="00DE4B9A"/>
    <w:rsid w:val="00DE5525"/>
    <w:rsid w:val="00DE58EE"/>
    <w:rsid w:val="00DE5C6E"/>
    <w:rsid w:val="00DE644E"/>
    <w:rsid w:val="00DE6BB7"/>
    <w:rsid w:val="00DE7361"/>
    <w:rsid w:val="00DF03F3"/>
    <w:rsid w:val="00DF04EA"/>
    <w:rsid w:val="00DF0976"/>
    <w:rsid w:val="00DF0C14"/>
    <w:rsid w:val="00DF12C7"/>
    <w:rsid w:val="00DF162F"/>
    <w:rsid w:val="00DF1F15"/>
    <w:rsid w:val="00DF266E"/>
    <w:rsid w:val="00DF2809"/>
    <w:rsid w:val="00DF2EED"/>
    <w:rsid w:val="00DF3303"/>
    <w:rsid w:val="00DF3EFB"/>
    <w:rsid w:val="00DF3F28"/>
    <w:rsid w:val="00DF4A6C"/>
    <w:rsid w:val="00DF4D97"/>
    <w:rsid w:val="00DF50DD"/>
    <w:rsid w:val="00DF56CB"/>
    <w:rsid w:val="00DF573F"/>
    <w:rsid w:val="00DF5D86"/>
    <w:rsid w:val="00DF60C1"/>
    <w:rsid w:val="00DF60FD"/>
    <w:rsid w:val="00DF6391"/>
    <w:rsid w:val="00DF68E6"/>
    <w:rsid w:val="00DF6A5A"/>
    <w:rsid w:val="00DF6D06"/>
    <w:rsid w:val="00DF73D0"/>
    <w:rsid w:val="00DF7689"/>
    <w:rsid w:val="00DF7FDF"/>
    <w:rsid w:val="00E0005E"/>
    <w:rsid w:val="00E000A4"/>
    <w:rsid w:val="00E00959"/>
    <w:rsid w:val="00E0139F"/>
    <w:rsid w:val="00E01A3A"/>
    <w:rsid w:val="00E01F05"/>
    <w:rsid w:val="00E02868"/>
    <w:rsid w:val="00E02BED"/>
    <w:rsid w:val="00E031D1"/>
    <w:rsid w:val="00E032AA"/>
    <w:rsid w:val="00E03A66"/>
    <w:rsid w:val="00E0413E"/>
    <w:rsid w:val="00E04566"/>
    <w:rsid w:val="00E0460C"/>
    <w:rsid w:val="00E0482D"/>
    <w:rsid w:val="00E051AC"/>
    <w:rsid w:val="00E05F01"/>
    <w:rsid w:val="00E06E2F"/>
    <w:rsid w:val="00E0750C"/>
    <w:rsid w:val="00E07957"/>
    <w:rsid w:val="00E07B36"/>
    <w:rsid w:val="00E10317"/>
    <w:rsid w:val="00E10AB5"/>
    <w:rsid w:val="00E110B3"/>
    <w:rsid w:val="00E11353"/>
    <w:rsid w:val="00E1156C"/>
    <w:rsid w:val="00E11908"/>
    <w:rsid w:val="00E11D8C"/>
    <w:rsid w:val="00E11ECF"/>
    <w:rsid w:val="00E11F7D"/>
    <w:rsid w:val="00E125F6"/>
    <w:rsid w:val="00E1280A"/>
    <w:rsid w:val="00E128BD"/>
    <w:rsid w:val="00E12A8F"/>
    <w:rsid w:val="00E12C00"/>
    <w:rsid w:val="00E130B5"/>
    <w:rsid w:val="00E136A4"/>
    <w:rsid w:val="00E13A17"/>
    <w:rsid w:val="00E1444B"/>
    <w:rsid w:val="00E145ED"/>
    <w:rsid w:val="00E14886"/>
    <w:rsid w:val="00E149F8"/>
    <w:rsid w:val="00E14C56"/>
    <w:rsid w:val="00E14D45"/>
    <w:rsid w:val="00E150D7"/>
    <w:rsid w:val="00E15617"/>
    <w:rsid w:val="00E15800"/>
    <w:rsid w:val="00E15899"/>
    <w:rsid w:val="00E15E1A"/>
    <w:rsid w:val="00E16328"/>
    <w:rsid w:val="00E1632E"/>
    <w:rsid w:val="00E169B8"/>
    <w:rsid w:val="00E16D3A"/>
    <w:rsid w:val="00E17786"/>
    <w:rsid w:val="00E17B86"/>
    <w:rsid w:val="00E17FAA"/>
    <w:rsid w:val="00E20653"/>
    <w:rsid w:val="00E20915"/>
    <w:rsid w:val="00E20D59"/>
    <w:rsid w:val="00E212B8"/>
    <w:rsid w:val="00E2199D"/>
    <w:rsid w:val="00E21FBF"/>
    <w:rsid w:val="00E22012"/>
    <w:rsid w:val="00E22D23"/>
    <w:rsid w:val="00E22F79"/>
    <w:rsid w:val="00E230D3"/>
    <w:rsid w:val="00E234B7"/>
    <w:rsid w:val="00E23B2F"/>
    <w:rsid w:val="00E242AE"/>
    <w:rsid w:val="00E24511"/>
    <w:rsid w:val="00E24964"/>
    <w:rsid w:val="00E25376"/>
    <w:rsid w:val="00E25413"/>
    <w:rsid w:val="00E25539"/>
    <w:rsid w:val="00E256DF"/>
    <w:rsid w:val="00E25716"/>
    <w:rsid w:val="00E25901"/>
    <w:rsid w:val="00E2593C"/>
    <w:rsid w:val="00E26454"/>
    <w:rsid w:val="00E26491"/>
    <w:rsid w:val="00E26526"/>
    <w:rsid w:val="00E27117"/>
    <w:rsid w:val="00E275CD"/>
    <w:rsid w:val="00E2787B"/>
    <w:rsid w:val="00E27C20"/>
    <w:rsid w:val="00E27C58"/>
    <w:rsid w:val="00E27D1A"/>
    <w:rsid w:val="00E27FEB"/>
    <w:rsid w:val="00E30297"/>
    <w:rsid w:val="00E30E01"/>
    <w:rsid w:val="00E3119E"/>
    <w:rsid w:val="00E312AD"/>
    <w:rsid w:val="00E31620"/>
    <w:rsid w:val="00E31FBD"/>
    <w:rsid w:val="00E3220A"/>
    <w:rsid w:val="00E3318D"/>
    <w:rsid w:val="00E331A2"/>
    <w:rsid w:val="00E33FC4"/>
    <w:rsid w:val="00E33FDC"/>
    <w:rsid w:val="00E341AB"/>
    <w:rsid w:val="00E348C2"/>
    <w:rsid w:val="00E35082"/>
    <w:rsid w:val="00E35387"/>
    <w:rsid w:val="00E35603"/>
    <w:rsid w:val="00E359CD"/>
    <w:rsid w:val="00E36682"/>
    <w:rsid w:val="00E36683"/>
    <w:rsid w:val="00E36CF4"/>
    <w:rsid w:val="00E37AEF"/>
    <w:rsid w:val="00E37C53"/>
    <w:rsid w:val="00E37EBB"/>
    <w:rsid w:val="00E37FBA"/>
    <w:rsid w:val="00E4021B"/>
    <w:rsid w:val="00E40384"/>
    <w:rsid w:val="00E40B23"/>
    <w:rsid w:val="00E40FAC"/>
    <w:rsid w:val="00E410C7"/>
    <w:rsid w:val="00E41308"/>
    <w:rsid w:val="00E4169E"/>
    <w:rsid w:val="00E416C7"/>
    <w:rsid w:val="00E41B31"/>
    <w:rsid w:val="00E42394"/>
    <w:rsid w:val="00E424CD"/>
    <w:rsid w:val="00E4269D"/>
    <w:rsid w:val="00E4278B"/>
    <w:rsid w:val="00E43006"/>
    <w:rsid w:val="00E4357B"/>
    <w:rsid w:val="00E43FD8"/>
    <w:rsid w:val="00E441A5"/>
    <w:rsid w:val="00E4427A"/>
    <w:rsid w:val="00E4428F"/>
    <w:rsid w:val="00E44341"/>
    <w:rsid w:val="00E44B84"/>
    <w:rsid w:val="00E45418"/>
    <w:rsid w:val="00E45F68"/>
    <w:rsid w:val="00E46040"/>
    <w:rsid w:val="00E46331"/>
    <w:rsid w:val="00E46551"/>
    <w:rsid w:val="00E4785D"/>
    <w:rsid w:val="00E50736"/>
    <w:rsid w:val="00E50797"/>
    <w:rsid w:val="00E50B83"/>
    <w:rsid w:val="00E51986"/>
    <w:rsid w:val="00E51A82"/>
    <w:rsid w:val="00E51BA2"/>
    <w:rsid w:val="00E51F02"/>
    <w:rsid w:val="00E52A29"/>
    <w:rsid w:val="00E52E97"/>
    <w:rsid w:val="00E5305E"/>
    <w:rsid w:val="00E5335A"/>
    <w:rsid w:val="00E5349B"/>
    <w:rsid w:val="00E536D8"/>
    <w:rsid w:val="00E539BB"/>
    <w:rsid w:val="00E54001"/>
    <w:rsid w:val="00E5429A"/>
    <w:rsid w:val="00E54733"/>
    <w:rsid w:val="00E548F6"/>
    <w:rsid w:val="00E54BC4"/>
    <w:rsid w:val="00E54C85"/>
    <w:rsid w:val="00E557D8"/>
    <w:rsid w:val="00E55862"/>
    <w:rsid w:val="00E55B4A"/>
    <w:rsid w:val="00E561FA"/>
    <w:rsid w:val="00E566FF"/>
    <w:rsid w:val="00E56964"/>
    <w:rsid w:val="00E56EF5"/>
    <w:rsid w:val="00E5740D"/>
    <w:rsid w:val="00E575F6"/>
    <w:rsid w:val="00E5780E"/>
    <w:rsid w:val="00E57ED8"/>
    <w:rsid w:val="00E60022"/>
    <w:rsid w:val="00E6019C"/>
    <w:rsid w:val="00E60517"/>
    <w:rsid w:val="00E60884"/>
    <w:rsid w:val="00E616D8"/>
    <w:rsid w:val="00E61722"/>
    <w:rsid w:val="00E618E1"/>
    <w:rsid w:val="00E61CCD"/>
    <w:rsid w:val="00E62A84"/>
    <w:rsid w:val="00E6301D"/>
    <w:rsid w:val="00E63510"/>
    <w:rsid w:val="00E635C4"/>
    <w:rsid w:val="00E63C97"/>
    <w:rsid w:val="00E6406E"/>
    <w:rsid w:val="00E640EF"/>
    <w:rsid w:val="00E64492"/>
    <w:rsid w:val="00E645F4"/>
    <w:rsid w:val="00E64C35"/>
    <w:rsid w:val="00E64CD8"/>
    <w:rsid w:val="00E6562C"/>
    <w:rsid w:val="00E6576A"/>
    <w:rsid w:val="00E658F8"/>
    <w:rsid w:val="00E6685E"/>
    <w:rsid w:val="00E6688D"/>
    <w:rsid w:val="00E66B97"/>
    <w:rsid w:val="00E673DE"/>
    <w:rsid w:val="00E67831"/>
    <w:rsid w:val="00E67B23"/>
    <w:rsid w:val="00E67B54"/>
    <w:rsid w:val="00E7000A"/>
    <w:rsid w:val="00E70CC1"/>
    <w:rsid w:val="00E718B7"/>
    <w:rsid w:val="00E7234D"/>
    <w:rsid w:val="00E725F7"/>
    <w:rsid w:val="00E72BDB"/>
    <w:rsid w:val="00E7303F"/>
    <w:rsid w:val="00E73205"/>
    <w:rsid w:val="00E73702"/>
    <w:rsid w:val="00E737CE"/>
    <w:rsid w:val="00E743AB"/>
    <w:rsid w:val="00E744F6"/>
    <w:rsid w:val="00E747C7"/>
    <w:rsid w:val="00E747F4"/>
    <w:rsid w:val="00E74CA4"/>
    <w:rsid w:val="00E74E45"/>
    <w:rsid w:val="00E74F7D"/>
    <w:rsid w:val="00E753BD"/>
    <w:rsid w:val="00E75813"/>
    <w:rsid w:val="00E758BE"/>
    <w:rsid w:val="00E7618E"/>
    <w:rsid w:val="00E76484"/>
    <w:rsid w:val="00E76953"/>
    <w:rsid w:val="00E769A6"/>
    <w:rsid w:val="00E76E89"/>
    <w:rsid w:val="00E77260"/>
    <w:rsid w:val="00E77690"/>
    <w:rsid w:val="00E778BC"/>
    <w:rsid w:val="00E77C81"/>
    <w:rsid w:val="00E77CD8"/>
    <w:rsid w:val="00E77F63"/>
    <w:rsid w:val="00E80F9B"/>
    <w:rsid w:val="00E8132D"/>
    <w:rsid w:val="00E81E14"/>
    <w:rsid w:val="00E82073"/>
    <w:rsid w:val="00E826E0"/>
    <w:rsid w:val="00E82A61"/>
    <w:rsid w:val="00E83391"/>
    <w:rsid w:val="00E83AE9"/>
    <w:rsid w:val="00E842CB"/>
    <w:rsid w:val="00E8535B"/>
    <w:rsid w:val="00E856AB"/>
    <w:rsid w:val="00E85ADB"/>
    <w:rsid w:val="00E86870"/>
    <w:rsid w:val="00E8687F"/>
    <w:rsid w:val="00E86BC5"/>
    <w:rsid w:val="00E8706F"/>
    <w:rsid w:val="00E870D3"/>
    <w:rsid w:val="00E873D4"/>
    <w:rsid w:val="00E87D45"/>
    <w:rsid w:val="00E9062B"/>
    <w:rsid w:val="00E9093C"/>
    <w:rsid w:val="00E90DCB"/>
    <w:rsid w:val="00E90F75"/>
    <w:rsid w:val="00E91464"/>
    <w:rsid w:val="00E91688"/>
    <w:rsid w:val="00E9349C"/>
    <w:rsid w:val="00E9371A"/>
    <w:rsid w:val="00E93793"/>
    <w:rsid w:val="00E93C0A"/>
    <w:rsid w:val="00E93D4A"/>
    <w:rsid w:val="00E93DED"/>
    <w:rsid w:val="00E9460F"/>
    <w:rsid w:val="00E94A97"/>
    <w:rsid w:val="00E94FEA"/>
    <w:rsid w:val="00E950B9"/>
    <w:rsid w:val="00E95EB2"/>
    <w:rsid w:val="00E9616A"/>
    <w:rsid w:val="00E964E9"/>
    <w:rsid w:val="00E96607"/>
    <w:rsid w:val="00E9690D"/>
    <w:rsid w:val="00E96C68"/>
    <w:rsid w:val="00E972F3"/>
    <w:rsid w:val="00E973B9"/>
    <w:rsid w:val="00EA036A"/>
    <w:rsid w:val="00EA0C94"/>
    <w:rsid w:val="00EA0C99"/>
    <w:rsid w:val="00EA1DE8"/>
    <w:rsid w:val="00EA20DC"/>
    <w:rsid w:val="00EA2640"/>
    <w:rsid w:val="00EA28C8"/>
    <w:rsid w:val="00EA2AB3"/>
    <w:rsid w:val="00EA2DCF"/>
    <w:rsid w:val="00EA2F87"/>
    <w:rsid w:val="00EA31BC"/>
    <w:rsid w:val="00EA37C8"/>
    <w:rsid w:val="00EA48AA"/>
    <w:rsid w:val="00EA494C"/>
    <w:rsid w:val="00EA4B93"/>
    <w:rsid w:val="00EA4C95"/>
    <w:rsid w:val="00EA5717"/>
    <w:rsid w:val="00EA58A3"/>
    <w:rsid w:val="00EA5FB5"/>
    <w:rsid w:val="00EA5FE3"/>
    <w:rsid w:val="00EA6191"/>
    <w:rsid w:val="00EA6699"/>
    <w:rsid w:val="00EA66AE"/>
    <w:rsid w:val="00EA67E3"/>
    <w:rsid w:val="00EA6850"/>
    <w:rsid w:val="00EA7391"/>
    <w:rsid w:val="00EA7397"/>
    <w:rsid w:val="00EA7874"/>
    <w:rsid w:val="00EB018E"/>
    <w:rsid w:val="00EB039B"/>
    <w:rsid w:val="00EB061C"/>
    <w:rsid w:val="00EB0D0B"/>
    <w:rsid w:val="00EB0D70"/>
    <w:rsid w:val="00EB1141"/>
    <w:rsid w:val="00EB18EF"/>
    <w:rsid w:val="00EB1CA2"/>
    <w:rsid w:val="00EB1DA2"/>
    <w:rsid w:val="00EB1ECF"/>
    <w:rsid w:val="00EB1FEC"/>
    <w:rsid w:val="00EB244C"/>
    <w:rsid w:val="00EB30A7"/>
    <w:rsid w:val="00EB3502"/>
    <w:rsid w:val="00EB3B9C"/>
    <w:rsid w:val="00EB3DF7"/>
    <w:rsid w:val="00EB45DB"/>
    <w:rsid w:val="00EB49F8"/>
    <w:rsid w:val="00EB5550"/>
    <w:rsid w:val="00EB5ECE"/>
    <w:rsid w:val="00EB6131"/>
    <w:rsid w:val="00EB6AC1"/>
    <w:rsid w:val="00EB7873"/>
    <w:rsid w:val="00EB78C8"/>
    <w:rsid w:val="00EB79A3"/>
    <w:rsid w:val="00EC00E3"/>
    <w:rsid w:val="00EC025A"/>
    <w:rsid w:val="00EC046A"/>
    <w:rsid w:val="00EC060B"/>
    <w:rsid w:val="00EC09AB"/>
    <w:rsid w:val="00EC0D11"/>
    <w:rsid w:val="00EC1706"/>
    <w:rsid w:val="00EC1C3C"/>
    <w:rsid w:val="00EC2103"/>
    <w:rsid w:val="00EC271B"/>
    <w:rsid w:val="00EC32AE"/>
    <w:rsid w:val="00EC3600"/>
    <w:rsid w:val="00EC3772"/>
    <w:rsid w:val="00EC3B25"/>
    <w:rsid w:val="00EC3BD9"/>
    <w:rsid w:val="00EC4910"/>
    <w:rsid w:val="00EC4A22"/>
    <w:rsid w:val="00EC4ACE"/>
    <w:rsid w:val="00EC55A3"/>
    <w:rsid w:val="00EC5755"/>
    <w:rsid w:val="00EC591B"/>
    <w:rsid w:val="00EC5A33"/>
    <w:rsid w:val="00EC5A37"/>
    <w:rsid w:val="00EC5B68"/>
    <w:rsid w:val="00EC6524"/>
    <w:rsid w:val="00EC6DFC"/>
    <w:rsid w:val="00EC77BD"/>
    <w:rsid w:val="00ED0293"/>
    <w:rsid w:val="00ED02F5"/>
    <w:rsid w:val="00ED041A"/>
    <w:rsid w:val="00ED09B0"/>
    <w:rsid w:val="00ED0A5F"/>
    <w:rsid w:val="00ED136E"/>
    <w:rsid w:val="00ED1465"/>
    <w:rsid w:val="00ED1840"/>
    <w:rsid w:val="00ED1AF2"/>
    <w:rsid w:val="00ED1FF4"/>
    <w:rsid w:val="00ED21C2"/>
    <w:rsid w:val="00ED2323"/>
    <w:rsid w:val="00ED26E0"/>
    <w:rsid w:val="00ED28ED"/>
    <w:rsid w:val="00ED2DBE"/>
    <w:rsid w:val="00ED35A8"/>
    <w:rsid w:val="00ED383D"/>
    <w:rsid w:val="00ED4011"/>
    <w:rsid w:val="00ED429C"/>
    <w:rsid w:val="00ED4313"/>
    <w:rsid w:val="00ED46B8"/>
    <w:rsid w:val="00ED4D9A"/>
    <w:rsid w:val="00ED50CE"/>
    <w:rsid w:val="00ED597C"/>
    <w:rsid w:val="00ED5ACC"/>
    <w:rsid w:val="00ED5F11"/>
    <w:rsid w:val="00ED5FFF"/>
    <w:rsid w:val="00ED6035"/>
    <w:rsid w:val="00ED63AC"/>
    <w:rsid w:val="00ED6474"/>
    <w:rsid w:val="00ED64CF"/>
    <w:rsid w:val="00ED6BAA"/>
    <w:rsid w:val="00EE0541"/>
    <w:rsid w:val="00EE1558"/>
    <w:rsid w:val="00EE18CF"/>
    <w:rsid w:val="00EE202C"/>
    <w:rsid w:val="00EE209D"/>
    <w:rsid w:val="00EE2BCF"/>
    <w:rsid w:val="00EE380F"/>
    <w:rsid w:val="00EE42E7"/>
    <w:rsid w:val="00EE4561"/>
    <w:rsid w:val="00EE4A8F"/>
    <w:rsid w:val="00EE4AC8"/>
    <w:rsid w:val="00EE4D15"/>
    <w:rsid w:val="00EE4E02"/>
    <w:rsid w:val="00EE4FF7"/>
    <w:rsid w:val="00EE51A4"/>
    <w:rsid w:val="00EE56EF"/>
    <w:rsid w:val="00EE5E36"/>
    <w:rsid w:val="00EE65AA"/>
    <w:rsid w:val="00EE68C0"/>
    <w:rsid w:val="00EE6EA8"/>
    <w:rsid w:val="00EE71D9"/>
    <w:rsid w:val="00EE72EA"/>
    <w:rsid w:val="00EE7D64"/>
    <w:rsid w:val="00EF09D7"/>
    <w:rsid w:val="00EF1960"/>
    <w:rsid w:val="00EF1A80"/>
    <w:rsid w:val="00EF1F55"/>
    <w:rsid w:val="00EF248C"/>
    <w:rsid w:val="00EF2545"/>
    <w:rsid w:val="00EF2AE2"/>
    <w:rsid w:val="00EF2B48"/>
    <w:rsid w:val="00EF2C0B"/>
    <w:rsid w:val="00EF37B1"/>
    <w:rsid w:val="00EF3ABC"/>
    <w:rsid w:val="00EF3DA8"/>
    <w:rsid w:val="00EF3E68"/>
    <w:rsid w:val="00EF474E"/>
    <w:rsid w:val="00EF4E58"/>
    <w:rsid w:val="00EF4E82"/>
    <w:rsid w:val="00EF4F18"/>
    <w:rsid w:val="00EF4F37"/>
    <w:rsid w:val="00EF518A"/>
    <w:rsid w:val="00EF52D7"/>
    <w:rsid w:val="00EF573F"/>
    <w:rsid w:val="00EF5B14"/>
    <w:rsid w:val="00EF622B"/>
    <w:rsid w:val="00EF673F"/>
    <w:rsid w:val="00EF6C96"/>
    <w:rsid w:val="00EF77F7"/>
    <w:rsid w:val="00F00628"/>
    <w:rsid w:val="00F007EE"/>
    <w:rsid w:val="00F00926"/>
    <w:rsid w:val="00F009BA"/>
    <w:rsid w:val="00F0110A"/>
    <w:rsid w:val="00F01395"/>
    <w:rsid w:val="00F01702"/>
    <w:rsid w:val="00F01F61"/>
    <w:rsid w:val="00F021F5"/>
    <w:rsid w:val="00F02376"/>
    <w:rsid w:val="00F02C1B"/>
    <w:rsid w:val="00F02D7E"/>
    <w:rsid w:val="00F03493"/>
    <w:rsid w:val="00F03658"/>
    <w:rsid w:val="00F036B4"/>
    <w:rsid w:val="00F036C1"/>
    <w:rsid w:val="00F03789"/>
    <w:rsid w:val="00F03FF1"/>
    <w:rsid w:val="00F0432D"/>
    <w:rsid w:val="00F0492F"/>
    <w:rsid w:val="00F04963"/>
    <w:rsid w:val="00F04BF7"/>
    <w:rsid w:val="00F05B03"/>
    <w:rsid w:val="00F05C93"/>
    <w:rsid w:val="00F060C2"/>
    <w:rsid w:val="00F068C4"/>
    <w:rsid w:val="00F07275"/>
    <w:rsid w:val="00F074EB"/>
    <w:rsid w:val="00F07597"/>
    <w:rsid w:val="00F0777C"/>
    <w:rsid w:val="00F103F8"/>
    <w:rsid w:val="00F108E0"/>
    <w:rsid w:val="00F12188"/>
    <w:rsid w:val="00F121D5"/>
    <w:rsid w:val="00F1221B"/>
    <w:rsid w:val="00F124A5"/>
    <w:rsid w:val="00F126C0"/>
    <w:rsid w:val="00F12739"/>
    <w:rsid w:val="00F12E74"/>
    <w:rsid w:val="00F13380"/>
    <w:rsid w:val="00F13BFD"/>
    <w:rsid w:val="00F13E9F"/>
    <w:rsid w:val="00F14389"/>
    <w:rsid w:val="00F1467D"/>
    <w:rsid w:val="00F1487A"/>
    <w:rsid w:val="00F14977"/>
    <w:rsid w:val="00F14A7A"/>
    <w:rsid w:val="00F14C44"/>
    <w:rsid w:val="00F151FC"/>
    <w:rsid w:val="00F15BDD"/>
    <w:rsid w:val="00F15DD8"/>
    <w:rsid w:val="00F15F56"/>
    <w:rsid w:val="00F1604D"/>
    <w:rsid w:val="00F16453"/>
    <w:rsid w:val="00F16953"/>
    <w:rsid w:val="00F16CF2"/>
    <w:rsid w:val="00F16D2F"/>
    <w:rsid w:val="00F173AF"/>
    <w:rsid w:val="00F17C95"/>
    <w:rsid w:val="00F17ED6"/>
    <w:rsid w:val="00F17F8E"/>
    <w:rsid w:val="00F17FDD"/>
    <w:rsid w:val="00F2023E"/>
    <w:rsid w:val="00F20667"/>
    <w:rsid w:val="00F20860"/>
    <w:rsid w:val="00F219B2"/>
    <w:rsid w:val="00F219CA"/>
    <w:rsid w:val="00F223FB"/>
    <w:rsid w:val="00F22593"/>
    <w:rsid w:val="00F22AE1"/>
    <w:rsid w:val="00F22E8F"/>
    <w:rsid w:val="00F2347C"/>
    <w:rsid w:val="00F23A68"/>
    <w:rsid w:val="00F23D1D"/>
    <w:rsid w:val="00F24238"/>
    <w:rsid w:val="00F243F9"/>
    <w:rsid w:val="00F24579"/>
    <w:rsid w:val="00F24697"/>
    <w:rsid w:val="00F24A94"/>
    <w:rsid w:val="00F24E10"/>
    <w:rsid w:val="00F255DF"/>
    <w:rsid w:val="00F258BE"/>
    <w:rsid w:val="00F25FCE"/>
    <w:rsid w:val="00F2600C"/>
    <w:rsid w:val="00F26209"/>
    <w:rsid w:val="00F2620E"/>
    <w:rsid w:val="00F263A2"/>
    <w:rsid w:val="00F265C5"/>
    <w:rsid w:val="00F270A4"/>
    <w:rsid w:val="00F27833"/>
    <w:rsid w:val="00F279E0"/>
    <w:rsid w:val="00F27B4B"/>
    <w:rsid w:val="00F3066B"/>
    <w:rsid w:val="00F30853"/>
    <w:rsid w:val="00F30CEF"/>
    <w:rsid w:val="00F313EC"/>
    <w:rsid w:val="00F31A4D"/>
    <w:rsid w:val="00F31C9D"/>
    <w:rsid w:val="00F31D96"/>
    <w:rsid w:val="00F320AF"/>
    <w:rsid w:val="00F325EE"/>
    <w:rsid w:val="00F32870"/>
    <w:rsid w:val="00F32928"/>
    <w:rsid w:val="00F33E6C"/>
    <w:rsid w:val="00F34353"/>
    <w:rsid w:val="00F349B3"/>
    <w:rsid w:val="00F349BB"/>
    <w:rsid w:val="00F34B67"/>
    <w:rsid w:val="00F35EA2"/>
    <w:rsid w:val="00F36881"/>
    <w:rsid w:val="00F379C9"/>
    <w:rsid w:val="00F37B77"/>
    <w:rsid w:val="00F37EB5"/>
    <w:rsid w:val="00F400D6"/>
    <w:rsid w:val="00F4016A"/>
    <w:rsid w:val="00F4096F"/>
    <w:rsid w:val="00F40D96"/>
    <w:rsid w:val="00F40EEC"/>
    <w:rsid w:val="00F41715"/>
    <w:rsid w:val="00F41860"/>
    <w:rsid w:val="00F41923"/>
    <w:rsid w:val="00F42C74"/>
    <w:rsid w:val="00F42E30"/>
    <w:rsid w:val="00F42EE7"/>
    <w:rsid w:val="00F43C1B"/>
    <w:rsid w:val="00F43F09"/>
    <w:rsid w:val="00F444A0"/>
    <w:rsid w:val="00F44BED"/>
    <w:rsid w:val="00F45053"/>
    <w:rsid w:val="00F453DA"/>
    <w:rsid w:val="00F45AA2"/>
    <w:rsid w:val="00F45CBB"/>
    <w:rsid w:val="00F45F00"/>
    <w:rsid w:val="00F46165"/>
    <w:rsid w:val="00F461F2"/>
    <w:rsid w:val="00F46733"/>
    <w:rsid w:val="00F46C37"/>
    <w:rsid w:val="00F471EE"/>
    <w:rsid w:val="00F473A0"/>
    <w:rsid w:val="00F473E1"/>
    <w:rsid w:val="00F47971"/>
    <w:rsid w:val="00F50848"/>
    <w:rsid w:val="00F50D16"/>
    <w:rsid w:val="00F50F17"/>
    <w:rsid w:val="00F50FF7"/>
    <w:rsid w:val="00F5109C"/>
    <w:rsid w:val="00F51844"/>
    <w:rsid w:val="00F51A77"/>
    <w:rsid w:val="00F51F92"/>
    <w:rsid w:val="00F5220C"/>
    <w:rsid w:val="00F522BB"/>
    <w:rsid w:val="00F5255B"/>
    <w:rsid w:val="00F52C74"/>
    <w:rsid w:val="00F53271"/>
    <w:rsid w:val="00F5378B"/>
    <w:rsid w:val="00F53CC2"/>
    <w:rsid w:val="00F53D5E"/>
    <w:rsid w:val="00F54224"/>
    <w:rsid w:val="00F54553"/>
    <w:rsid w:val="00F55171"/>
    <w:rsid w:val="00F556E5"/>
    <w:rsid w:val="00F557CD"/>
    <w:rsid w:val="00F55E92"/>
    <w:rsid w:val="00F5607C"/>
    <w:rsid w:val="00F563E3"/>
    <w:rsid w:val="00F56C27"/>
    <w:rsid w:val="00F608F8"/>
    <w:rsid w:val="00F60C8A"/>
    <w:rsid w:val="00F60DC3"/>
    <w:rsid w:val="00F60DED"/>
    <w:rsid w:val="00F6110B"/>
    <w:rsid w:val="00F6110E"/>
    <w:rsid w:val="00F6132C"/>
    <w:rsid w:val="00F6149E"/>
    <w:rsid w:val="00F6154C"/>
    <w:rsid w:val="00F61831"/>
    <w:rsid w:val="00F61B62"/>
    <w:rsid w:val="00F61BA6"/>
    <w:rsid w:val="00F61BC9"/>
    <w:rsid w:val="00F62899"/>
    <w:rsid w:val="00F629FB"/>
    <w:rsid w:val="00F6364F"/>
    <w:rsid w:val="00F63FAF"/>
    <w:rsid w:val="00F64312"/>
    <w:rsid w:val="00F643CF"/>
    <w:rsid w:val="00F64794"/>
    <w:rsid w:val="00F648AF"/>
    <w:rsid w:val="00F64E99"/>
    <w:rsid w:val="00F64EDA"/>
    <w:rsid w:val="00F65F42"/>
    <w:rsid w:val="00F6630A"/>
    <w:rsid w:val="00F670D0"/>
    <w:rsid w:val="00F67181"/>
    <w:rsid w:val="00F67B77"/>
    <w:rsid w:val="00F67E2F"/>
    <w:rsid w:val="00F70102"/>
    <w:rsid w:val="00F70A4E"/>
    <w:rsid w:val="00F71115"/>
    <w:rsid w:val="00F71AC8"/>
    <w:rsid w:val="00F722A6"/>
    <w:rsid w:val="00F722DF"/>
    <w:rsid w:val="00F72622"/>
    <w:rsid w:val="00F73060"/>
    <w:rsid w:val="00F7331A"/>
    <w:rsid w:val="00F73606"/>
    <w:rsid w:val="00F7383F"/>
    <w:rsid w:val="00F74020"/>
    <w:rsid w:val="00F74349"/>
    <w:rsid w:val="00F749E7"/>
    <w:rsid w:val="00F74D14"/>
    <w:rsid w:val="00F74E08"/>
    <w:rsid w:val="00F75587"/>
    <w:rsid w:val="00F75FED"/>
    <w:rsid w:val="00F76004"/>
    <w:rsid w:val="00F76969"/>
    <w:rsid w:val="00F76B77"/>
    <w:rsid w:val="00F7721F"/>
    <w:rsid w:val="00F776DF"/>
    <w:rsid w:val="00F77EDA"/>
    <w:rsid w:val="00F8074A"/>
    <w:rsid w:val="00F80C98"/>
    <w:rsid w:val="00F8132A"/>
    <w:rsid w:val="00F816B7"/>
    <w:rsid w:val="00F819D7"/>
    <w:rsid w:val="00F81B91"/>
    <w:rsid w:val="00F81E74"/>
    <w:rsid w:val="00F82075"/>
    <w:rsid w:val="00F82B8C"/>
    <w:rsid w:val="00F82D7F"/>
    <w:rsid w:val="00F8305A"/>
    <w:rsid w:val="00F836D3"/>
    <w:rsid w:val="00F83753"/>
    <w:rsid w:val="00F83CAB"/>
    <w:rsid w:val="00F84087"/>
    <w:rsid w:val="00F84512"/>
    <w:rsid w:val="00F84C01"/>
    <w:rsid w:val="00F8543F"/>
    <w:rsid w:val="00F859AF"/>
    <w:rsid w:val="00F85B84"/>
    <w:rsid w:val="00F86547"/>
    <w:rsid w:val="00F86CD7"/>
    <w:rsid w:val="00F87442"/>
    <w:rsid w:val="00F8754C"/>
    <w:rsid w:val="00F878B0"/>
    <w:rsid w:val="00F87E9B"/>
    <w:rsid w:val="00F87F1F"/>
    <w:rsid w:val="00F9004A"/>
    <w:rsid w:val="00F9047D"/>
    <w:rsid w:val="00F90515"/>
    <w:rsid w:val="00F918AC"/>
    <w:rsid w:val="00F92291"/>
    <w:rsid w:val="00F9260E"/>
    <w:rsid w:val="00F9273B"/>
    <w:rsid w:val="00F92A13"/>
    <w:rsid w:val="00F93009"/>
    <w:rsid w:val="00F938EB"/>
    <w:rsid w:val="00F93AF7"/>
    <w:rsid w:val="00F94A6A"/>
    <w:rsid w:val="00F9527C"/>
    <w:rsid w:val="00F95756"/>
    <w:rsid w:val="00F95ED1"/>
    <w:rsid w:val="00F95EEB"/>
    <w:rsid w:val="00F96A44"/>
    <w:rsid w:val="00F96D2D"/>
    <w:rsid w:val="00F9708D"/>
    <w:rsid w:val="00F970F9"/>
    <w:rsid w:val="00F97684"/>
    <w:rsid w:val="00F978A4"/>
    <w:rsid w:val="00F97A5E"/>
    <w:rsid w:val="00FA06CE"/>
    <w:rsid w:val="00FA0DBA"/>
    <w:rsid w:val="00FA165A"/>
    <w:rsid w:val="00FA18D7"/>
    <w:rsid w:val="00FA1B71"/>
    <w:rsid w:val="00FA2094"/>
    <w:rsid w:val="00FA20E6"/>
    <w:rsid w:val="00FA2170"/>
    <w:rsid w:val="00FA27F2"/>
    <w:rsid w:val="00FA31C0"/>
    <w:rsid w:val="00FA369F"/>
    <w:rsid w:val="00FA3A60"/>
    <w:rsid w:val="00FA3DBA"/>
    <w:rsid w:val="00FA3E43"/>
    <w:rsid w:val="00FA4353"/>
    <w:rsid w:val="00FA4488"/>
    <w:rsid w:val="00FA5836"/>
    <w:rsid w:val="00FA5C0A"/>
    <w:rsid w:val="00FA632A"/>
    <w:rsid w:val="00FA63D5"/>
    <w:rsid w:val="00FA6583"/>
    <w:rsid w:val="00FA6C41"/>
    <w:rsid w:val="00FA7F7F"/>
    <w:rsid w:val="00FB0729"/>
    <w:rsid w:val="00FB0ABB"/>
    <w:rsid w:val="00FB0B2F"/>
    <w:rsid w:val="00FB0F6F"/>
    <w:rsid w:val="00FB189D"/>
    <w:rsid w:val="00FB1C9E"/>
    <w:rsid w:val="00FB2489"/>
    <w:rsid w:val="00FB2674"/>
    <w:rsid w:val="00FB4A0C"/>
    <w:rsid w:val="00FB4A28"/>
    <w:rsid w:val="00FB556F"/>
    <w:rsid w:val="00FB5A8B"/>
    <w:rsid w:val="00FB5CDE"/>
    <w:rsid w:val="00FB5D83"/>
    <w:rsid w:val="00FB6530"/>
    <w:rsid w:val="00FB657E"/>
    <w:rsid w:val="00FB69C1"/>
    <w:rsid w:val="00FB6F9E"/>
    <w:rsid w:val="00FB7309"/>
    <w:rsid w:val="00FB74C4"/>
    <w:rsid w:val="00FB7662"/>
    <w:rsid w:val="00FC005B"/>
    <w:rsid w:val="00FC0261"/>
    <w:rsid w:val="00FC090A"/>
    <w:rsid w:val="00FC094A"/>
    <w:rsid w:val="00FC138E"/>
    <w:rsid w:val="00FC13C9"/>
    <w:rsid w:val="00FC14C9"/>
    <w:rsid w:val="00FC178D"/>
    <w:rsid w:val="00FC1DDA"/>
    <w:rsid w:val="00FC2561"/>
    <w:rsid w:val="00FC26BF"/>
    <w:rsid w:val="00FC293E"/>
    <w:rsid w:val="00FC2B32"/>
    <w:rsid w:val="00FC2BD3"/>
    <w:rsid w:val="00FC2C12"/>
    <w:rsid w:val="00FC2F9C"/>
    <w:rsid w:val="00FC3C45"/>
    <w:rsid w:val="00FC45B7"/>
    <w:rsid w:val="00FC4696"/>
    <w:rsid w:val="00FC4BD8"/>
    <w:rsid w:val="00FC4DCC"/>
    <w:rsid w:val="00FC5339"/>
    <w:rsid w:val="00FC552F"/>
    <w:rsid w:val="00FC5580"/>
    <w:rsid w:val="00FC6152"/>
    <w:rsid w:val="00FC62CC"/>
    <w:rsid w:val="00FC6810"/>
    <w:rsid w:val="00FC7251"/>
    <w:rsid w:val="00FC7603"/>
    <w:rsid w:val="00FC79BE"/>
    <w:rsid w:val="00FD049F"/>
    <w:rsid w:val="00FD0645"/>
    <w:rsid w:val="00FD0855"/>
    <w:rsid w:val="00FD0B42"/>
    <w:rsid w:val="00FD0F9B"/>
    <w:rsid w:val="00FD1198"/>
    <w:rsid w:val="00FD1671"/>
    <w:rsid w:val="00FD213A"/>
    <w:rsid w:val="00FD2BEB"/>
    <w:rsid w:val="00FD2F18"/>
    <w:rsid w:val="00FD3048"/>
    <w:rsid w:val="00FD307A"/>
    <w:rsid w:val="00FD314A"/>
    <w:rsid w:val="00FD3938"/>
    <w:rsid w:val="00FD41BD"/>
    <w:rsid w:val="00FD41E5"/>
    <w:rsid w:val="00FD4484"/>
    <w:rsid w:val="00FD4CCF"/>
    <w:rsid w:val="00FD540B"/>
    <w:rsid w:val="00FD5532"/>
    <w:rsid w:val="00FD56BA"/>
    <w:rsid w:val="00FD5ED1"/>
    <w:rsid w:val="00FD5FDE"/>
    <w:rsid w:val="00FD6035"/>
    <w:rsid w:val="00FD644F"/>
    <w:rsid w:val="00FD64D3"/>
    <w:rsid w:val="00FD66B9"/>
    <w:rsid w:val="00FD739E"/>
    <w:rsid w:val="00FD7995"/>
    <w:rsid w:val="00FD7D32"/>
    <w:rsid w:val="00FD7D38"/>
    <w:rsid w:val="00FE00A8"/>
    <w:rsid w:val="00FE05E6"/>
    <w:rsid w:val="00FE168C"/>
    <w:rsid w:val="00FE16A9"/>
    <w:rsid w:val="00FE1A31"/>
    <w:rsid w:val="00FE1FB0"/>
    <w:rsid w:val="00FE2167"/>
    <w:rsid w:val="00FE2C43"/>
    <w:rsid w:val="00FE32AA"/>
    <w:rsid w:val="00FE33FB"/>
    <w:rsid w:val="00FE370D"/>
    <w:rsid w:val="00FE4053"/>
    <w:rsid w:val="00FE4319"/>
    <w:rsid w:val="00FE4588"/>
    <w:rsid w:val="00FE5465"/>
    <w:rsid w:val="00FE620D"/>
    <w:rsid w:val="00FE632D"/>
    <w:rsid w:val="00FE6403"/>
    <w:rsid w:val="00FE661D"/>
    <w:rsid w:val="00FE6788"/>
    <w:rsid w:val="00FE6EA1"/>
    <w:rsid w:val="00FE6F55"/>
    <w:rsid w:val="00FE6F80"/>
    <w:rsid w:val="00FE7AAD"/>
    <w:rsid w:val="00FE7B4E"/>
    <w:rsid w:val="00FE7CEA"/>
    <w:rsid w:val="00FE7EE8"/>
    <w:rsid w:val="00FE7FEE"/>
    <w:rsid w:val="00FF0536"/>
    <w:rsid w:val="00FF0668"/>
    <w:rsid w:val="00FF1A57"/>
    <w:rsid w:val="00FF2671"/>
    <w:rsid w:val="00FF2A18"/>
    <w:rsid w:val="00FF2B85"/>
    <w:rsid w:val="00FF2FAD"/>
    <w:rsid w:val="00FF2FFD"/>
    <w:rsid w:val="00FF34AB"/>
    <w:rsid w:val="00FF3EAE"/>
    <w:rsid w:val="00FF448D"/>
    <w:rsid w:val="00FF455A"/>
    <w:rsid w:val="00FF4696"/>
    <w:rsid w:val="00FF4B3A"/>
    <w:rsid w:val="00FF4EEF"/>
    <w:rsid w:val="00FF5C54"/>
    <w:rsid w:val="00FF61BD"/>
    <w:rsid w:val="00FF6AE4"/>
    <w:rsid w:val="00FF6DA0"/>
    <w:rsid w:val="00FF787A"/>
    <w:rsid w:val="00FF7A7F"/>
    <w:rsid w:val="00FF7D08"/>
    <w:rsid w:val="011F5667"/>
    <w:rsid w:val="0128F50B"/>
    <w:rsid w:val="015B95F5"/>
    <w:rsid w:val="0166EC55"/>
    <w:rsid w:val="01915CCA"/>
    <w:rsid w:val="01B8951E"/>
    <w:rsid w:val="01BAA2E8"/>
    <w:rsid w:val="01CAF0F9"/>
    <w:rsid w:val="01D13A3B"/>
    <w:rsid w:val="01F09B24"/>
    <w:rsid w:val="01FCB710"/>
    <w:rsid w:val="01FDD576"/>
    <w:rsid w:val="020172E4"/>
    <w:rsid w:val="020A7CC6"/>
    <w:rsid w:val="0211122D"/>
    <w:rsid w:val="02333F11"/>
    <w:rsid w:val="023F6AC3"/>
    <w:rsid w:val="02437777"/>
    <w:rsid w:val="0249EC61"/>
    <w:rsid w:val="025C9E86"/>
    <w:rsid w:val="026CB576"/>
    <w:rsid w:val="027A8C40"/>
    <w:rsid w:val="0285C39D"/>
    <w:rsid w:val="0286B6E6"/>
    <w:rsid w:val="02AA5ED8"/>
    <w:rsid w:val="02ADE4EA"/>
    <w:rsid w:val="02B75DBD"/>
    <w:rsid w:val="02B85E44"/>
    <w:rsid w:val="02BECADB"/>
    <w:rsid w:val="02E50521"/>
    <w:rsid w:val="02FE6A3D"/>
    <w:rsid w:val="031389E6"/>
    <w:rsid w:val="0336663E"/>
    <w:rsid w:val="033CAD6B"/>
    <w:rsid w:val="033F2CFB"/>
    <w:rsid w:val="0343EBA3"/>
    <w:rsid w:val="0353180E"/>
    <w:rsid w:val="0379B44C"/>
    <w:rsid w:val="0383B15B"/>
    <w:rsid w:val="03997C92"/>
    <w:rsid w:val="039B153C"/>
    <w:rsid w:val="03C2CB03"/>
    <w:rsid w:val="03C51DE7"/>
    <w:rsid w:val="03D3F3A6"/>
    <w:rsid w:val="03E32E46"/>
    <w:rsid w:val="03E71D86"/>
    <w:rsid w:val="03FEFAAC"/>
    <w:rsid w:val="03FF0155"/>
    <w:rsid w:val="04034725"/>
    <w:rsid w:val="0421E739"/>
    <w:rsid w:val="04392BFF"/>
    <w:rsid w:val="0440179E"/>
    <w:rsid w:val="04462F39"/>
    <w:rsid w:val="0490706E"/>
    <w:rsid w:val="04AF8F1A"/>
    <w:rsid w:val="04B02C2B"/>
    <w:rsid w:val="04C5D8CA"/>
    <w:rsid w:val="04D3EA85"/>
    <w:rsid w:val="04D41F1C"/>
    <w:rsid w:val="04E416DE"/>
    <w:rsid w:val="04E79110"/>
    <w:rsid w:val="051EA254"/>
    <w:rsid w:val="05292399"/>
    <w:rsid w:val="0542BC97"/>
    <w:rsid w:val="05487610"/>
    <w:rsid w:val="054A2802"/>
    <w:rsid w:val="054B39C0"/>
    <w:rsid w:val="0569A0DF"/>
    <w:rsid w:val="0590B278"/>
    <w:rsid w:val="05911376"/>
    <w:rsid w:val="05AF3F4A"/>
    <w:rsid w:val="05B1958A"/>
    <w:rsid w:val="05B939B5"/>
    <w:rsid w:val="05F0A102"/>
    <w:rsid w:val="062F512A"/>
    <w:rsid w:val="06505379"/>
    <w:rsid w:val="06781E20"/>
    <w:rsid w:val="0684EB9A"/>
    <w:rsid w:val="068655C5"/>
    <w:rsid w:val="0689139B"/>
    <w:rsid w:val="068C0641"/>
    <w:rsid w:val="069782EA"/>
    <w:rsid w:val="069DED26"/>
    <w:rsid w:val="06A54A32"/>
    <w:rsid w:val="06B3A59C"/>
    <w:rsid w:val="06C11A2D"/>
    <w:rsid w:val="06C4878E"/>
    <w:rsid w:val="06DC3314"/>
    <w:rsid w:val="06E8E745"/>
    <w:rsid w:val="0700964C"/>
    <w:rsid w:val="071063DA"/>
    <w:rsid w:val="071E6C7B"/>
    <w:rsid w:val="0725519F"/>
    <w:rsid w:val="0730C70F"/>
    <w:rsid w:val="0731E566"/>
    <w:rsid w:val="074DDBD4"/>
    <w:rsid w:val="076DB2EE"/>
    <w:rsid w:val="07BFD74E"/>
    <w:rsid w:val="07CB6174"/>
    <w:rsid w:val="07CF32BF"/>
    <w:rsid w:val="07EF1727"/>
    <w:rsid w:val="080E29BA"/>
    <w:rsid w:val="081EA497"/>
    <w:rsid w:val="083E5310"/>
    <w:rsid w:val="084FFD91"/>
    <w:rsid w:val="085474B0"/>
    <w:rsid w:val="0857B912"/>
    <w:rsid w:val="0866C630"/>
    <w:rsid w:val="08819682"/>
    <w:rsid w:val="0890495C"/>
    <w:rsid w:val="08A0BD0E"/>
    <w:rsid w:val="08A35AA2"/>
    <w:rsid w:val="08A3A7E5"/>
    <w:rsid w:val="08BBB336"/>
    <w:rsid w:val="08DCC5A2"/>
    <w:rsid w:val="08E20250"/>
    <w:rsid w:val="09142257"/>
    <w:rsid w:val="0914FD04"/>
    <w:rsid w:val="09186F24"/>
    <w:rsid w:val="0919B6C7"/>
    <w:rsid w:val="09299105"/>
    <w:rsid w:val="092E861D"/>
    <w:rsid w:val="092F767A"/>
    <w:rsid w:val="093BE9B6"/>
    <w:rsid w:val="094D1FAA"/>
    <w:rsid w:val="095DA405"/>
    <w:rsid w:val="09616CBA"/>
    <w:rsid w:val="09768660"/>
    <w:rsid w:val="097ABE6C"/>
    <w:rsid w:val="0989FB0F"/>
    <w:rsid w:val="099366EC"/>
    <w:rsid w:val="0995CD68"/>
    <w:rsid w:val="099CC231"/>
    <w:rsid w:val="09B54240"/>
    <w:rsid w:val="09BFD420"/>
    <w:rsid w:val="09D0B4D8"/>
    <w:rsid w:val="09D598FC"/>
    <w:rsid w:val="09F07888"/>
    <w:rsid w:val="09F0B147"/>
    <w:rsid w:val="0A0710C8"/>
    <w:rsid w:val="0A0E4823"/>
    <w:rsid w:val="0A24916D"/>
    <w:rsid w:val="0A335C91"/>
    <w:rsid w:val="0A4932E5"/>
    <w:rsid w:val="0A5D4821"/>
    <w:rsid w:val="0A66F817"/>
    <w:rsid w:val="0A6AEAAE"/>
    <w:rsid w:val="0A6E27CF"/>
    <w:rsid w:val="0A95BE4F"/>
    <w:rsid w:val="0A98C88B"/>
    <w:rsid w:val="0ABDFD4F"/>
    <w:rsid w:val="0AC113F7"/>
    <w:rsid w:val="0ACE93A8"/>
    <w:rsid w:val="0AF89047"/>
    <w:rsid w:val="0B0D8EDC"/>
    <w:rsid w:val="0B3B9501"/>
    <w:rsid w:val="0B4296A3"/>
    <w:rsid w:val="0B4BD1CD"/>
    <w:rsid w:val="0B4BE4F2"/>
    <w:rsid w:val="0B4D4EF6"/>
    <w:rsid w:val="0B6319E4"/>
    <w:rsid w:val="0B8531BD"/>
    <w:rsid w:val="0B8BD51B"/>
    <w:rsid w:val="0B99CDC9"/>
    <w:rsid w:val="0BD34463"/>
    <w:rsid w:val="0BD4477C"/>
    <w:rsid w:val="0BDFEDBB"/>
    <w:rsid w:val="0BE25454"/>
    <w:rsid w:val="0BE355B1"/>
    <w:rsid w:val="0BE753FF"/>
    <w:rsid w:val="0BF2E0A8"/>
    <w:rsid w:val="0C0D85AF"/>
    <w:rsid w:val="0C477E06"/>
    <w:rsid w:val="0C52FCD2"/>
    <w:rsid w:val="0C5C2D29"/>
    <w:rsid w:val="0C6FBCC3"/>
    <w:rsid w:val="0C7DC96C"/>
    <w:rsid w:val="0C804A18"/>
    <w:rsid w:val="0C95BB79"/>
    <w:rsid w:val="0CAFBC1F"/>
    <w:rsid w:val="0CCF3CD3"/>
    <w:rsid w:val="0CD7B1AF"/>
    <w:rsid w:val="0CD7E643"/>
    <w:rsid w:val="0CE170E5"/>
    <w:rsid w:val="0CE34D06"/>
    <w:rsid w:val="0CFCA332"/>
    <w:rsid w:val="0D0888D2"/>
    <w:rsid w:val="0D1407B0"/>
    <w:rsid w:val="0D42A660"/>
    <w:rsid w:val="0D45CFBD"/>
    <w:rsid w:val="0D4DD90C"/>
    <w:rsid w:val="0D5B6EA0"/>
    <w:rsid w:val="0D6C7B34"/>
    <w:rsid w:val="0D74524B"/>
    <w:rsid w:val="0D89C6F5"/>
    <w:rsid w:val="0D919434"/>
    <w:rsid w:val="0D9467D6"/>
    <w:rsid w:val="0DA27C39"/>
    <w:rsid w:val="0DB1274C"/>
    <w:rsid w:val="0DBA6B9B"/>
    <w:rsid w:val="0DBBD466"/>
    <w:rsid w:val="0DD1936A"/>
    <w:rsid w:val="0DD6B7A9"/>
    <w:rsid w:val="0DEA8034"/>
    <w:rsid w:val="0E0C3CB1"/>
    <w:rsid w:val="0E1DF761"/>
    <w:rsid w:val="0E272F23"/>
    <w:rsid w:val="0E2B90F9"/>
    <w:rsid w:val="0E362D3C"/>
    <w:rsid w:val="0E38969A"/>
    <w:rsid w:val="0E393A33"/>
    <w:rsid w:val="0E48EF92"/>
    <w:rsid w:val="0E4E61B7"/>
    <w:rsid w:val="0E5322D8"/>
    <w:rsid w:val="0E6371B0"/>
    <w:rsid w:val="0E6EEFDB"/>
    <w:rsid w:val="0E712709"/>
    <w:rsid w:val="0E798556"/>
    <w:rsid w:val="0E7AB7AF"/>
    <w:rsid w:val="0E7EB354"/>
    <w:rsid w:val="0E89C208"/>
    <w:rsid w:val="0EA65861"/>
    <w:rsid w:val="0ED676C7"/>
    <w:rsid w:val="0EDB9A08"/>
    <w:rsid w:val="0EF763CB"/>
    <w:rsid w:val="0F1A5C04"/>
    <w:rsid w:val="0F2330F7"/>
    <w:rsid w:val="0F3816ED"/>
    <w:rsid w:val="0F451CC5"/>
    <w:rsid w:val="0F485799"/>
    <w:rsid w:val="0F52DEB4"/>
    <w:rsid w:val="0F56144D"/>
    <w:rsid w:val="0F5BA7D4"/>
    <w:rsid w:val="0F77B23D"/>
    <w:rsid w:val="0F96E398"/>
    <w:rsid w:val="0FB2039C"/>
    <w:rsid w:val="0FB7AA5C"/>
    <w:rsid w:val="0FD1CA2A"/>
    <w:rsid w:val="0FDBECEB"/>
    <w:rsid w:val="0FF52C8C"/>
    <w:rsid w:val="0FF84AA6"/>
    <w:rsid w:val="0FF9D013"/>
    <w:rsid w:val="1002E547"/>
    <w:rsid w:val="10102BCB"/>
    <w:rsid w:val="1015C4E4"/>
    <w:rsid w:val="101D0527"/>
    <w:rsid w:val="105A0EB9"/>
    <w:rsid w:val="106369E7"/>
    <w:rsid w:val="1078457C"/>
    <w:rsid w:val="1084AC5D"/>
    <w:rsid w:val="108B2CA6"/>
    <w:rsid w:val="108B889E"/>
    <w:rsid w:val="1093F72B"/>
    <w:rsid w:val="109A4D5D"/>
    <w:rsid w:val="10B50B70"/>
    <w:rsid w:val="10B7C0BE"/>
    <w:rsid w:val="10C7C710"/>
    <w:rsid w:val="10EA79D1"/>
    <w:rsid w:val="1119E1D8"/>
    <w:rsid w:val="1122B1A1"/>
    <w:rsid w:val="1131C367"/>
    <w:rsid w:val="1133DF7E"/>
    <w:rsid w:val="1169B1C6"/>
    <w:rsid w:val="116B7451"/>
    <w:rsid w:val="1183BD0B"/>
    <w:rsid w:val="1193BCA2"/>
    <w:rsid w:val="11BB1351"/>
    <w:rsid w:val="11ECE7FB"/>
    <w:rsid w:val="11FB4A0C"/>
    <w:rsid w:val="120F3F05"/>
    <w:rsid w:val="121578DD"/>
    <w:rsid w:val="12216D51"/>
    <w:rsid w:val="1244DECB"/>
    <w:rsid w:val="127F7C2E"/>
    <w:rsid w:val="128139ED"/>
    <w:rsid w:val="1282A6B6"/>
    <w:rsid w:val="1295074A"/>
    <w:rsid w:val="12BFEF4E"/>
    <w:rsid w:val="12C02C83"/>
    <w:rsid w:val="12D3E293"/>
    <w:rsid w:val="12DE698E"/>
    <w:rsid w:val="12E9638B"/>
    <w:rsid w:val="12FA4B77"/>
    <w:rsid w:val="1321F731"/>
    <w:rsid w:val="13473515"/>
    <w:rsid w:val="135160EC"/>
    <w:rsid w:val="1358A1A2"/>
    <w:rsid w:val="1371418B"/>
    <w:rsid w:val="137D71D2"/>
    <w:rsid w:val="13802FE0"/>
    <w:rsid w:val="13851D25"/>
    <w:rsid w:val="138FD330"/>
    <w:rsid w:val="1392606F"/>
    <w:rsid w:val="139CB0F6"/>
    <w:rsid w:val="13D68EEF"/>
    <w:rsid w:val="13F04C90"/>
    <w:rsid w:val="13F37AAC"/>
    <w:rsid w:val="140734EF"/>
    <w:rsid w:val="140F089A"/>
    <w:rsid w:val="141296D4"/>
    <w:rsid w:val="14629A75"/>
    <w:rsid w:val="146B11A4"/>
    <w:rsid w:val="146B82E5"/>
    <w:rsid w:val="146B9704"/>
    <w:rsid w:val="147DC129"/>
    <w:rsid w:val="1484B7AA"/>
    <w:rsid w:val="148C649E"/>
    <w:rsid w:val="148DAD88"/>
    <w:rsid w:val="14A253C5"/>
    <w:rsid w:val="14A2805A"/>
    <w:rsid w:val="14B6EC96"/>
    <w:rsid w:val="14B70F2C"/>
    <w:rsid w:val="14C76E88"/>
    <w:rsid w:val="14CADAE6"/>
    <w:rsid w:val="14F7A841"/>
    <w:rsid w:val="14FD6AAC"/>
    <w:rsid w:val="14FE9E29"/>
    <w:rsid w:val="150157D7"/>
    <w:rsid w:val="150234C8"/>
    <w:rsid w:val="150CF9BF"/>
    <w:rsid w:val="15177D6D"/>
    <w:rsid w:val="1520162E"/>
    <w:rsid w:val="152AAF73"/>
    <w:rsid w:val="154377A9"/>
    <w:rsid w:val="15472BB7"/>
    <w:rsid w:val="1566AD08"/>
    <w:rsid w:val="15866C63"/>
    <w:rsid w:val="159F5713"/>
    <w:rsid w:val="15A301C6"/>
    <w:rsid w:val="15AE1905"/>
    <w:rsid w:val="15B110E9"/>
    <w:rsid w:val="15B7E177"/>
    <w:rsid w:val="15C02E32"/>
    <w:rsid w:val="15CF7C9D"/>
    <w:rsid w:val="15EF6867"/>
    <w:rsid w:val="15F1D498"/>
    <w:rsid w:val="1603D35B"/>
    <w:rsid w:val="160B8355"/>
    <w:rsid w:val="160ED981"/>
    <w:rsid w:val="1615849A"/>
    <w:rsid w:val="1617C596"/>
    <w:rsid w:val="1617D5F9"/>
    <w:rsid w:val="16280D4C"/>
    <w:rsid w:val="163C860C"/>
    <w:rsid w:val="16402CFB"/>
    <w:rsid w:val="1657688A"/>
    <w:rsid w:val="1664C28D"/>
    <w:rsid w:val="167805A8"/>
    <w:rsid w:val="168717A9"/>
    <w:rsid w:val="16A8CA20"/>
    <w:rsid w:val="16AB54D7"/>
    <w:rsid w:val="16ACA0F3"/>
    <w:rsid w:val="16ACED57"/>
    <w:rsid w:val="16AE2C21"/>
    <w:rsid w:val="16B16DD9"/>
    <w:rsid w:val="16D77154"/>
    <w:rsid w:val="16D8579E"/>
    <w:rsid w:val="16DBBD41"/>
    <w:rsid w:val="16DF5A18"/>
    <w:rsid w:val="16F3792F"/>
    <w:rsid w:val="16F727E2"/>
    <w:rsid w:val="17010C6A"/>
    <w:rsid w:val="170C9206"/>
    <w:rsid w:val="1711BCDA"/>
    <w:rsid w:val="171A1177"/>
    <w:rsid w:val="171D4E8D"/>
    <w:rsid w:val="171E02EE"/>
    <w:rsid w:val="172DF771"/>
    <w:rsid w:val="1734C053"/>
    <w:rsid w:val="17483487"/>
    <w:rsid w:val="175128EE"/>
    <w:rsid w:val="17541731"/>
    <w:rsid w:val="178560CB"/>
    <w:rsid w:val="17891493"/>
    <w:rsid w:val="17964578"/>
    <w:rsid w:val="17B7D5CC"/>
    <w:rsid w:val="17BA0706"/>
    <w:rsid w:val="17D4D33A"/>
    <w:rsid w:val="17EACBD6"/>
    <w:rsid w:val="17F7958F"/>
    <w:rsid w:val="180E01E0"/>
    <w:rsid w:val="18106856"/>
    <w:rsid w:val="182CEC12"/>
    <w:rsid w:val="183D5142"/>
    <w:rsid w:val="18415F89"/>
    <w:rsid w:val="1843D415"/>
    <w:rsid w:val="1844D87A"/>
    <w:rsid w:val="18607C7F"/>
    <w:rsid w:val="1861E070"/>
    <w:rsid w:val="18675CC5"/>
    <w:rsid w:val="18698A00"/>
    <w:rsid w:val="187B89FB"/>
    <w:rsid w:val="187D4F6F"/>
    <w:rsid w:val="18817015"/>
    <w:rsid w:val="18ABA492"/>
    <w:rsid w:val="18B6159F"/>
    <w:rsid w:val="18CD548B"/>
    <w:rsid w:val="18CE4005"/>
    <w:rsid w:val="18D0A95A"/>
    <w:rsid w:val="18DFD8C5"/>
    <w:rsid w:val="18E75A25"/>
    <w:rsid w:val="18E977F6"/>
    <w:rsid w:val="18EF0DBA"/>
    <w:rsid w:val="18F9CFE9"/>
    <w:rsid w:val="18FFA6A4"/>
    <w:rsid w:val="19008AA9"/>
    <w:rsid w:val="19124511"/>
    <w:rsid w:val="191CCDB9"/>
    <w:rsid w:val="191E851C"/>
    <w:rsid w:val="191EB996"/>
    <w:rsid w:val="192C5DCD"/>
    <w:rsid w:val="1951CD36"/>
    <w:rsid w:val="19549A08"/>
    <w:rsid w:val="19670C99"/>
    <w:rsid w:val="1967E084"/>
    <w:rsid w:val="196E0A92"/>
    <w:rsid w:val="196FA821"/>
    <w:rsid w:val="19711211"/>
    <w:rsid w:val="1984906A"/>
    <w:rsid w:val="198895EE"/>
    <w:rsid w:val="19889739"/>
    <w:rsid w:val="198E9F36"/>
    <w:rsid w:val="1991AA68"/>
    <w:rsid w:val="1991AA88"/>
    <w:rsid w:val="1996C425"/>
    <w:rsid w:val="19AB8F61"/>
    <w:rsid w:val="19AF7D25"/>
    <w:rsid w:val="19B1ADB5"/>
    <w:rsid w:val="19C3B8F8"/>
    <w:rsid w:val="19CA0CC0"/>
    <w:rsid w:val="19D8F6CB"/>
    <w:rsid w:val="19EB2CAF"/>
    <w:rsid w:val="19F448CF"/>
    <w:rsid w:val="19FAB0EC"/>
    <w:rsid w:val="1A025343"/>
    <w:rsid w:val="1A0D8CBE"/>
    <w:rsid w:val="1A18A055"/>
    <w:rsid w:val="1A2B8AD8"/>
    <w:rsid w:val="1A398A91"/>
    <w:rsid w:val="1A3CE603"/>
    <w:rsid w:val="1A4C599A"/>
    <w:rsid w:val="1A5457D7"/>
    <w:rsid w:val="1A56F641"/>
    <w:rsid w:val="1A78B0D5"/>
    <w:rsid w:val="1A7DC967"/>
    <w:rsid w:val="1A807BAD"/>
    <w:rsid w:val="1A90F141"/>
    <w:rsid w:val="1A91B659"/>
    <w:rsid w:val="1A93D766"/>
    <w:rsid w:val="1A9610E0"/>
    <w:rsid w:val="1AA426E7"/>
    <w:rsid w:val="1AD5E2A0"/>
    <w:rsid w:val="1AD79191"/>
    <w:rsid w:val="1AEF5ACA"/>
    <w:rsid w:val="1B0259F0"/>
    <w:rsid w:val="1B079F89"/>
    <w:rsid w:val="1B18160D"/>
    <w:rsid w:val="1B29CBCF"/>
    <w:rsid w:val="1B40E480"/>
    <w:rsid w:val="1B634709"/>
    <w:rsid w:val="1B6E83D8"/>
    <w:rsid w:val="1B75168A"/>
    <w:rsid w:val="1B7D7064"/>
    <w:rsid w:val="1B9CE0F1"/>
    <w:rsid w:val="1BA54D3C"/>
    <w:rsid w:val="1BA6D189"/>
    <w:rsid w:val="1BB62B13"/>
    <w:rsid w:val="1BB78D5A"/>
    <w:rsid w:val="1BE38690"/>
    <w:rsid w:val="1BF5E50E"/>
    <w:rsid w:val="1C07496F"/>
    <w:rsid w:val="1C0A9F6C"/>
    <w:rsid w:val="1C2FFF4D"/>
    <w:rsid w:val="1C404386"/>
    <w:rsid w:val="1C435665"/>
    <w:rsid w:val="1C46AE58"/>
    <w:rsid w:val="1C51A64D"/>
    <w:rsid w:val="1C695E21"/>
    <w:rsid w:val="1C74F13A"/>
    <w:rsid w:val="1C775167"/>
    <w:rsid w:val="1C9256F0"/>
    <w:rsid w:val="1CC03062"/>
    <w:rsid w:val="1CCAD817"/>
    <w:rsid w:val="1CEB99B9"/>
    <w:rsid w:val="1CEC2CBA"/>
    <w:rsid w:val="1CF11A9C"/>
    <w:rsid w:val="1D1C31BE"/>
    <w:rsid w:val="1D206D99"/>
    <w:rsid w:val="1D2C6366"/>
    <w:rsid w:val="1D39ACB7"/>
    <w:rsid w:val="1D3E6BF5"/>
    <w:rsid w:val="1D5B6934"/>
    <w:rsid w:val="1D6A7592"/>
    <w:rsid w:val="1D936CC6"/>
    <w:rsid w:val="1D9EE7A0"/>
    <w:rsid w:val="1DA5B354"/>
    <w:rsid w:val="1DAA95F5"/>
    <w:rsid w:val="1DB238F7"/>
    <w:rsid w:val="1DB798CF"/>
    <w:rsid w:val="1DCD5DA5"/>
    <w:rsid w:val="1DCFFA03"/>
    <w:rsid w:val="1DE94F04"/>
    <w:rsid w:val="1DF03A5C"/>
    <w:rsid w:val="1DF0B8F3"/>
    <w:rsid w:val="1DFCE67D"/>
    <w:rsid w:val="1E14D8A6"/>
    <w:rsid w:val="1E3FD974"/>
    <w:rsid w:val="1E507573"/>
    <w:rsid w:val="1E586098"/>
    <w:rsid w:val="1E58CE42"/>
    <w:rsid w:val="1E6618A0"/>
    <w:rsid w:val="1E82D315"/>
    <w:rsid w:val="1E8F7EC5"/>
    <w:rsid w:val="1E994D1A"/>
    <w:rsid w:val="1E9AE7CB"/>
    <w:rsid w:val="1EA1C334"/>
    <w:rsid w:val="1EA3263F"/>
    <w:rsid w:val="1EA8BB72"/>
    <w:rsid w:val="1EBF99CC"/>
    <w:rsid w:val="1EF0FAFD"/>
    <w:rsid w:val="1F011B0D"/>
    <w:rsid w:val="1F063021"/>
    <w:rsid w:val="1F0FF082"/>
    <w:rsid w:val="1F289439"/>
    <w:rsid w:val="1F2DC74C"/>
    <w:rsid w:val="1F3F6EA6"/>
    <w:rsid w:val="1F4EEBAE"/>
    <w:rsid w:val="1F5EA552"/>
    <w:rsid w:val="1F5EE113"/>
    <w:rsid w:val="1F6B62E1"/>
    <w:rsid w:val="1F74E95C"/>
    <w:rsid w:val="1F8E35D7"/>
    <w:rsid w:val="1FA6FE0E"/>
    <w:rsid w:val="1FAC5C17"/>
    <w:rsid w:val="1FB221CD"/>
    <w:rsid w:val="1FB39330"/>
    <w:rsid w:val="1FC7CEAC"/>
    <w:rsid w:val="1FDE084C"/>
    <w:rsid w:val="1FDF3494"/>
    <w:rsid w:val="1FEC0927"/>
    <w:rsid w:val="1FF7FCA3"/>
    <w:rsid w:val="201A2AEF"/>
    <w:rsid w:val="201DE03C"/>
    <w:rsid w:val="203ACACD"/>
    <w:rsid w:val="204C7893"/>
    <w:rsid w:val="205C8C6F"/>
    <w:rsid w:val="205FF97D"/>
    <w:rsid w:val="2064A2FF"/>
    <w:rsid w:val="2072E2A5"/>
    <w:rsid w:val="2077A0B8"/>
    <w:rsid w:val="208637A7"/>
    <w:rsid w:val="20953B24"/>
    <w:rsid w:val="209D1F08"/>
    <w:rsid w:val="20C12784"/>
    <w:rsid w:val="20E2CB4E"/>
    <w:rsid w:val="20E493EA"/>
    <w:rsid w:val="20F5C716"/>
    <w:rsid w:val="20FB46B0"/>
    <w:rsid w:val="2110D74A"/>
    <w:rsid w:val="217CAF6E"/>
    <w:rsid w:val="2180AC3D"/>
    <w:rsid w:val="2184CEE0"/>
    <w:rsid w:val="2184E82C"/>
    <w:rsid w:val="218E984C"/>
    <w:rsid w:val="218EB5E0"/>
    <w:rsid w:val="21936364"/>
    <w:rsid w:val="21990E77"/>
    <w:rsid w:val="219FAFA3"/>
    <w:rsid w:val="21CD8130"/>
    <w:rsid w:val="21CE9EB0"/>
    <w:rsid w:val="21D0C644"/>
    <w:rsid w:val="21D30E78"/>
    <w:rsid w:val="21DB90C4"/>
    <w:rsid w:val="21ED39FD"/>
    <w:rsid w:val="21FB85F5"/>
    <w:rsid w:val="220B2D63"/>
    <w:rsid w:val="220E5438"/>
    <w:rsid w:val="221F284D"/>
    <w:rsid w:val="2220C149"/>
    <w:rsid w:val="223288C7"/>
    <w:rsid w:val="223A6195"/>
    <w:rsid w:val="225829F2"/>
    <w:rsid w:val="225FDB72"/>
    <w:rsid w:val="22769180"/>
    <w:rsid w:val="227DA2CB"/>
    <w:rsid w:val="227E3B08"/>
    <w:rsid w:val="228331D4"/>
    <w:rsid w:val="2284F262"/>
    <w:rsid w:val="2296BB8E"/>
    <w:rsid w:val="22AACBAD"/>
    <w:rsid w:val="22B2F478"/>
    <w:rsid w:val="22B97A09"/>
    <w:rsid w:val="22D057A0"/>
    <w:rsid w:val="22F4A4E9"/>
    <w:rsid w:val="23206420"/>
    <w:rsid w:val="2327F5A6"/>
    <w:rsid w:val="232CECC9"/>
    <w:rsid w:val="2338425C"/>
    <w:rsid w:val="233BD135"/>
    <w:rsid w:val="239C349A"/>
    <w:rsid w:val="23B1576D"/>
    <w:rsid w:val="23B2A0C1"/>
    <w:rsid w:val="23CC9E87"/>
    <w:rsid w:val="23E4981E"/>
    <w:rsid w:val="23EB9775"/>
    <w:rsid w:val="242902FB"/>
    <w:rsid w:val="24333564"/>
    <w:rsid w:val="24631CBD"/>
    <w:rsid w:val="246CF2FD"/>
    <w:rsid w:val="246FB5AE"/>
    <w:rsid w:val="248F7193"/>
    <w:rsid w:val="24A01B4A"/>
    <w:rsid w:val="24A8C33A"/>
    <w:rsid w:val="24B1796F"/>
    <w:rsid w:val="24B4EC8E"/>
    <w:rsid w:val="24B531A3"/>
    <w:rsid w:val="24B6D644"/>
    <w:rsid w:val="24BB1C4E"/>
    <w:rsid w:val="24E893FF"/>
    <w:rsid w:val="25149DC6"/>
    <w:rsid w:val="2517EE36"/>
    <w:rsid w:val="25214CBE"/>
    <w:rsid w:val="256D988B"/>
    <w:rsid w:val="256E5B7A"/>
    <w:rsid w:val="257901B3"/>
    <w:rsid w:val="25977133"/>
    <w:rsid w:val="25997402"/>
    <w:rsid w:val="259D10D9"/>
    <w:rsid w:val="25A3A20D"/>
    <w:rsid w:val="25BF8ED5"/>
    <w:rsid w:val="25D7DE4B"/>
    <w:rsid w:val="25DB4592"/>
    <w:rsid w:val="25E37273"/>
    <w:rsid w:val="25ECF005"/>
    <w:rsid w:val="25F1A58A"/>
    <w:rsid w:val="26075E06"/>
    <w:rsid w:val="26088C53"/>
    <w:rsid w:val="263C5BC6"/>
    <w:rsid w:val="26559705"/>
    <w:rsid w:val="2655D7D1"/>
    <w:rsid w:val="266C1D13"/>
    <w:rsid w:val="26771966"/>
    <w:rsid w:val="26813843"/>
    <w:rsid w:val="26841C70"/>
    <w:rsid w:val="268ED131"/>
    <w:rsid w:val="26B589FC"/>
    <w:rsid w:val="26B6ABA9"/>
    <w:rsid w:val="26C2656B"/>
    <w:rsid w:val="26CF2AFD"/>
    <w:rsid w:val="26E2877E"/>
    <w:rsid w:val="26E45074"/>
    <w:rsid w:val="26EA6689"/>
    <w:rsid w:val="26F1D0B4"/>
    <w:rsid w:val="26FBBB55"/>
    <w:rsid w:val="270FC173"/>
    <w:rsid w:val="27195AED"/>
    <w:rsid w:val="27302BDF"/>
    <w:rsid w:val="273418C8"/>
    <w:rsid w:val="2740AF60"/>
    <w:rsid w:val="2748DFCC"/>
    <w:rsid w:val="276861E9"/>
    <w:rsid w:val="27763808"/>
    <w:rsid w:val="27809F6C"/>
    <w:rsid w:val="279639AF"/>
    <w:rsid w:val="27AA5928"/>
    <w:rsid w:val="27C7EDE0"/>
    <w:rsid w:val="27DD18E1"/>
    <w:rsid w:val="27E92982"/>
    <w:rsid w:val="27FDEB1E"/>
    <w:rsid w:val="2807EAE4"/>
    <w:rsid w:val="2808AF86"/>
    <w:rsid w:val="280CEB4C"/>
    <w:rsid w:val="281641B2"/>
    <w:rsid w:val="28583A69"/>
    <w:rsid w:val="285B91C4"/>
    <w:rsid w:val="285E1789"/>
    <w:rsid w:val="285F9967"/>
    <w:rsid w:val="2886AEB6"/>
    <w:rsid w:val="28B00A69"/>
    <w:rsid w:val="28DAA2F5"/>
    <w:rsid w:val="28EDA1CC"/>
    <w:rsid w:val="28EF978E"/>
    <w:rsid w:val="2906F74D"/>
    <w:rsid w:val="2925B525"/>
    <w:rsid w:val="2929B309"/>
    <w:rsid w:val="292DD24F"/>
    <w:rsid w:val="2934A5C4"/>
    <w:rsid w:val="29528C0B"/>
    <w:rsid w:val="29714822"/>
    <w:rsid w:val="29A0571E"/>
    <w:rsid w:val="29AFBCF5"/>
    <w:rsid w:val="29B1561E"/>
    <w:rsid w:val="29C39190"/>
    <w:rsid w:val="29DE898E"/>
    <w:rsid w:val="29E5F9E3"/>
    <w:rsid w:val="29ECF3E6"/>
    <w:rsid w:val="29F60348"/>
    <w:rsid w:val="29F8FE7A"/>
    <w:rsid w:val="2A1E0872"/>
    <w:rsid w:val="2A21D226"/>
    <w:rsid w:val="2A245EA9"/>
    <w:rsid w:val="2A3A425B"/>
    <w:rsid w:val="2A5C3B81"/>
    <w:rsid w:val="2A62CFA7"/>
    <w:rsid w:val="2A76C3CF"/>
    <w:rsid w:val="2A84E091"/>
    <w:rsid w:val="2A947BB8"/>
    <w:rsid w:val="2ACB2CA5"/>
    <w:rsid w:val="2ACECC8C"/>
    <w:rsid w:val="2AD1039C"/>
    <w:rsid w:val="2AD5FBF1"/>
    <w:rsid w:val="2ADFEC90"/>
    <w:rsid w:val="2AEB5BF0"/>
    <w:rsid w:val="2AEF0980"/>
    <w:rsid w:val="2AF35D89"/>
    <w:rsid w:val="2AFE13DC"/>
    <w:rsid w:val="2B006801"/>
    <w:rsid w:val="2B08892E"/>
    <w:rsid w:val="2B16F275"/>
    <w:rsid w:val="2B176DC0"/>
    <w:rsid w:val="2B1B542F"/>
    <w:rsid w:val="2B218F35"/>
    <w:rsid w:val="2B2E4A8C"/>
    <w:rsid w:val="2B40F631"/>
    <w:rsid w:val="2B49BFA6"/>
    <w:rsid w:val="2B4F7EC1"/>
    <w:rsid w:val="2B5B0DC4"/>
    <w:rsid w:val="2B5D2D5D"/>
    <w:rsid w:val="2B6E6139"/>
    <w:rsid w:val="2B9D36DC"/>
    <w:rsid w:val="2BB38521"/>
    <w:rsid w:val="2BC76EB5"/>
    <w:rsid w:val="2BC879FA"/>
    <w:rsid w:val="2BCE51E9"/>
    <w:rsid w:val="2BCFD24D"/>
    <w:rsid w:val="2BDB0036"/>
    <w:rsid w:val="2BECD447"/>
    <w:rsid w:val="2C181685"/>
    <w:rsid w:val="2C2BDD86"/>
    <w:rsid w:val="2C31B147"/>
    <w:rsid w:val="2C359272"/>
    <w:rsid w:val="2C3FA8D3"/>
    <w:rsid w:val="2C61B2B6"/>
    <w:rsid w:val="2C758ADB"/>
    <w:rsid w:val="2C75C6A5"/>
    <w:rsid w:val="2C7F70CC"/>
    <w:rsid w:val="2CA3BFA7"/>
    <w:rsid w:val="2CA951EB"/>
    <w:rsid w:val="2CBF270A"/>
    <w:rsid w:val="2CCA7A04"/>
    <w:rsid w:val="2CD64F6D"/>
    <w:rsid w:val="2CFC333F"/>
    <w:rsid w:val="2D0223A8"/>
    <w:rsid w:val="2D025C0A"/>
    <w:rsid w:val="2D0BC3D2"/>
    <w:rsid w:val="2D129649"/>
    <w:rsid w:val="2D178AB6"/>
    <w:rsid w:val="2D196B0A"/>
    <w:rsid w:val="2D1B2380"/>
    <w:rsid w:val="2D1C53C3"/>
    <w:rsid w:val="2D1D645C"/>
    <w:rsid w:val="2D23810A"/>
    <w:rsid w:val="2D37B55B"/>
    <w:rsid w:val="2D58A581"/>
    <w:rsid w:val="2D68E950"/>
    <w:rsid w:val="2D6B8339"/>
    <w:rsid w:val="2D751746"/>
    <w:rsid w:val="2D755B14"/>
    <w:rsid w:val="2D8D0D01"/>
    <w:rsid w:val="2D8EFE4C"/>
    <w:rsid w:val="2D96230D"/>
    <w:rsid w:val="2D9B6122"/>
    <w:rsid w:val="2DB34383"/>
    <w:rsid w:val="2DBEF8C9"/>
    <w:rsid w:val="2DCFE9FB"/>
    <w:rsid w:val="2DDF6343"/>
    <w:rsid w:val="2DE36833"/>
    <w:rsid w:val="2DE974B0"/>
    <w:rsid w:val="2DEA0B89"/>
    <w:rsid w:val="2DFDE3C3"/>
    <w:rsid w:val="2E0AED6B"/>
    <w:rsid w:val="2E142A53"/>
    <w:rsid w:val="2E1F65FC"/>
    <w:rsid w:val="2E223DFC"/>
    <w:rsid w:val="2E2963C9"/>
    <w:rsid w:val="2E367D23"/>
    <w:rsid w:val="2E3F2C00"/>
    <w:rsid w:val="2E5D519B"/>
    <w:rsid w:val="2E7C3426"/>
    <w:rsid w:val="2E88DAFE"/>
    <w:rsid w:val="2E9350AC"/>
    <w:rsid w:val="2E9F786F"/>
    <w:rsid w:val="2EA45A98"/>
    <w:rsid w:val="2ECBD236"/>
    <w:rsid w:val="2EDEF668"/>
    <w:rsid w:val="2EEE61BB"/>
    <w:rsid w:val="2EFE410E"/>
    <w:rsid w:val="2F5C78B2"/>
    <w:rsid w:val="2F62FEB1"/>
    <w:rsid w:val="2F6A8DED"/>
    <w:rsid w:val="2F89F1FE"/>
    <w:rsid w:val="2F8C1540"/>
    <w:rsid w:val="2F8D927F"/>
    <w:rsid w:val="2FBE31A6"/>
    <w:rsid w:val="2FC59340"/>
    <w:rsid w:val="2FD8F51D"/>
    <w:rsid w:val="2FF920A1"/>
    <w:rsid w:val="3001D226"/>
    <w:rsid w:val="30077001"/>
    <w:rsid w:val="30112095"/>
    <w:rsid w:val="3016B330"/>
    <w:rsid w:val="3020214C"/>
    <w:rsid w:val="3024C3FC"/>
    <w:rsid w:val="3029C1EB"/>
    <w:rsid w:val="30344063"/>
    <w:rsid w:val="303FBD92"/>
    <w:rsid w:val="304E5188"/>
    <w:rsid w:val="3062A3D9"/>
    <w:rsid w:val="3076DE6E"/>
    <w:rsid w:val="30910EA0"/>
    <w:rsid w:val="3091C487"/>
    <w:rsid w:val="3095260A"/>
    <w:rsid w:val="30BF5A8D"/>
    <w:rsid w:val="30CA4BE3"/>
    <w:rsid w:val="30D72F24"/>
    <w:rsid w:val="30E2DE3B"/>
    <w:rsid w:val="30E50934"/>
    <w:rsid w:val="30E6CEB4"/>
    <w:rsid w:val="30E9A7DC"/>
    <w:rsid w:val="30F5D9DF"/>
    <w:rsid w:val="3101226B"/>
    <w:rsid w:val="3101CE1D"/>
    <w:rsid w:val="3123C38D"/>
    <w:rsid w:val="312E8F5B"/>
    <w:rsid w:val="3138CD40"/>
    <w:rsid w:val="313C6E4A"/>
    <w:rsid w:val="314A3348"/>
    <w:rsid w:val="315D138D"/>
    <w:rsid w:val="315E52B8"/>
    <w:rsid w:val="317536CA"/>
    <w:rsid w:val="3177024B"/>
    <w:rsid w:val="317AB9ED"/>
    <w:rsid w:val="318B068E"/>
    <w:rsid w:val="319A3546"/>
    <w:rsid w:val="31C5924C"/>
    <w:rsid w:val="31DA97F9"/>
    <w:rsid w:val="31DBD2E6"/>
    <w:rsid w:val="31E9A92B"/>
    <w:rsid w:val="31FA2E45"/>
    <w:rsid w:val="31FD44AB"/>
    <w:rsid w:val="31FE21E7"/>
    <w:rsid w:val="320A6B46"/>
    <w:rsid w:val="322226AE"/>
    <w:rsid w:val="322A5239"/>
    <w:rsid w:val="32304157"/>
    <w:rsid w:val="3233E38A"/>
    <w:rsid w:val="326C6D1D"/>
    <w:rsid w:val="326E283A"/>
    <w:rsid w:val="3270768F"/>
    <w:rsid w:val="3293EC9A"/>
    <w:rsid w:val="32A43FC8"/>
    <w:rsid w:val="32C114F3"/>
    <w:rsid w:val="32C50432"/>
    <w:rsid w:val="32CD3F2C"/>
    <w:rsid w:val="32E373B9"/>
    <w:rsid w:val="32FE73B2"/>
    <w:rsid w:val="33106788"/>
    <w:rsid w:val="331C8AC5"/>
    <w:rsid w:val="333434A7"/>
    <w:rsid w:val="33572A96"/>
    <w:rsid w:val="3365271E"/>
    <w:rsid w:val="33673B6A"/>
    <w:rsid w:val="336AAC2D"/>
    <w:rsid w:val="337EBC32"/>
    <w:rsid w:val="338D4183"/>
    <w:rsid w:val="33993D4C"/>
    <w:rsid w:val="33A0F477"/>
    <w:rsid w:val="33B57FEE"/>
    <w:rsid w:val="33BA4FAE"/>
    <w:rsid w:val="33C01058"/>
    <w:rsid w:val="33DD42AD"/>
    <w:rsid w:val="33DD98CC"/>
    <w:rsid w:val="33DE6511"/>
    <w:rsid w:val="33F89A8D"/>
    <w:rsid w:val="34046872"/>
    <w:rsid w:val="3428A19D"/>
    <w:rsid w:val="342F51D6"/>
    <w:rsid w:val="343CB476"/>
    <w:rsid w:val="344EC1EF"/>
    <w:rsid w:val="34553F65"/>
    <w:rsid w:val="3458068E"/>
    <w:rsid w:val="346097D3"/>
    <w:rsid w:val="34662327"/>
    <w:rsid w:val="346B0CB4"/>
    <w:rsid w:val="3471CDD2"/>
    <w:rsid w:val="347EBE8B"/>
    <w:rsid w:val="34AF933F"/>
    <w:rsid w:val="34BD8A58"/>
    <w:rsid w:val="34C63381"/>
    <w:rsid w:val="34FD64AF"/>
    <w:rsid w:val="350286B6"/>
    <w:rsid w:val="350A866C"/>
    <w:rsid w:val="351488A4"/>
    <w:rsid w:val="35384D48"/>
    <w:rsid w:val="354F6252"/>
    <w:rsid w:val="35615B83"/>
    <w:rsid w:val="3566A37C"/>
    <w:rsid w:val="35701397"/>
    <w:rsid w:val="3574A730"/>
    <w:rsid w:val="357BB1C8"/>
    <w:rsid w:val="357CF463"/>
    <w:rsid w:val="357ED44A"/>
    <w:rsid w:val="3581C401"/>
    <w:rsid w:val="35B864E7"/>
    <w:rsid w:val="35D2CCFC"/>
    <w:rsid w:val="35D3B80C"/>
    <w:rsid w:val="35E53EFE"/>
    <w:rsid w:val="35FD8076"/>
    <w:rsid w:val="35FD9EE8"/>
    <w:rsid w:val="35FDD092"/>
    <w:rsid w:val="35FE5694"/>
    <w:rsid w:val="3601C26B"/>
    <w:rsid w:val="3615D76A"/>
    <w:rsid w:val="36348E2C"/>
    <w:rsid w:val="36371228"/>
    <w:rsid w:val="363B4889"/>
    <w:rsid w:val="36434CDA"/>
    <w:rsid w:val="366340DA"/>
    <w:rsid w:val="36740D38"/>
    <w:rsid w:val="367949A9"/>
    <w:rsid w:val="36810EB9"/>
    <w:rsid w:val="36856E6E"/>
    <w:rsid w:val="368F139B"/>
    <w:rsid w:val="36A4BB85"/>
    <w:rsid w:val="36B9060D"/>
    <w:rsid w:val="36B97942"/>
    <w:rsid w:val="36C98EFD"/>
    <w:rsid w:val="36D6CD6F"/>
    <w:rsid w:val="36F1CAD9"/>
    <w:rsid w:val="36F34AB0"/>
    <w:rsid w:val="370962B1"/>
    <w:rsid w:val="3740EC9C"/>
    <w:rsid w:val="37414979"/>
    <w:rsid w:val="3745BA32"/>
    <w:rsid w:val="37834265"/>
    <w:rsid w:val="378A98F1"/>
    <w:rsid w:val="378C48AF"/>
    <w:rsid w:val="379A989E"/>
    <w:rsid w:val="37A0D3DD"/>
    <w:rsid w:val="37A8A761"/>
    <w:rsid w:val="37D6435C"/>
    <w:rsid w:val="37DB271C"/>
    <w:rsid w:val="37DF5466"/>
    <w:rsid w:val="3816147B"/>
    <w:rsid w:val="38218916"/>
    <w:rsid w:val="3829F5E4"/>
    <w:rsid w:val="382FFF62"/>
    <w:rsid w:val="3830E2DA"/>
    <w:rsid w:val="384CEBA2"/>
    <w:rsid w:val="384E6226"/>
    <w:rsid w:val="384EEC9A"/>
    <w:rsid w:val="385096C1"/>
    <w:rsid w:val="38528CBE"/>
    <w:rsid w:val="3857E330"/>
    <w:rsid w:val="3861E7DC"/>
    <w:rsid w:val="38655318"/>
    <w:rsid w:val="386DAD6B"/>
    <w:rsid w:val="387BA844"/>
    <w:rsid w:val="38A6DECB"/>
    <w:rsid w:val="38ADAF80"/>
    <w:rsid w:val="38B8C30F"/>
    <w:rsid w:val="38CBB876"/>
    <w:rsid w:val="38F35D9E"/>
    <w:rsid w:val="390DFEDB"/>
    <w:rsid w:val="39101E6A"/>
    <w:rsid w:val="39180EA2"/>
    <w:rsid w:val="3931ADB1"/>
    <w:rsid w:val="39466B52"/>
    <w:rsid w:val="39522FAE"/>
    <w:rsid w:val="396170D2"/>
    <w:rsid w:val="39634838"/>
    <w:rsid w:val="39764CE4"/>
    <w:rsid w:val="397A5624"/>
    <w:rsid w:val="3986F634"/>
    <w:rsid w:val="398C6F22"/>
    <w:rsid w:val="399877B3"/>
    <w:rsid w:val="3999FA36"/>
    <w:rsid w:val="39E4CEC7"/>
    <w:rsid w:val="39F10AF8"/>
    <w:rsid w:val="39F56C0A"/>
    <w:rsid w:val="3A250A56"/>
    <w:rsid w:val="3A7483B8"/>
    <w:rsid w:val="3A768501"/>
    <w:rsid w:val="3A77FC1E"/>
    <w:rsid w:val="3A792E16"/>
    <w:rsid w:val="3A7C7140"/>
    <w:rsid w:val="3A808B31"/>
    <w:rsid w:val="3A83C36F"/>
    <w:rsid w:val="3AA466B6"/>
    <w:rsid w:val="3AB6879E"/>
    <w:rsid w:val="3AB8E08F"/>
    <w:rsid w:val="3ABE72D7"/>
    <w:rsid w:val="3ADAF8D8"/>
    <w:rsid w:val="3AFA3BF2"/>
    <w:rsid w:val="3B0492E2"/>
    <w:rsid w:val="3B056898"/>
    <w:rsid w:val="3B4D9104"/>
    <w:rsid w:val="3B630F7C"/>
    <w:rsid w:val="3B740432"/>
    <w:rsid w:val="3B7ED39A"/>
    <w:rsid w:val="3B840D94"/>
    <w:rsid w:val="3B8708F2"/>
    <w:rsid w:val="3B8FFEC1"/>
    <w:rsid w:val="3B9A68A5"/>
    <w:rsid w:val="3BBD3A72"/>
    <w:rsid w:val="3BC427FB"/>
    <w:rsid w:val="3BDE6021"/>
    <w:rsid w:val="3BFB5267"/>
    <w:rsid w:val="3C065155"/>
    <w:rsid w:val="3C1061AD"/>
    <w:rsid w:val="3C1A9ECC"/>
    <w:rsid w:val="3C277190"/>
    <w:rsid w:val="3C2E32C4"/>
    <w:rsid w:val="3C543813"/>
    <w:rsid w:val="3C64B660"/>
    <w:rsid w:val="3C7D86F3"/>
    <w:rsid w:val="3C879BA7"/>
    <w:rsid w:val="3CA74E79"/>
    <w:rsid w:val="3CD0E97F"/>
    <w:rsid w:val="3CDB708A"/>
    <w:rsid w:val="3CDF83A1"/>
    <w:rsid w:val="3CE8DA2C"/>
    <w:rsid w:val="3CF27291"/>
    <w:rsid w:val="3D01932C"/>
    <w:rsid w:val="3D159CDE"/>
    <w:rsid w:val="3D28D317"/>
    <w:rsid w:val="3D374B72"/>
    <w:rsid w:val="3D3B7BE7"/>
    <w:rsid w:val="3D468A1B"/>
    <w:rsid w:val="3DA37C8C"/>
    <w:rsid w:val="3DAF0677"/>
    <w:rsid w:val="3DAF1778"/>
    <w:rsid w:val="3DB8EB45"/>
    <w:rsid w:val="3DBB6CE0"/>
    <w:rsid w:val="3DC26213"/>
    <w:rsid w:val="3DC2B219"/>
    <w:rsid w:val="3DD51876"/>
    <w:rsid w:val="3E0063CF"/>
    <w:rsid w:val="3E0712E2"/>
    <w:rsid w:val="3E0D42EB"/>
    <w:rsid w:val="3E144FB6"/>
    <w:rsid w:val="3E42DB23"/>
    <w:rsid w:val="3E48AB82"/>
    <w:rsid w:val="3E5627F2"/>
    <w:rsid w:val="3E64E122"/>
    <w:rsid w:val="3E71C1C1"/>
    <w:rsid w:val="3E7BC9DA"/>
    <w:rsid w:val="3E7DD5AE"/>
    <w:rsid w:val="3E9B3CF7"/>
    <w:rsid w:val="3E9CE31F"/>
    <w:rsid w:val="3E9FA523"/>
    <w:rsid w:val="3EAF308D"/>
    <w:rsid w:val="3EC574D0"/>
    <w:rsid w:val="3ECD144B"/>
    <w:rsid w:val="3EE7894E"/>
    <w:rsid w:val="3EE8E498"/>
    <w:rsid w:val="3EF14160"/>
    <w:rsid w:val="3EF43F5C"/>
    <w:rsid w:val="3EFDCF23"/>
    <w:rsid w:val="3F03C8A7"/>
    <w:rsid w:val="3F060C6C"/>
    <w:rsid w:val="3F0EDC36"/>
    <w:rsid w:val="3F1D7010"/>
    <w:rsid w:val="3F438E61"/>
    <w:rsid w:val="3F50FEA9"/>
    <w:rsid w:val="3F5D1852"/>
    <w:rsid w:val="3F6478BE"/>
    <w:rsid w:val="3F72AA56"/>
    <w:rsid w:val="3F7C5412"/>
    <w:rsid w:val="3F91D1EF"/>
    <w:rsid w:val="3FB303D3"/>
    <w:rsid w:val="3FC0CEB5"/>
    <w:rsid w:val="3FC8964E"/>
    <w:rsid w:val="3FDCCA21"/>
    <w:rsid w:val="3FE30047"/>
    <w:rsid w:val="401373AB"/>
    <w:rsid w:val="40179A3B"/>
    <w:rsid w:val="402157C4"/>
    <w:rsid w:val="4037E96C"/>
    <w:rsid w:val="4043D4C1"/>
    <w:rsid w:val="404B8B0D"/>
    <w:rsid w:val="405A509D"/>
    <w:rsid w:val="40605E58"/>
    <w:rsid w:val="40A609D7"/>
    <w:rsid w:val="40C52EFC"/>
    <w:rsid w:val="40C9EED2"/>
    <w:rsid w:val="40CD059F"/>
    <w:rsid w:val="40D3E214"/>
    <w:rsid w:val="40D54B62"/>
    <w:rsid w:val="40D97D57"/>
    <w:rsid w:val="40E5EAA1"/>
    <w:rsid w:val="40E6F724"/>
    <w:rsid w:val="40F2C58B"/>
    <w:rsid w:val="40F6FB4E"/>
    <w:rsid w:val="40FCA2A6"/>
    <w:rsid w:val="4101BC9A"/>
    <w:rsid w:val="4112B915"/>
    <w:rsid w:val="411A7476"/>
    <w:rsid w:val="411FFC40"/>
    <w:rsid w:val="412D22AE"/>
    <w:rsid w:val="41317BA0"/>
    <w:rsid w:val="413F937E"/>
    <w:rsid w:val="4156A87F"/>
    <w:rsid w:val="41600A25"/>
    <w:rsid w:val="4163C132"/>
    <w:rsid w:val="4164CBAE"/>
    <w:rsid w:val="41689F9C"/>
    <w:rsid w:val="4169B278"/>
    <w:rsid w:val="416BA8D3"/>
    <w:rsid w:val="4172FA0C"/>
    <w:rsid w:val="41766DB4"/>
    <w:rsid w:val="417D5F0F"/>
    <w:rsid w:val="417DF0BA"/>
    <w:rsid w:val="4180F20A"/>
    <w:rsid w:val="41896DB5"/>
    <w:rsid w:val="41956E5C"/>
    <w:rsid w:val="4199F7E0"/>
    <w:rsid w:val="41A807B6"/>
    <w:rsid w:val="41B36A9C"/>
    <w:rsid w:val="41B80F0C"/>
    <w:rsid w:val="41BD801F"/>
    <w:rsid w:val="41C88D29"/>
    <w:rsid w:val="41D20013"/>
    <w:rsid w:val="41E28E71"/>
    <w:rsid w:val="42046FCE"/>
    <w:rsid w:val="4206B6FA"/>
    <w:rsid w:val="421BCF2C"/>
    <w:rsid w:val="4238CDA3"/>
    <w:rsid w:val="423E0912"/>
    <w:rsid w:val="42414E35"/>
    <w:rsid w:val="424356EF"/>
    <w:rsid w:val="4251E935"/>
    <w:rsid w:val="425307F5"/>
    <w:rsid w:val="4253B55E"/>
    <w:rsid w:val="4275F764"/>
    <w:rsid w:val="427F2A24"/>
    <w:rsid w:val="42A12C4E"/>
    <w:rsid w:val="42BBD69F"/>
    <w:rsid w:val="42CAFA01"/>
    <w:rsid w:val="42DDA53E"/>
    <w:rsid w:val="42E60051"/>
    <w:rsid w:val="42FC085C"/>
    <w:rsid w:val="4306C72E"/>
    <w:rsid w:val="4325C325"/>
    <w:rsid w:val="432DBB1A"/>
    <w:rsid w:val="433E1573"/>
    <w:rsid w:val="43450ADA"/>
    <w:rsid w:val="434ED19A"/>
    <w:rsid w:val="4357CCD8"/>
    <w:rsid w:val="439FE0F7"/>
    <w:rsid w:val="43A8540A"/>
    <w:rsid w:val="43A966DB"/>
    <w:rsid w:val="43AB4686"/>
    <w:rsid w:val="43B57989"/>
    <w:rsid w:val="43BA734E"/>
    <w:rsid w:val="43C14FC4"/>
    <w:rsid w:val="43CC8F18"/>
    <w:rsid w:val="43CD9CBF"/>
    <w:rsid w:val="43D1DFEB"/>
    <w:rsid w:val="43D7F14F"/>
    <w:rsid w:val="43E552C8"/>
    <w:rsid w:val="43E7F7D0"/>
    <w:rsid w:val="43ECD4E7"/>
    <w:rsid w:val="43F7D47C"/>
    <w:rsid w:val="440F5B87"/>
    <w:rsid w:val="442BE147"/>
    <w:rsid w:val="44519E5D"/>
    <w:rsid w:val="446B7C0D"/>
    <w:rsid w:val="4471A829"/>
    <w:rsid w:val="44765466"/>
    <w:rsid w:val="447AE20B"/>
    <w:rsid w:val="4480B367"/>
    <w:rsid w:val="4493DE18"/>
    <w:rsid w:val="44997CBF"/>
    <w:rsid w:val="44A08DCC"/>
    <w:rsid w:val="44A922E7"/>
    <w:rsid w:val="44B4B363"/>
    <w:rsid w:val="44EB0B5E"/>
    <w:rsid w:val="44F32422"/>
    <w:rsid w:val="44F5A1BA"/>
    <w:rsid w:val="44FDB0F9"/>
    <w:rsid w:val="44FE6EC6"/>
    <w:rsid w:val="4564EB61"/>
    <w:rsid w:val="45697DDF"/>
    <w:rsid w:val="456EE16F"/>
    <w:rsid w:val="457AA097"/>
    <w:rsid w:val="45BF8AD6"/>
    <w:rsid w:val="45D45C33"/>
    <w:rsid w:val="45E3925C"/>
    <w:rsid w:val="45F6BECC"/>
    <w:rsid w:val="45FA1B29"/>
    <w:rsid w:val="4605613E"/>
    <w:rsid w:val="460CED2F"/>
    <w:rsid w:val="460FA64D"/>
    <w:rsid w:val="460FFC76"/>
    <w:rsid w:val="46127DC7"/>
    <w:rsid w:val="463A361B"/>
    <w:rsid w:val="46402321"/>
    <w:rsid w:val="465F2960"/>
    <w:rsid w:val="46641ED9"/>
    <w:rsid w:val="4664A3E7"/>
    <w:rsid w:val="467962DC"/>
    <w:rsid w:val="467F679A"/>
    <w:rsid w:val="46964D8E"/>
    <w:rsid w:val="469E5895"/>
    <w:rsid w:val="46A3010B"/>
    <w:rsid w:val="46B3FA71"/>
    <w:rsid w:val="46BAA0DA"/>
    <w:rsid w:val="46C3BD7A"/>
    <w:rsid w:val="46C7053F"/>
    <w:rsid w:val="46CAB938"/>
    <w:rsid w:val="46CE83E3"/>
    <w:rsid w:val="46D8E9DC"/>
    <w:rsid w:val="46F23DD3"/>
    <w:rsid w:val="46FDC20A"/>
    <w:rsid w:val="4700A42E"/>
    <w:rsid w:val="470F1D66"/>
    <w:rsid w:val="473A1ACC"/>
    <w:rsid w:val="4743B0B8"/>
    <w:rsid w:val="474DD3E0"/>
    <w:rsid w:val="475AF690"/>
    <w:rsid w:val="47648354"/>
    <w:rsid w:val="47690A93"/>
    <w:rsid w:val="47C5DF81"/>
    <w:rsid w:val="47CD9E96"/>
    <w:rsid w:val="47D7C1F2"/>
    <w:rsid w:val="47F23151"/>
    <w:rsid w:val="48029D7F"/>
    <w:rsid w:val="480D7914"/>
    <w:rsid w:val="480FA899"/>
    <w:rsid w:val="48182E6C"/>
    <w:rsid w:val="4821B9FA"/>
    <w:rsid w:val="483DAB56"/>
    <w:rsid w:val="483F6387"/>
    <w:rsid w:val="48492D2E"/>
    <w:rsid w:val="4859201F"/>
    <w:rsid w:val="48762FF5"/>
    <w:rsid w:val="487A5BCF"/>
    <w:rsid w:val="489F6407"/>
    <w:rsid w:val="48A0E31E"/>
    <w:rsid w:val="48A37E67"/>
    <w:rsid w:val="48C0460A"/>
    <w:rsid w:val="49001DD3"/>
    <w:rsid w:val="49129B11"/>
    <w:rsid w:val="491EB84E"/>
    <w:rsid w:val="4924D509"/>
    <w:rsid w:val="4927A080"/>
    <w:rsid w:val="492DC816"/>
    <w:rsid w:val="496B7537"/>
    <w:rsid w:val="496F9E7C"/>
    <w:rsid w:val="498CC43A"/>
    <w:rsid w:val="499BE28A"/>
    <w:rsid w:val="49A3FF5E"/>
    <w:rsid w:val="49BF3DD8"/>
    <w:rsid w:val="49C18AF9"/>
    <w:rsid w:val="49D405E0"/>
    <w:rsid w:val="49E8D1C4"/>
    <w:rsid w:val="49EE887B"/>
    <w:rsid w:val="4A2E5918"/>
    <w:rsid w:val="4A31952E"/>
    <w:rsid w:val="4A3D887C"/>
    <w:rsid w:val="4A589F72"/>
    <w:rsid w:val="4A69EE2A"/>
    <w:rsid w:val="4AA29C9F"/>
    <w:rsid w:val="4AD9D26A"/>
    <w:rsid w:val="4ADE7EAD"/>
    <w:rsid w:val="4AE0C335"/>
    <w:rsid w:val="4AE6C7BE"/>
    <w:rsid w:val="4AE9BD23"/>
    <w:rsid w:val="4AF310C9"/>
    <w:rsid w:val="4AF823CA"/>
    <w:rsid w:val="4B149333"/>
    <w:rsid w:val="4B2A1D0A"/>
    <w:rsid w:val="4B3807B8"/>
    <w:rsid w:val="4B3B3F89"/>
    <w:rsid w:val="4B500953"/>
    <w:rsid w:val="4B6D0C82"/>
    <w:rsid w:val="4B865616"/>
    <w:rsid w:val="4BAD393F"/>
    <w:rsid w:val="4BB5945A"/>
    <w:rsid w:val="4BB6D87B"/>
    <w:rsid w:val="4BC56585"/>
    <w:rsid w:val="4BCDEE95"/>
    <w:rsid w:val="4BDCA83C"/>
    <w:rsid w:val="4C1A5DDF"/>
    <w:rsid w:val="4C2167FC"/>
    <w:rsid w:val="4C279728"/>
    <w:rsid w:val="4C8D4731"/>
    <w:rsid w:val="4C941C03"/>
    <w:rsid w:val="4C967A26"/>
    <w:rsid w:val="4CA9D896"/>
    <w:rsid w:val="4CBC9895"/>
    <w:rsid w:val="4CCE3BCA"/>
    <w:rsid w:val="4CF083F8"/>
    <w:rsid w:val="4CF26D25"/>
    <w:rsid w:val="4D0DCB5B"/>
    <w:rsid w:val="4D1BAD50"/>
    <w:rsid w:val="4D2D84EA"/>
    <w:rsid w:val="4D5B56A8"/>
    <w:rsid w:val="4D785E28"/>
    <w:rsid w:val="4D800371"/>
    <w:rsid w:val="4DD41ADB"/>
    <w:rsid w:val="4DF89550"/>
    <w:rsid w:val="4E08A84D"/>
    <w:rsid w:val="4E0F1ECC"/>
    <w:rsid w:val="4E26AED7"/>
    <w:rsid w:val="4E27EBC3"/>
    <w:rsid w:val="4E2C0E90"/>
    <w:rsid w:val="4E3B1DA8"/>
    <w:rsid w:val="4E3C8BB3"/>
    <w:rsid w:val="4E3E4C27"/>
    <w:rsid w:val="4E67F7A6"/>
    <w:rsid w:val="4E6F1102"/>
    <w:rsid w:val="4E77C685"/>
    <w:rsid w:val="4E8C1BFD"/>
    <w:rsid w:val="4E9F54DE"/>
    <w:rsid w:val="4EB56229"/>
    <w:rsid w:val="4EC0F640"/>
    <w:rsid w:val="4EC535C0"/>
    <w:rsid w:val="4ECD09AA"/>
    <w:rsid w:val="4EDD4EA9"/>
    <w:rsid w:val="4EF035D6"/>
    <w:rsid w:val="4EF07D7E"/>
    <w:rsid w:val="4EF21ABA"/>
    <w:rsid w:val="4F1B6B2C"/>
    <w:rsid w:val="4F41A171"/>
    <w:rsid w:val="4F428163"/>
    <w:rsid w:val="4F65DA6E"/>
    <w:rsid w:val="4F6A42B5"/>
    <w:rsid w:val="4F6F5F11"/>
    <w:rsid w:val="4F8205D3"/>
    <w:rsid w:val="4F87C8F9"/>
    <w:rsid w:val="4F8D07EF"/>
    <w:rsid w:val="4F98337E"/>
    <w:rsid w:val="4FA90429"/>
    <w:rsid w:val="4FAD4FAC"/>
    <w:rsid w:val="4FB518E4"/>
    <w:rsid w:val="4FB958F9"/>
    <w:rsid w:val="4FBAD178"/>
    <w:rsid w:val="4FD42AC4"/>
    <w:rsid w:val="4FF724B6"/>
    <w:rsid w:val="500221EE"/>
    <w:rsid w:val="500728C8"/>
    <w:rsid w:val="500A0012"/>
    <w:rsid w:val="5047F521"/>
    <w:rsid w:val="506A8EDA"/>
    <w:rsid w:val="506A9FC0"/>
    <w:rsid w:val="5070D9C5"/>
    <w:rsid w:val="50955751"/>
    <w:rsid w:val="50CDC083"/>
    <w:rsid w:val="50DDA4B4"/>
    <w:rsid w:val="50E09B64"/>
    <w:rsid w:val="50EB6950"/>
    <w:rsid w:val="50F07EF8"/>
    <w:rsid w:val="51042A5A"/>
    <w:rsid w:val="5106EBF4"/>
    <w:rsid w:val="51163823"/>
    <w:rsid w:val="5118C132"/>
    <w:rsid w:val="511C9646"/>
    <w:rsid w:val="5133BDC0"/>
    <w:rsid w:val="51384283"/>
    <w:rsid w:val="5140CF1C"/>
    <w:rsid w:val="514AEAEE"/>
    <w:rsid w:val="514D708F"/>
    <w:rsid w:val="5166DED3"/>
    <w:rsid w:val="517D5FE4"/>
    <w:rsid w:val="518C0C9D"/>
    <w:rsid w:val="518CA123"/>
    <w:rsid w:val="51905768"/>
    <w:rsid w:val="51B24673"/>
    <w:rsid w:val="51D319BF"/>
    <w:rsid w:val="51EB363B"/>
    <w:rsid w:val="51F8088C"/>
    <w:rsid w:val="520116B2"/>
    <w:rsid w:val="520CC325"/>
    <w:rsid w:val="521BCF94"/>
    <w:rsid w:val="523102F1"/>
    <w:rsid w:val="5233BBF9"/>
    <w:rsid w:val="52402DE0"/>
    <w:rsid w:val="52488FAD"/>
    <w:rsid w:val="5250AD76"/>
    <w:rsid w:val="52517E4F"/>
    <w:rsid w:val="526F3D9D"/>
    <w:rsid w:val="52775894"/>
    <w:rsid w:val="5289B39F"/>
    <w:rsid w:val="5291A261"/>
    <w:rsid w:val="52984B6F"/>
    <w:rsid w:val="52AB8E38"/>
    <w:rsid w:val="52D365DD"/>
    <w:rsid w:val="52E79296"/>
    <w:rsid w:val="52F3BBE2"/>
    <w:rsid w:val="530DC187"/>
    <w:rsid w:val="533B0FE3"/>
    <w:rsid w:val="533F16E9"/>
    <w:rsid w:val="535346DE"/>
    <w:rsid w:val="536997B6"/>
    <w:rsid w:val="537CA94B"/>
    <w:rsid w:val="537D9B76"/>
    <w:rsid w:val="53865AF9"/>
    <w:rsid w:val="539138B7"/>
    <w:rsid w:val="53921358"/>
    <w:rsid w:val="5397E39C"/>
    <w:rsid w:val="53A82D8B"/>
    <w:rsid w:val="53ACBC61"/>
    <w:rsid w:val="53B0166D"/>
    <w:rsid w:val="53BA6E6C"/>
    <w:rsid w:val="53C2F528"/>
    <w:rsid w:val="53EC7FAB"/>
    <w:rsid w:val="53F329C7"/>
    <w:rsid w:val="540C2D3B"/>
    <w:rsid w:val="54151E51"/>
    <w:rsid w:val="5429BAA3"/>
    <w:rsid w:val="54611BD2"/>
    <w:rsid w:val="5463122E"/>
    <w:rsid w:val="547B7213"/>
    <w:rsid w:val="548F2392"/>
    <w:rsid w:val="54A612B0"/>
    <w:rsid w:val="54A7F4BB"/>
    <w:rsid w:val="54E03FB9"/>
    <w:rsid w:val="54E57DE9"/>
    <w:rsid w:val="54FC51C9"/>
    <w:rsid w:val="551411E6"/>
    <w:rsid w:val="551D0052"/>
    <w:rsid w:val="55263826"/>
    <w:rsid w:val="552B763F"/>
    <w:rsid w:val="552DBF11"/>
    <w:rsid w:val="553B02F4"/>
    <w:rsid w:val="553DE1C0"/>
    <w:rsid w:val="5547B009"/>
    <w:rsid w:val="55513F0F"/>
    <w:rsid w:val="55567ACD"/>
    <w:rsid w:val="55750321"/>
    <w:rsid w:val="55884777"/>
    <w:rsid w:val="558C82D7"/>
    <w:rsid w:val="55945746"/>
    <w:rsid w:val="55A5D66A"/>
    <w:rsid w:val="55B6CDDF"/>
    <w:rsid w:val="55C2094F"/>
    <w:rsid w:val="55D52238"/>
    <w:rsid w:val="55EF9DBD"/>
    <w:rsid w:val="560C9A77"/>
    <w:rsid w:val="561FCCCB"/>
    <w:rsid w:val="563B85A4"/>
    <w:rsid w:val="5656D95D"/>
    <w:rsid w:val="5660630C"/>
    <w:rsid w:val="567D5780"/>
    <w:rsid w:val="567E776E"/>
    <w:rsid w:val="56830589"/>
    <w:rsid w:val="568E3677"/>
    <w:rsid w:val="569D6064"/>
    <w:rsid w:val="56A4E26F"/>
    <w:rsid w:val="56BF3CF4"/>
    <w:rsid w:val="56CE6B92"/>
    <w:rsid w:val="56E172D4"/>
    <w:rsid w:val="5718D962"/>
    <w:rsid w:val="57289058"/>
    <w:rsid w:val="572ECCBD"/>
    <w:rsid w:val="573C0BD3"/>
    <w:rsid w:val="573CCA3E"/>
    <w:rsid w:val="575B6036"/>
    <w:rsid w:val="5760930B"/>
    <w:rsid w:val="576A0211"/>
    <w:rsid w:val="5796547F"/>
    <w:rsid w:val="57AC8E54"/>
    <w:rsid w:val="57B8E919"/>
    <w:rsid w:val="57BE8155"/>
    <w:rsid w:val="57C3DCCD"/>
    <w:rsid w:val="57EB7ED7"/>
    <w:rsid w:val="57FCAE4A"/>
    <w:rsid w:val="57FD0478"/>
    <w:rsid w:val="5803BD48"/>
    <w:rsid w:val="580D0E2E"/>
    <w:rsid w:val="581FD16C"/>
    <w:rsid w:val="582F10C7"/>
    <w:rsid w:val="5840E678"/>
    <w:rsid w:val="58443A57"/>
    <w:rsid w:val="5846656B"/>
    <w:rsid w:val="5849BBA6"/>
    <w:rsid w:val="58501DF6"/>
    <w:rsid w:val="58519EA5"/>
    <w:rsid w:val="58884859"/>
    <w:rsid w:val="5891C5DD"/>
    <w:rsid w:val="589990C8"/>
    <w:rsid w:val="58AD8B26"/>
    <w:rsid w:val="58B49851"/>
    <w:rsid w:val="58B9889C"/>
    <w:rsid w:val="58CB83ED"/>
    <w:rsid w:val="58F4C95F"/>
    <w:rsid w:val="5903087A"/>
    <w:rsid w:val="59186F57"/>
    <w:rsid w:val="592FCF97"/>
    <w:rsid w:val="593600E3"/>
    <w:rsid w:val="59456E3D"/>
    <w:rsid w:val="595C678D"/>
    <w:rsid w:val="595F58AF"/>
    <w:rsid w:val="59634796"/>
    <w:rsid w:val="5983A941"/>
    <w:rsid w:val="59BEFB0A"/>
    <w:rsid w:val="59C47629"/>
    <w:rsid w:val="59C4A4FE"/>
    <w:rsid w:val="59F10624"/>
    <w:rsid w:val="59FAE723"/>
    <w:rsid w:val="5A0B3B58"/>
    <w:rsid w:val="5A204D30"/>
    <w:rsid w:val="5A214BE7"/>
    <w:rsid w:val="5A3DA522"/>
    <w:rsid w:val="5A434475"/>
    <w:rsid w:val="5A6FA400"/>
    <w:rsid w:val="5A90B5AF"/>
    <w:rsid w:val="5A961284"/>
    <w:rsid w:val="5A9F6CD0"/>
    <w:rsid w:val="5AA09224"/>
    <w:rsid w:val="5AAF1410"/>
    <w:rsid w:val="5AC3955E"/>
    <w:rsid w:val="5ACDF099"/>
    <w:rsid w:val="5ADC7EA3"/>
    <w:rsid w:val="5AE8CE16"/>
    <w:rsid w:val="5B12B3BF"/>
    <w:rsid w:val="5B3739AE"/>
    <w:rsid w:val="5B5A6E82"/>
    <w:rsid w:val="5B607B17"/>
    <w:rsid w:val="5B6F69D9"/>
    <w:rsid w:val="5B707BE3"/>
    <w:rsid w:val="5B9AD625"/>
    <w:rsid w:val="5B9CD1FA"/>
    <w:rsid w:val="5BA2ACC8"/>
    <w:rsid w:val="5BA92BE2"/>
    <w:rsid w:val="5BB2EEE0"/>
    <w:rsid w:val="5BBAD070"/>
    <w:rsid w:val="5BC1BEE7"/>
    <w:rsid w:val="5BCED426"/>
    <w:rsid w:val="5BDF14D6"/>
    <w:rsid w:val="5BF43FBC"/>
    <w:rsid w:val="5C169F50"/>
    <w:rsid w:val="5C19345D"/>
    <w:rsid w:val="5C1DC1E2"/>
    <w:rsid w:val="5C290FDD"/>
    <w:rsid w:val="5C409E01"/>
    <w:rsid w:val="5C426400"/>
    <w:rsid w:val="5C64C60D"/>
    <w:rsid w:val="5C754FF5"/>
    <w:rsid w:val="5C81AF40"/>
    <w:rsid w:val="5C92776F"/>
    <w:rsid w:val="5C94447E"/>
    <w:rsid w:val="5CA5936C"/>
    <w:rsid w:val="5CC5C84C"/>
    <w:rsid w:val="5CCC1D11"/>
    <w:rsid w:val="5CDEE94C"/>
    <w:rsid w:val="5CF8A198"/>
    <w:rsid w:val="5D08CF4D"/>
    <w:rsid w:val="5D1D2E77"/>
    <w:rsid w:val="5D3C785D"/>
    <w:rsid w:val="5D60B5AD"/>
    <w:rsid w:val="5D75A044"/>
    <w:rsid w:val="5D98576A"/>
    <w:rsid w:val="5D9C2D60"/>
    <w:rsid w:val="5DB3D57E"/>
    <w:rsid w:val="5DD2237F"/>
    <w:rsid w:val="5E145638"/>
    <w:rsid w:val="5E2395F1"/>
    <w:rsid w:val="5E4C6B0D"/>
    <w:rsid w:val="5E551C30"/>
    <w:rsid w:val="5E8EBD0A"/>
    <w:rsid w:val="5E9A307A"/>
    <w:rsid w:val="5EBA2D26"/>
    <w:rsid w:val="5ED4D37B"/>
    <w:rsid w:val="5ED8DF02"/>
    <w:rsid w:val="5EEC0787"/>
    <w:rsid w:val="5EFA479F"/>
    <w:rsid w:val="5EFC5872"/>
    <w:rsid w:val="5EFC7CC7"/>
    <w:rsid w:val="5F09DB77"/>
    <w:rsid w:val="5F0DB60E"/>
    <w:rsid w:val="5F0EA46C"/>
    <w:rsid w:val="5F153859"/>
    <w:rsid w:val="5F2565C9"/>
    <w:rsid w:val="5F79B8A6"/>
    <w:rsid w:val="5F9CE718"/>
    <w:rsid w:val="5FB55A3C"/>
    <w:rsid w:val="5FB7A789"/>
    <w:rsid w:val="5FE28E99"/>
    <w:rsid w:val="5FE2E5CD"/>
    <w:rsid w:val="5FE7AA0A"/>
    <w:rsid w:val="601526E8"/>
    <w:rsid w:val="60323B14"/>
    <w:rsid w:val="606A9ECB"/>
    <w:rsid w:val="606F7D39"/>
    <w:rsid w:val="60726656"/>
    <w:rsid w:val="6074D6D6"/>
    <w:rsid w:val="607BC379"/>
    <w:rsid w:val="60876F06"/>
    <w:rsid w:val="608AAB0D"/>
    <w:rsid w:val="609EF7DA"/>
    <w:rsid w:val="60A3344F"/>
    <w:rsid w:val="60ACE4A4"/>
    <w:rsid w:val="60B65734"/>
    <w:rsid w:val="60BCB606"/>
    <w:rsid w:val="60CA9FD8"/>
    <w:rsid w:val="6127CDFF"/>
    <w:rsid w:val="616DFB95"/>
    <w:rsid w:val="616E6C15"/>
    <w:rsid w:val="6170D798"/>
    <w:rsid w:val="617F7758"/>
    <w:rsid w:val="61A800D6"/>
    <w:rsid w:val="61AEBE7B"/>
    <w:rsid w:val="61BCA50A"/>
    <w:rsid w:val="61C3CA30"/>
    <w:rsid w:val="61CBAC7F"/>
    <w:rsid w:val="61D05633"/>
    <w:rsid w:val="61D139C4"/>
    <w:rsid w:val="61D925CE"/>
    <w:rsid w:val="61DC1FC4"/>
    <w:rsid w:val="61DDD02B"/>
    <w:rsid w:val="61DE2E79"/>
    <w:rsid w:val="61E625A8"/>
    <w:rsid w:val="61E79F9A"/>
    <w:rsid w:val="620375FC"/>
    <w:rsid w:val="6210803F"/>
    <w:rsid w:val="621FA6D6"/>
    <w:rsid w:val="622B885F"/>
    <w:rsid w:val="622CB918"/>
    <w:rsid w:val="623CD94C"/>
    <w:rsid w:val="6281A620"/>
    <w:rsid w:val="6282AEBA"/>
    <w:rsid w:val="62999AEC"/>
    <w:rsid w:val="62A0F5C0"/>
    <w:rsid w:val="62C6D3AC"/>
    <w:rsid w:val="62C7967A"/>
    <w:rsid w:val="62C841B4"/>
    <w:rsid w:val="62D2C965"/>
    <w:rsid w:val="62D6A597"/>
    <w:rsid w:val="62DAADEC"/>
    <w:rsid w:val="62FC4C15"/>
    <w:rsid w:val="6337B269"/>
    <w:rsid w:val="63469BD2"/>
    <w:rsid w:val="6351C58A"/>
    <w:rsid w:val="6357E6B0"/>
    <w:rsid w:val="637F75AE"/>
    <w:rsid w:val="639596EA"/>
    <w:rsid w:val="63991E8C"/>
    <w:rsid w:val="63A2525A"/>
    <w:rsid w:val="63ABEDAD"/>
    <w:rsid w:val="63B64835"/>
    <w:rsid w:val="63B98D58"/>
    <w:rsid w:val="63CAD825"/>
    <w:rsid w:val="63D3482E"/>
    <w:rsid w:val="63D710D0"/>
    <w:rsid w:val="63DDD8C5"/>
    <w:rsid w:val="63F95AE0"/>
    <w:rsid w:val="64034544"/>
    <w:rsid w:val="6430F3BF"/>
    <w:rsid w:val="64390299"/>
    <w:rsid w:val="644F9A65"/>
    <w:rsid w:val="644FC05E"/>
    <w:rsid w:val="64529E60"/>
    <w:rsid w:val="64599AD7"/>
    <w:rsid w:val="646100C7"/>
    <w:rsid w:val="646BB8FB"/>
    <w:rsid w:val="6474CFA0"/>
    <w:rsid w:val="6478CEEC"/>
    <w:rsid w:val="64A4FD20"/>
    <w:rsid w:val="64B56B1A"/>
    <w:rsid w:val="64CF6E86"/>
    <w:rsid w:val="64D21614"/>
    <w:rsid w:val="64D7E081"/>
    <w:rsid w:val="64D9388F"/>
    <w:rsid w:val="64E63029"/>
    <w:rsid w:val="64ECEA65"/>
    <w:rsid w:val="65018AAD"/>
    <w:rsid w:val="650753E9"/>
    <w:rsid w:val="651305FA"/>
    <w:rsid w:val="651FD67D"/>
    <w:rsid w:val="65307B56"/>
    <w:rsid w:val="6537BAA6"/>
    <w:rsid w:val="65380EF0"/>
    <w:rsid w:val="6548A838"/>
    <w:rsid w:val="65682989"/>
    <w:rsid w:val="657777F8"/>
    <w:rsid w:val="65852416"/>
    <w:rsid w:val="658D5F60"/>
    <w:rsid w:val="6590EB0C"/>
    <w:rsid w:val="65A240C9"/>
    <w:rsid w:val="65ABEE4D"/>
    <w:rsid w:val="65BF8C16"/>
    <w:rsid w:val="65CC92FB"/>
    <w:rsid w:val="65D6E5AF"/>
    <w:rsid w:val="65D836AF"/>
    <w:rsid w:val="65EC345C"/>
    <w:rsid w:val="65FF3DD3"/>
    <w:rsid w:val="6601E0B9"/>
    <w:rsid w:val="66063162"/>
    <w:rsid w:val="661AD323"/>
    <w:rsid w:val="661CB347"/>
    <w:rsid w:val="66302062"/>
    <w:rsid w:val="66540559"/>
    <w:rsid w:val="666EECA0"/>
    <w:rsid w:val="667A85A5"/>
    <w:rsid w:val="66A21EB9"/>
    <w:rsid w:val="66C150FE"/>
    <w:rsid w:val="66F1F6FE"/>
    <w:rsid w:val="6720F477"/>
    <w:rsid w:val="672A12BC"/>
    <w:rsid w:val="67367272"/>
    <w:rsid w:val="6741B32A"/>
    <w:rsid w:val="67550EE2"/>
    <w:rsid w:val="67575A3C"/>
    <w:rsid w:val="67609EC0"/>
    <w:rsid w:val="67639C0E"/>
    <w:rsid w:val="6763CB5C"/>
    <w:rsid w:val="6767760B"/>
    <w:rsid w:val="6768AB91"/>
    <w:rsid w:val="6793DE49"/>
    <w:rsid w:val="679F9EC2"/>
    <w:rsid w:val="67C8A276"/>
    <w:rsid w:val="67FC4D67"/>
    <w:rsid w:val="6817C05D"/>
    <w:rsid w:val="682C558B"/>
    <w:rsid w:val="68328BCF"/>
    <w:rsid w:val="683B2050"/>
    <w:rsid w:val="68456AA0"/>
    <w:rsid w:val="68475441"/>
    <w:rsid w:val="6847B7C1"/>
    <w:rsid w:val="684D647A"/>
    <w:rsid w:val="684F44CB"/>
    <w:rsid w:val="68508048"/>
    <w:rsid w:val="6850F131"/>
    <w:rsid w:val="68664016"/>
    <w:rsid w:val="6878FB87"/>
    <w:rsid w:val="6879A178"/>
    <w:rsid w:val="687D5A4C"/>
    <w:rsid w:val="689EE6D2"/>
    <w:rsid w:val="68AE8142"/>
    <w:rsid w:val="68B256FE"/>
    <w:rsid w:val="68DE65D3"/>
    <w:rsid w:val="68DF9CE2"/>
    <w:rsid w:val="68E33543"/>
    <w:rsid w:val="68EB5379"/>
    <w:rsid w:val="691F8B00"/>
    <w:rsid w:val="69228178"/>
    <w:rsid w:val="692F24C4"/>
    <w:rsid w:val="69348112"/>
    <w:rsid w:val="696A3A0F"/>
    <w:rsid w:val="698CD5D2"/>
    <w:rsid w:val="6993A6C6"/>
    <w:rsid w:val="69A732F9"/>
    <w:rsid w:val="69AC940C"/>
    <w:rsid w:val="69B46913"/>
    <w:rsid w:val="69DB4B1B"/>
    <w:rsid w:val="69DCB1BC"/>
    <w:rsid w:val="69ED9F6B"/>
    <w:rsid w:val="69FAA26A"/>
    <w:rsid w:val="6A129B45"/>
    <w:rsid w:val="6A6926E6"/>
    <w:rsid w:val="6A6AF5F8"/>
    <w:rsid w:val="6A714B0A"/>
    <w:rsid w:val="6A8D124C"/>
    <w:rsid w:val="6A8DD1F0"/>
    <w:rsid w:val="6ACCDF48"/>
    <w:rsid w:val="6AD62081"/>
    <w:rsid w:val="6AE78402"/>
    <w:rsid w:val="6AF578B3"/>
    <w:rsid w:val="6B08EEED"/>
    <w:rsid w:val="6B17E72A"/>
    <w:rsid w:val="6B27CD0C"/>
    <w:rsid w:val="6B2CAE63"/>
    <w:rsid w:val="6B377CFB"/>
    <w:rsid w:val="6B58A56D"/>
    <w:rsid w:val="6B6138C1"/>
    <w:rsid w:val="6B6F74B2"/>
    <w:rsid w:val="6B7E6EB1"/>
    <w:rsid w:val="6B8C6A23"/>
    <w:rsid w:val="6B916F3F"/>
    <w:rsid w:val="6BB8FE03"/>
    <w:rsid w:val="6BBF06B6"/>
    <w:rsid w:val="6BC1DBC0"/>
    <w:rsid w:val="6BD1D003"/>
    <w:rsid w:val="6BE03F69"/>
    <w:rsid w:val="6BE6AD7C"/>
    <w:rsid w:val="6BF31829"/>
    <w:rsid w:val="6BFDEDDF"/>
    <w:rsid w:val="6C0C12D7"/>
    <w:rsid w:val="6C1473C3"/>
    <w:rsid w:val="6C1C9A7C"/>
    <w:rsid w:val="6C205FB3"/>
    <w:rsid w:val="6C206F57"/>
    <w:rsid w:val="6C32B713"/>
    <w:rsid w:val="6C51AFE9"/>
    <w:rsid w:val="6C560E2B"/>
    <w:rsid w:val="6C6F68AF"/>
    <w:rsid w:val="6C868F04"/>
    <w:rsid w:val="6C908CB3"/>
    <w:rsid w:val="6C9B227A"/>
    <w:rsid w:val="6CAEA059"/>
    <w:rsid w:val="6CAFD8D2"/>
    <w:rsid w:val="6CC93E3F"/>
    <w:rsid w:val="6CCA87D8"/>
    <w:rsid w:val="6CCB5F23"/>
    <w:rsid w:val="6CD1225D"/>
    <w:rsid w:val="6CD8841E"/>
    <w:rsid w:val="6CD94867"/>
    <w:rsid w:val="6CDB009C"/>
    <w:rsid w:val="6CE81278"/>
    <w:rsid w:val="6D06D6A3"/>
    <w:rsid w:val="6D0BF1AA"/>
    <w:rsid w:val="6D0FEFDF"/>
    <w:rsid w:val="6D1235F4"/>
    <w:rsid w:val="6D164AEB"/>
    <w:rsid w:val="6D1750C2"/>
    <w:rsid w:val="6D354FCE"/>
    <w:rsid w:val="6D367FB5"/>
    <w:rsid w:val="6D551DF3"/>
    <w:rsid w:val="6D67D417"/>
    <w:rsid w:val="6D88F31A"/>
    <w:rsid w:val="6D94026C"/>
    <w:rsid w:val="6D980E99"/>
    <w:rsid w:val="6D98DB2E"/>
    <w:rsid w:val="6D9A1010"/>
    <w:rsid w:val="6DAA00FE"/>
    <w:rsid w:val="6DB2AD1C"/>
    <w:rsid w:val="6DC7E669"/>
    <w:rsid w:val="6DD08CB7"/>
    <w:rsid w:val="6E005CC3"/>
    <w:rsid w:val="6E0C8DF7"/>
    <w:rsid w:val="6E243CA9"/>
    <w:rsid w:val="6E51250C"/>
    <w:rsid w:val="6E5B7F49"/>
    <w:rsid w:val="6E682D2C"/>
    <w:rsid w:val="6E80528A"/>
    <w:rsid w:val="6E87B140"/>
    <w:rsid w:val="6E9B83C7"/>
    <w:rsid w:val="6EB37D34"/>
    <w:rsid w:val="6EBD0A22"/>
    <w:rsid w:val="6EC1A028"/>
    <w:rsid w:val="6EC7CF75"/>
    <w:rsid w:val="6EC88149"/>
    <w:rsid w:val="6ECBE788"/>
    <w:rsid w:val="6F16D15F"/>
    <w:rsid w:val="6F296D32"/>
    <w:rsid w:val="6F3C58B9"/>
    <w:rsid w:val="6F4660AF"/>
    <w:rsid w:val="6F595D5C"/>
    <w:rsid w:val="6F5FC2DE"/>
    <w:rsid w:val="6F6CE886"/>
    <w:rsid w:val="6FC99C16"/>
    <w:rsid w:val="6FCBEB7C"/>
    <w:rsid w:val="6FCD6492"/>
    <w:rsid w:val="6FD4AB26"/>
    <w:rsid w:val="6FF373A6"/>
    <w:rsid w:val="6FF3CE96"/>
    <w:rsid w:val="6FF52310"/>
    <w:rsid w:val="6FF8868B"/>
    <w:rsid w:val="70009936"/>
    <w:rsid w:val="7008F2B1"/>
    <w:rsid w:val="70110ED3"/>
    <w:rsid w:val="701C1082"/>
    <w:rsid w:val="7033A953"/>
    <w:rsid w:val="7036F721"/>
    <w:rsid w:val="704A21E3"/>
    <w:rsid w:val="704A2C67"/>
    <w:rsid w:val="70713702"/>
    <w:rsid w:val="70829510"/>
    <w:rsid w:val="7089E9BE"/>
    <w:rsid w:val="7094B916"/>
    <w:rsid w:val="709C2241"/>
    <w:rsid w:val="70C7D6BD"/>
    <w:rsid w:val="70D8A239"/>
    <w:rsid w:val="70E5EBF5"/>
    <w:rsid w:val="7106D06D"/>
    <w:rsid w:val="71124B8F"/>
    <w:rsid w:val="7119EB0C"/>
    <w:rsid w:val="711BB177"/>
    <w:rsid w:val="7120381D"/>
    <w:rsid w:val="71532545"/>
    <w:rsid w:val="715C40C0"/>
    <w:rsid w:val="7160DFFF"/>
    <w:rsid w:val="71678E95"/>
    <w:rsid w:val="7170FBDF"/>
    <w:rsid w:val="717B0BC7"/>
    <w:rsid w:val="7181E16C"/>
    <w:rsid w:val="718E5871"/>
    <w:rsid w:val="71929DD5"/>
    <w:rsid w:val="7199BEFE"/>
    <w:rsid w:val="71ABD28D"/>
    <w:rsid w:val="71C307E3"/>
    <w:rsid w:val="71F5C809"/>
    <w:rsid w:val="72016E9A"/>
    <w:rsid w:val="7202F0D2"/>
    <w:rsid w:val="720A9240"/>
    <w:rsid w:val="721A03F2"/>
    <w:rsid w:val="723A04FE"/>
    <w:rsid w:val="723B38F1"/>
    <w:rsid w:val="725271FF"/>
    <w:rsid w:val="726448D2"/>
    <w:rsid w:val="726BFFCD"/>
    <w:rsid w:val="7271F89F"/>
    <w:rsid w:val="727374CD"/>
    <w:rsid w:val="7291101B"/>
    <w:rsid w:val="72BEA668"/>
    <w:rsid w:val="72D6070A"/>
    <w:rsid w:val="72E8B05C"/>
    <w:rsid w:val="7340541D"/>
    <w:rsid w:val="7352592D"/>
    <w:rsid w:val="73593ECF"/>
    <w:rsid w:val="7359CFF9"/>
    <w:rsid w:val="735AD74F"/>
    <w:rsid w:val="73759967"/>
    <w:rsid w:val="73812B2D"/>
    <w:rsid w:val="738C6540"/>
    <w:rsid w:val="738FE0D2"/>
    <w:rsid w:val="73968D5D"/>
    <w:rsid w:val="7399FCCC"/>
    <w:rsid w:val="739CFFA6"/>
    <w:rsid w:val="73E87EEA"/>
    <w:rsid w:val="73EDB3B8"/>
    <w:rsid w:val="73F50D06"/>
    <w:rsid w:val="74013A02"/>
    <w:rsid w:val="74065EF9"/>
    <w:rsid w:val="7426CBC2"/>
    <w:rsid w:val="742B9498"/>
    <w:rsid w:val="7455A945"/>
    <w:rsid w:val="745B061A"/>
    <w:rsid w:val="7465FC37"/>
    <w:rsid w:val="747F04AB"/>
    <w:rsid w:val="74873CA2"/>
    <w:rsid w:val="74884862"/>
    <w:rsid w:val="74A36144"/>
    <w:rsid w:val="74B44593"/>
    <w:rsid w:val="74B7560C"/>
    <w:rsid w:val="74F492DC"/>
    <w:rsid w:val="74F5032D"/>
    <w:rsid w:val="74FE11B5"/>
    <w:rsid w:val="750F6940"/>
    <w:rsid w:val="75163CE4"/>
    <w:rsid w:val="7521F56A"/>
    <w:rsid w:val="75285655"/>
    <w:rsid w:val="753953EF"/>
    <w:rsid w:val="7546DB87"/>
    <w:rsid w:val="7548F5AA"/>
    <w:rsid w:val="7551B12A"/>
    <w:rsid w:val="75571E19"/>
    <w:rsid w:val="75581105"/>
    <w:rsid w:val="756666D6"/>
    <w:rsid w:val="75A75897"/>
    <w:rsid w:val="75BAA169"/>
    <w:rsid w:val="75BC84F9"/>
    <w:rsid w:val="75C02F09"/>
    <w:rsid w:val="75D03DED"/>
    <w:rsid w:val="75E1EF2A"/>
    <w:rsid w:val="75E79AB6"/>
    <w:rsid w:val="75EDCFD5"/>
    <w:rsid w:val="75F6D67B"/>
    <w:rsid w:val="7600D5FB"/>
    <w:rsid w:val="760D1054"/>
    <w:rsid w:val="761314C1"/>
    <w:rsid w:val="76408A74"/>
    <w:rsid w:val="7641DE94"/>
    <w:rsid w:val="7644AE1D"/>
    <w:rsid w:val="764E4682"/>
    <w:rsid w:val="7663C47F"/>
    <w:rsid w:val="767046A3"/>
    <w:rsid w:val="7677D7EC"/>
    <w:rsid w:val="76912CF0"/>
    <w:rsid w:val="7692F1AA"/>
    <w:rsid w:val="76A42580"/>
    <w:rsid w:val="76A5FE34"/>
    <w:rsid w:val="76BA27DE"/>
    <w:rsid w:val="76FA8A17"/>
    <w:rsid w:val="76FBB0B6"/>
    <w:rsid w:val="7717F2A5"/>
    <w:rsid w:val="77210967"/>
    <w:rsid w:val="772F999C"/>
    <w:rsid w:val="7765D93F"/>
    <w:rsid w:val="77676FA6"/>
    <w:rsid w:val="777BDB4E"/>
    <w:rsid w:val="777EC53C"/>
    <w:rsid w:val="7783EA8F"/>
    <w:rsid w:val="77A03BD3"/>
    <w:rsid w:val="77A08371"/>
    <w:rsid w:val="77A22B0E"/>
    <w:rsid w:val="77BE115E"/>
    <w:rsid w:val="77CF8897"/>
    <w:rsid w:val="77DB52CC"/>
    <w:rsid w:val="77E84209"/>
    <w:rsid w:val="77F2EAE3"/>
    <w:rsid w:val="780216FD"/>
    <w:rsid w:val="78033092"/>
    <w:rsid w:val="78154220"/>
    <w:rsid w:val="7824748D"/>
    <w:rsid w:val="782B145F"/>
    <w:rsid w:val="78331FA4"/>
    <w:rsid w:val="784404DB"/>
    <w:rsid w:val="784BA3F9"/>
    <w:rsid w:val="7856079A"/>
    <w:rsid w:val="785FC533"/>
    <w:rsid w:val="7863838B"/>
    <w:rsid w:val="786A12FA"/>
    <w:rsid w:val="78759BEF"/>
    <w:rsid w:val="78954753"/>
    <w:rsid w:val="7898F7FA"/>
    <w:rsid w:val="789F74E7"/>
    <w:rsid w:val="78A271D7"/>
    <w:rsid w:val="78AA8764"/>
    <w:rsid w:val="78AB957D"/>
    <w:rsid w:val="78C39B55"/>
    <w:rsid w:val="78D23F78"/>
    <w:rsid w:val="78E4F110"/>
    <w:rsid w:val="7908D011"/>
    <w:rsid w:val="791120DF"/>
    <w:rsid w:val="79314390"/>
    <w:rsid w:val="79339EE5"/>
    <w:rsid w:val="793667A2"/>
    <w:rsid w:val="79492342"/>
    <w:rsid w:val="796CF54F"/>
    <w:rsid w:val="7985A9BD"/>
    <w:rsid w:val="7991F01B"/>
    <w:rsid w:val="79A4DAEC"/>
    <w:rsid w:val="79A75EFE"/>
    <w:rsid w:val="79BD95F3"/>
    <w:rsid w:val="79DC12FF"/>
    <w:rsid w:val="79E363D9"/>
    <w:rsid w:val="79E969B1"/>
    <w:rsid w:val="79FEFD1D"/>
    <w:rsid w:val="79FF5F7F"/>
    <w:rsid w:val="7A081FC3"/>
    <w:rsid w:val="7A0A3293"/>
    <w:rsid w:val="7A0D032E"/>
    <w:rsid w:val="7A1E424A"/>
    <w:rsid w:val="7A644066"/>
    <w:rsid w:val="7A683DD1"/>
    <w:rsid w:val="7A72148C"/>
    <w:rsid w:val="7A97B24D"/>
    <w:rsid w:val="7A9D86E6"/>
    <w:rsid w:val="7AA3F460"/>
    <w:rsid w:val="7AAA38FD"/>
    <w:rsid w:val="7AAE16A7"/>
    <w:rsid w:val="7AD1CAC6"/>
    <w:rsid w:val="7AD4C029"/>
    <w:rsid w:val="7AE29389"/>
    <w:rsid w:val="7AEBDCE6"/>
    <w:rsid w:val="7AFE3F86"/>
    <w:rsid w:val="7B0C73B3"/>
    <w:rsid w:val="7B22E68B"/>
    <w:rsid w:val="7B23A548"/>
    <w:rsid w:val="7B2F3DA5"/>
    <w:rsid w:val="7B3CB31D"/>
    <w:rsid w:val="7B50E3BD"/>
    <w:rsid w:val="7B54B343"/>
    <w:rsid w:val="7B5E7FB3"/>
    <w:rsid w:val="7B76D502"/>
    <w:rsid w:val="7B77890E"/>
    <w:rsid w:val="7B9EE4F5"/>
    <w:rsid w:val="7BA059B0"/>
    <w:rsid w:val="7BCC812A"/>
    <w:rsid w:val="7BCEB142"/>
    <w:rsid w:val="7C062265"/>
    <w:rsid w:val="7C1093ED"/>
    <w:rsid w:val="7C120823"/>
    <w:rsid w:val="7C17B1B8"/>
    <w:rsid w:val="7C3311DA"/>
    <w:rsid w:val="7C3A92D9"/>
    <w:rsid w:val="7C40CC40"/>
    <w:rsid w:val="7C4F58AF"/>
    <w:rsid w:val="7C5104A1"/>
    <w:rsid w:val="7C61B6ED"/>
    <w:rsid w:val="7C73EBEF"/>
    <w:rsid w:val="7C8021BE"/>
    <w:rsid w:val="7C997159"/>
    <w:rsid w:val="7C9B544C"/>
    <w:rsid w:val="7CB4B7FA"/>
    <w:rsid w:val="7CBF2EE8"/>
    <w:rsid w:val="7CD8CC19"/>
    <w:rsid w:val="7CF20910"/>
    <w:rsid w:val="7D2C3E25"/>
    <w:rsid w:val="7D66E38D"/>
    <w:rsid w:val="7D670E73"/>
    <w:rsid w:val="7D76C34E"/>
    <w:rsid w:val="7D8917D3"/>
    <w:rsid w:val="7D8F3FFF"/>
    <w:rsid w:val="7D91BDA5"/>
    <w:rsid w:val="7D947EE9"/>
    <w:rsid w:val="7DAAFBD4"/>
    <w:rsid w:val="7DC19A84"/>
    <w:rsid w:val="7DE00A21"/>
    <w:rsid w:val="7DE1D6DB"/>
    <w:rsid w:val="7DE6991B"/>
    <w:rsid w:val="7DFC70D1"/>
    <w:rsid w:val="7E15B82C"/>
    <w:rsid w:val="7E338741"/>
    <w:rsid w:val="7E3DC282"/>
    <w:rsid w:val="7E3F789B"/>
    <w:rsid w:val="7E46F86F"/>
    <w:rsid w:val="7E546C5E"/>
    <w:rsid w:val="7E587611"/>
    <w:rsid w:val="7E855BC7"/>
    <w:rsid w:val="7EC11CFB"/>
    <w:rsid w:val="7EC73FE3"/>
    <w:rsid w:val="7ECB74B5"/>
    <w:rsid w:val="7EE2E2C0"/>
    <w:rsid w:val="7EFA8500"/>
    <w:rsid w:val="7F13BEB6"/>
    <w:rsid w:val="7F1D9211"/>
    <w:rsid w:val="7F24369D"/>
    <w:rsid w:val="7F2901C9"/>
    <w:rsid w:val="7F440535"/>
    <w:rsid w:val="7F4B48EF"/>
    <w:rsid w:val="7F676401"/>
    <w:rsid w:val="7F8CF929"/>
    <w:rsid w:val="7F9406A4"/>
    <w:rsid w:val="7FA70129"/>
    <w:rsid w:val="7FABA91C"/>
    <w:rsid w:val="7FC3A79C"/>
    <w:rsid w:val="7FCCB87F"/>
    <w:rsid w:val="7FD1E054"/>
    <w:rsid w:val="7FF129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0416E"/>
  <w15:chartTrackingRefBased/>
  <w15:docId w15:val="{B38DA136-AAC8-485D-91AE-3DE832489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aliases w:val="Heading A,Section,Section Heading,H1,Rapport,Notater"/>
    <w:basedOn w:val="Normal"/>
    <w:next w:val="Normal"/>
    <w:link w:val="Overskrift1Tegn"/>
    <w:qFormat/>
    <w:rsid w:val="00F4096F"/>
    <w:pPr>
      <w:keepNext/>
      <w:numPr>
        <w:numId w:val="1"/>
      </w:numPr>
      <w:tabs>
        <w:tab w:val="num" w:pos="709"/>
      </w:tabs>
      <w:spacing w:before="480" w:after="60"/>
      <w:outlineLvl w:val="0"/>
    </w:pPr>
    <w:rPr>
      <w:rFonts w:eastAsia="Times New Roman"/>
      <w:b/>
      <w:bCs/>
      <w:kern w:val="32"/>
      <w:sz w:val="32"/>
      <w:szCs w:val="32"/>
    </w:rPr>
  </w:style>
  <w:style w:type="paragraph" w:styleId="Overskrift2">
    <w:name w:val="heading 2"/>
    <w:aliases w:val="Subhead1,Major,Reset numbering,2 headline,h,Heading 2 Hidden,h2,h2 main heading,2m,h 2,H2,B Sub/Bold,S&amp;P Heading 2,hoofd 2,Level 2,sl2"/>
    <w:basedOn w:val="Niv2"/>
    <w:next w:val="Normal"/>
    <w:link w:val="Overskrift2Tegn"/>
    <w:unhideWhenUsed/>
    <w:qFormat/>
    <w:rsid w:val="000144BA"/>
    <w:pPr>
      <w:spacing w:before="360"/>
      <w:outlineLvl w:val="1"/>
    </w:pPr>
    <w:rPr>
      <w:b/>
      <w:sz w:val="28"/>
      <w:szCs w:val="28"/>
    </w:rPr>
  </w:style>
  <w:style w:type="paragraph" w:styleId="Overskrift3">
    <w:name w:val="heading 3"/>
    <w:aliases w:val="Minor,H3,sl3,Heading 3under,- Maj Side,H31,h3,C Sub-Sub/Italic,h3 sub heading,Head 3,Head 31,Head 32,C Sub-Sub/Italic1,3,Sub2Para,(Alt+3),3m,Level 1 - 1"/>
    <w:basedOn w:val="Normal"/>
    <w:next w:val="Normal"/>
    <w:link w:val="Overskrift3Tegn"/>
    <w:uiPriority w:val="9"/>
    <w:unhideWhenUsed/>
    <w:qFormat/>
    <w:rsid w:val="00F4096F"/>
    <w:pPr>
      <w:keepNext/>
      <w:numPr>
        <w:ilvl w:val="2"/>
        <w:numId w:val="1"/>
      </w:numPr>
      <w:spacing w:before="240" w:after="60"/>
      <w:outlineLvl w:val="2"/>
    </w:pPr>
    <w:rPr>
      <w:rFonts w:eastAsia="Times New Roman"/>
      <w:b/>
      <w:bCs/>
      <w:sz w:val="26"/>
      <w:szCs w:val="26"/>
    </w:rPr>
  </w:style>
  <w:style w:type="paragraph" w:styleId="Overskrift4">
    <w:name w:val="heading 4"/>
    <w:basedOn w:val="Normal"/>
    <w:next w:val="Normal"/>
    <w:link w:val="Overskrift4Tegn"/>
    <w:unhideWhenUsed/>
    <w:qFormat/>
    <w:rsid w:val="000920D2"/>
    <w:pPr>
      <w:keepNext/>
      <w:numPr>
        <w:ilvl w:val="3"/>
        <w:numId w:val="1"/>
      </w:numPr>
      <w:tabs>
        <w:tab w:val="left" w:pos="0"/>
        <w:tab w:val="num" w:pos="851"/>
      </w:tabs>
      <w:spacing w:before="240" w:after="60"/>
      <w:outlineLvl w:val="3"/>
    </w:pPr>
    <w:rPr>
      <w:rFonts w:eastAsia="Times New Roman"/>
      <w:b/>
      <w:bCs/>
      <w:sz w:val="24"/>
      <w:szCs w:val="28"/>
    </w:rPr>
  </w:style>
  <w:style w:type="paragraph" w:styleId="Overskrift5">
    <w:name w:val="heading 5"/>
    <w:basedOn w:val="Normal"/>
    <w:next w:val="Normal"/>
    <w:link w:val="Overskrift5Tegn"/>
    <w:qFormat/>
    <w:rsid w:val="00A54EAC"/>
    <w:pPr>
      <w:tabs>
        <w:tab w:val="left" w:pos="2042"/>
      </w:tabs>
      <w:spacing w:before="240" w:after="60" w:line="240" w:lineRule="auto"/>
      <w:ind w:left="2042" w:hanging="2042"/>
      <w:outlineLvl w:val="4"/>
    </w:pPr>
    <w:rPr>
      <w:rFonts w:eastAsia="Times New Roman"/>
      <w:b/>
      <w:bCs/>
      <w:iCs/>
      <w:sz w:val="24"/>
      <w:szCs w:val="26"/>
      <w:lang w:eastAsia="nb-NO"/>
    </w:rPr>
  </w:style>
  <w:style w:type="paragraph" w:styleId="Overskrift6">
    <w:name w:val="heading 6"/>
    <w:basedOn w:val="Normal"/>
    <w:next w:val="Normal"/>
    <w:link w:val="Overskrift6Tegn"/>
    <w:qFormat/>
    <w:rsid w:val="00EB3B9C"/>
    <w:pPr>
      <w:tabs>
        <w:tab w:val="num" w:pos="2042"/>
      </w:tabs>
      <w:spacing w:before="240" w:after="60" w:line="240" w:lineRule="auto"/>
      <w:outlineLvl w:val="5"/>
    </w:pPr>
    <w:rPr>
      <w:rFonts w:ascii="Tahoma" w:eastAsia="Times New Roman" w:hAnsi="Tahoma"/>
      <w:bCs/>
      <w:lang w:eastAsia="nb-NO"/>
    </w:rPr>
  </w:style>
  <w:style w:type="paragraph" w:styleId="Overskrift7">
    <w:name w:val="heading 7"/>
    <w:basedOn w:val="Normal"/>
    <w:next w:val="Normal"/>
    <w:link w:val="Overskrift7Tegn"/>
    <w:qFormat/>
    <w:rsid w:val="00F61B62"/>
    <w:pPr>
      <w:tabs>
        <w:tab w:val="num" w:pos="4202"/>
      </w:tabs>
      <w:spacing w:before="240" w:after="60" w:line="240" w:lineRule="auto"/>
      <w:ind w:left="2042"/>
      <w:outlineLvl w:val="6"/>
    </w:pPr>
    <w:rPr>
      <w:rFonts w:ascii="Tahoma" w:eastAsia="Times New Roman" w:hAnsi="Tahoma"/>
      <w:sz w:val="20"/>
      <w:szCs w:val="24"/>
      <w:lang w:eastAsia="nb-NO"/>
    </w:rPr>
  </w:style>
  <w:style w:type="paragraph" w:styleId="Overskrift8">
    <w:name w:val="heading 8"/>
    <w:basedOn w:val="Normal"/>
    <w:next w:val="Normal"/>
    <w:link w:val="Overskrift8Tegn"/>
    <w:qFormat/>
    <w:rsid w:val="00F61B62"/>
    <w:pPr>
      <w:tabs>
        <w:tab w:val="num" w:pos="2042"/>
      </w:tabs>
      <w:spacing w:before="240" w:after="60" w:line="240" w:lineRule="auto"/>
      <w:ind w:left="2042"/>
      <w:outlineLvl w:val="7"/>
    </w:pPr>
    <w:rPr>
      <w:rFonts w:ascii="Tahoma" w:eastAsia="Times New Roman" w:hAnsi="Tahoma"/>
      <w:i/>
      <w:iCs/>
      <w:sz w:val="20"/>
      <w:szCs w:val="24"/>
      <w:lang w:eastAsia="nb-NO"/>
    </w:rPr>
  </w:style>
  <w:style w:type="paragraph" w:styleId="Overskrift9">
    <w:name w:val="heading 9"/>
    <w:basedOn w:val="Normal"/>
    <w:next w:val="Normal"/>
    <w:link w:val="Overskrift9Tegn"/>
    <w:qFormat/>
    <w:rsid w:val="00F61B62"/>
    <w:pPr>
      <w:tabs>
        <w:tab w:val="num" w:pos="2042"/>
      </w:tabs>
      <w:spacing w:before="240" w:after="60" w:line="240" w:lineRule="auto"/>
      <w:ind w:left="2042"/>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A Tegn,Section Tegn,Section Heading Tegn,H1 Tegn,Rapport Tegn,Notater Tegn"/>
    <w:link w:val="Overskrift1"/>
    <w:rsid w:val="00F4096F"/>
    <w:rPr>
      <w:rFonts w:eastAsia="Times New Roman"/>
      <w:b/>
      <w:bCs/>
      <w:kern w:val="32"/>
      <w:sz w:val="32"/>
      <w:szCs w:val="32"/>
      <w:lang w:eastAsia="en-US"/>
    </w:rPr>
  </w:style>
  <w:style w:type="character" w:customStyle="1" w:styleId="Overskrift2Tegn">
    <w:name w:val="Overskrift 2 Tegn"/>
    <w:aliases w:val="Subhead1 Tegn,Major Tegn,Reset numbering Tegn,2 headline Tegn,h Tegn,Heading 2 Hidden Tegn,h2 Tegn,h2 main heading Tegn,2m Tegn,h 2 Tegn,H2 Tegn,B Sub/Bold Tegn,S&amp;P Heading 2 Tegn,hoofd 2 Tegn,Level 2 Tegn,sl2 Tegn"/>
    <w:link w:val="Overskrift2"/>
    <w:rsid w:val="000144BA"/>
    <w:rPr>
      <w:b/>
      <w:sz w:val="28"/>
      <w:szCs w:val="28"/>
      <w:lang w:eastAsia="en-US"/>
    </w:rPr>
  </w:style>
  <w:style w:type="character" w:customStyle="1" w:styleId="Overskrift3Tegn">
    <w:name w:val="Overskrift 3 Tegn"/>
    <w:aliases w:val="Minor Tegn,H3 Tegn,sl3 Tegn,Heading 3under Tegn,- Maj Side Tegn,H31 Tegn,h3 Tegn,C Sub-Sub/Italic Tegn,h3 sub heading Tegn,Head 3 Tegn,Head 31 Tegn,Head 32 Tegn,C Sub-Sub/Italic1 Tegn,3 Tegn,Sub2Para Tegn,(Alt+3) Tegn,3m Tegn"/>
    <w:link w:val="Overskrift3"/>
    <w:rsid w:val="00F4096F"/>
    <w:rPr>
      <w:rFonts w:eastAsia="Times New Roman"/>
      <w:b/>
      <w:bCs/>
      <w:sz w:val="26"/>
      <w:szCs w:val="26"/>
      <w:lang w:eastAsia="en-US"/>
    </w:rPr>
  </w:style>
  <w:style w:type="character" w:customStyle="1" w:styleId="Overskrift4Tegn">
    <w:name w:val="Overskrift 4 Tegn"/>
    <w:link w:val="Overskrift4"/>
    <w:rsid w:val="000920D2"/>
    <w:rPr>
      <w:rFonts w:eastAsia="Times New Roman"/>
      <w:b/>
      <w:bCs/>
      <w:sz w:val="24"/>
      <w:szCs w:val="28"/>
      <w:lang w:eastAsia="en-US"/>
    </w:rPr>
  </w:style>
  <w:style w:type="paragraph" w:customStyle="1" w:styleId="Niv2">
    <w:name w:val="Nivå 2"/>
    <w:basedOn w:val="Normal"/>
    <w:rsid w:val="008B73B9"/>
    <w:pPr>
      <w:numPr>
        <w:ilvl w:val="1"/>
        <w:numId w:val="1"/>
      </w:numPr>
    </w:pPr>
  </w:style>
  <w:style w:type="character" w:styleId="Hyperkobling">
    <w:name w:val="Hyperlink"/>
    <w:uiPriority w:val="99"/>
    <w:rsid w:val="00113A70"/>
    <w:rPr>
      <w:color w:val="0000FF"/>
      <w:u w:val="single"/>
    </w:rPr>
  </w:style>
  <w:style w:type="paragraph" w:customStyle="1" w:styleId="Kulepunkter">
    <w:name w:val="Kulepunkter"/>
    <w:basedOn w:val="Normal"/>
    <w:next w:val="Normal"/>
    <w:rsid w:val="005928F6"/>
    <w:pPr>
      <w:numPr>
        <w:numId w:val="12"/>
      </w:numPr>
      <w:spacing w:after="360" w:line="240" w:lineRule="auto"/>
      <w:contextualSpacing/>
    </w:pPr>
    <w:rPr>
      <w:rFonts w:ascii="Times New Roman" w:eastAsia="Times New Roman" w:hAnsi="Times New Roman"/>
      <w:sz w:val="24"/>
      <w:szCs w:val="24"/>
      <w:lang w:eastAsia="nb-NO"/>
    </w:rPr>
  </w:style>
  <w:style w:type="paragraph" w:customStyle="1" w:styleId="Default">
    <w:name w:val="Default"/>
    <w:rsid w:val="005928F6"/>
    <w:pPr>
      <w:autoSpaceDE w:val="0"/>
      <w:autoSpaceDN w:val="0"/>
      <w:adjustRightInd w:val="0"/>
    </w:pPr>
    <w:rPr>
      <w:rFonts w:ascii="Times New Roman" w:eastAsia="Times New Roman" w:hAnsi="Times New Roman"/>
      <w:color w:val="000000"/>
      <w:sz w:val="24"/>
      <w:szCs w:val="24"/>
      <w:lang w:eastAsia="nb-NO"/>
    </w:rPr>
  </w:style>
  <w:style w:type="paragraph" w:styleId="Brdtekst">
    <w:name w:val="Body Text"/>
    <w:basedOn w:val="Normal"/>
    <w:link w:val="BrdtekstTegn"/>
    <w:rsid w:val="006A68CD"/>
    <w:pPr>
      <w:spacing w:after="120" w:line="240" w:lineRule="auto"/>
    </w:pPr>
    <w:rPr>
      <w:rFonts w:eastAsia="Times New Roman"/>
      <w:szCs w:val="24"/>
      <w:lang w:eastAsia="nb-NO"/>
    </w:rPr>
  </w:style>
  <w:style w:type="character" w:customStyle="1" w:styleId="BrdtekstTegn">
    <w:name w:val="Brødtekst Tegn"/>
    <w:link w:val="Brdtekst"/>
    <w:rsid w:val="006A68CD"/>
    <w:rPr>
      <w:rFonts w:ascii="Calibri" w:eastAsia="Times New Roman" w:hAnsi="Calibri"/>
      <w:sz w:val="22"/>
      <w:szCs w:val="24"/>
    </w:rPr>
  </w:style>
  <w:style w:type="paragraph" w:styleId="Brdtekst2">
    <w:name w:val="Body Text 2"/>
    <w:basedOn w:val="Normal"/>
    <w:link w:val="Brdtekst2Tegn"/>
    <w:rsid w:val="00110B9C"/>
    <w:pPr>
      <w:spacing w:after="120" w:line="480" w:lineRule="auto"/>
    </w:pPr>
    <w:rPr>
      <w:rFonts w:ascii="Times New Roman" w:eastAsia="Times New Roman" w:hAnsi="Times New Roman"/>
      <w:sz w:val="24"/>
      <w:szCs w:val="24"/>
      <w:lang w:eastAsia="nb-NO"/>
    </w:rPr>
  </w:style>
  <w:style w:type="character" w:customStyle="1" w:styleId="Brdtekst2Tegn">
    <w:name w:val="Brødtekst 2 Tegn"/>
    <w:link w:val="Brdtekst2"/>
    <w:rsid w:val="00110B9C"/>
    <w:rPr>
      <w:rFonts w:ascii="Times New Roman" w:eastAsia="Times New Roman" w:hAnsi="Times New Roman"/>
      <w:sz w:val="24"/>
      <w:szCs w:val="24"/>
    </w:rPr>
  </w:style>
  <w:style w:type="paragraph" w:styleId="Punktliste">
    <w:name w:val="List Bullet"/>
    <w:aliases w:val="Punktmerket liste"/>
    <w:basedOn w:val="Normal"/>
    <w:rsid w:val="00110B9C"/>
    <w:pPr>
      <w:numPr>
        <w:numId w:val="15"/>
      </w:numPr>
      <w:spacing w:after="0" w:line="240" w:lineRule="auto"/>
      <w:jc w:val="both"/>
    </w:pPr>
    <w:rPr>
      <w:rFonts w:ascii="Times New Roman" w:eastAsia="Times New Roman" w:hAnsi="Times New Roman"/>
      <w:iCs/>
      <w:sz w:val="24"/>
      <w:szCs w:val="24"/>
      <w:lang w:eastAsia="nb-NO"/>
    </w:rPr>
  </w:style>
  <w:style w:type="paragraph" w:customStyle="1" w:styleId="Style3">
    <w:name w:val="Style3"/>
    <w:basedOn w:val="Overskrift3"/>
    <w:next w:val="Normal"/>
    <w:link w:val="Style3Char"/>
    <w:rsid w:val="006655EF"/>
    <w:pPr>
      <w:numPr>
        <w:ilvl w:val="0"/>
        <w:numId w:val="0"/>
      </w:numPr>
      <w:tabs>
        <w:tab w:val="num" w:pos="6816"/>
      </w:tabs>
      <w:spacing w:before="360" w:after="120" w:line="240" w:lineRule="auto"/>
      <w:ind w:left="6816" w:hanging="720"/>
    </w:pPr>
    <w:rPr>
      <w:rFonts w:ascii="Arial" w:eastAsia="Arial Unicode MS" w:hAnsi="Arial" w:cs="Arial"/>
      <w:caps/>
      <w:sz w:val="20"/>
      <w:szCs w:val="20"/>
      <w:lang w:eastAsia="nb-NO"/>
    </w:rPr>
  </w:style>
  <w:style w:type="character" w:customStyle="1" w:styleId="Style3Char">
    <w:name w:val="Style3 Char"/>
    <w:link w:val="Style3"/>
    <w:rsid w:val="006655EF"/>
    <w:rPr>
      <w:rFonts w:ascii="Arial" w:eastAsia="Arial Unicode MS" w:hAnsi="Arial" w:cs="Arial"/>
      <w:b/>
      <w:bCs/>
      <w:caps/>
    </w:rPr>
  </w:style>
  <w:style w:type="paragraph" w:styleId="NormalWeb">
    <w:name w:val="Normal (Web)"/>
    <w:basedOn w:val="Normal"/>
    <w:uiPriority w:val="99"/>
    <w:unhideWhenUsed/>
    <w:rsid w:val="006655EF"/>
    <w:pPr>
      <w:spacing w:before="100" w:beforeAutospacing="1" w:after="100" w:afterAutospacing="1" w:line="312" w:lineRule="auto"/>
    </w:pPr>
    <w:rPr>
      <w:rFonts w:ascii="Verdana" w:eastAsia="Times New Roman" w:hAnsi="Verdana"/>
      <w:color w:val="000000"/>
      <w:sz w:val="17"/>
      <w:szCs w:val="17"/>
      <w:lang w:eastAsia="nb-NO"/>
    </w:rPr>
  </w:style>
  <w:style w:type="paragraph" w:styleId="Undertittel">
    <w:name w:val="Subtitle"/>
    <w:basedOn w:val="Normal"/>
    <w:link w:val="UndertittelTegn"/>
    <w:qFormat/>
    <w:rsid w:val="006655EF"/>
    <w:pPr>
      <w:spacing w:after="0" w:line="240" w:lineRule="auto"/>
      <w:jc w:val="center"/>
    </w:pPr>
    <w:rPr>
      <w:rFonts w:ascii="Times New Roman" w:eastAsia="Times New Roman" w:hAnsi="Times New Roman"/>
      <w:b/>
      <w:sz w:val="24"/>
      <w:szCs w:val="20"/>
      <w:lang w:eastAsia="nb-NO"/>
    </w:rPr>
  </w:style>
  <w:style w:type="character" w:customStyle="1" w:styleId="UndertittelTegn">
    <w:name w:val="Undertittel Tegn"/>
    <w:link w:val="Undertittel"/>
    <w:rsid w:val="006655EF"/>
    <w:rPr>
      <w:rFonts w:ascii="Times New Roman" w:eastAsia="Times New Roman" w:hAnsi="Times New Roman"/>
      <w:b/>
      <w:sz w:val="24"/>
    </w:rPr>
  </w:style>
  <w:style w:type="paragraph" w:styleId="Bobletekst">
    <w:name w:val="Balloon Text"/>
    <w:basedOn w:val="Normal"/>
    <w:link w:val="BobletekstTegn"/>
    <w:uiPriority w:val="99"/>
    <w:semiHidden/>
    <w:unhideWhenUsed/>
    <w:rsid w:val="00453ED0"/>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453ED0"/>
    <w:rPr>
      <w:rFonts w:ascii="Tahoma" w:hAnsi="Tahoma" w:cs="Tahoma"/>
      <w:sz w:val="16"/>
      <w:szCs w:val="16"/>
      <w:lang w:eastAsia="en-US"/>
    </w:rPr>
  </w:style>
  <w:style w:type="paragraph" w:styleId="Topptekst">
    <w:name w:val="header"/>
    <w:basedOn w:val="Normal"/>
    <w:link w:val="TopptekstTegn"/>
    <w:uiPriority w:val="99"/>
    <w:rsid w:val="005C5412"/>
    <w:pPr>
      <w:tabs>
        <w:tab w:val="center" w:pos="4536"/>
        <w:tab w:val="right" w:pos="9072"/>
      </w:tabs>
      <w:spacing w:after="360" w:line="240" w:lineRule="auto"/>
    </w:pPr>
    <w:rPr>
      <w:rFonts w:ascii="Times New Roman" w:eastAsia="Times New Roman" w:hAnsi="Times New Roman"/>
      <w:sz w:val="24"/>
      <w:szCs w:val="24"/>
      <w:lang w:eastAsia="nb-NO"/>
    </w:rPr>
  </w:style>
  <w:style w:type="character" w:customStyle="1" w:styleId="TopptekstTegn">
    <w:name w:val="Topptekst Tegn"/>
    <w:link w:val="Topptekst"/>
    <w:uiPriority w:val="99"/>
    <w:rsid w:val="005C5412"/>
    <w:rPr>
      <w:rFonts w:ascii="Times New Roman" w:eastAsia="Times New Roman" w:hAnsi="Times New Roman"/>
      <w:sz w:val="24"/>
      <w:szCs w:val="24"/>
    </w:rPr>
  </w:style>
  <w:style w:type="paragraph" w:styleId="Bunntekst">
    <w:name w:val="footer"/>
    <w:basedOn w:val="Normal"/>
    <w:link w:val="BunntekstTegn"/>
    <w:uiPriority w:val="99"/>
    <w:unhideWhenUsed/>
    <w:rsid w:val="00441322"/>
    <w:pPr>
      <w:tabs>
        <w:tab w:val="center" w:pos="4536"/>
        <w:tab w:val="right" w:pos="9072"/>
      </w:tabs>
    </w:pPr>
  </w:style>
  <w:style w:type="character" w:customStyle="1" w:styleId="BunntekstTegn">
    <w:name w:val="Bunntekst Tegn"/>
    <w:link w:val="Bunntekst"/>
    <w:uiPriority w:val="99"/>
    <w:rsid w:val="00441322"/>
    <w:rPr>
      <w:sz w:val="22"/>
      <w:szCs w:val="22"/>
      <w:lang w:eastAsia="en-US"/>
    </w:rPr>
  </w:style>
  <w:style w:type="character" w:styleId="Sidetall">
    <w:name w:val="page number"/>
    <w:rsid w:val="00441322"/>
  </w:style>
  <w:style w:type="paragraph" w:customStyle="1" w:styleId="Normalpunkt">
    <w:name w:val="Normal punkt"/>
    <w:basedOn w:val="Normal"/>
    <w:rsid w:val="00441322"/>
    <w:pPr>
      <w:numPr>
        <w:numId w:val="31"/>
      </w:numPr>
      <w:spacing w:after="120" w:line="240" w:lineRule="auto"/>
    </w:pPr>
    <w:rPr>
      <w:rFonts w:ascii="Times New Roman" w:eastAsia="Times New Roman" w:hAnsi="Times New Roman"/>
      <w:szCs w:val="20"/>
      <w:lang w:eastAsia="nb-NO"/>
    </w:rPr>
  </w:style>
  <w:style w:type="paragraph" w:styleId="Ingenmellomrom">
    <w:name w:val="No Spacing"/>
    <w:link w:val="IngenmellomromTegn"/>
    <w:uiPriority w:val="1"/>
    <w:qFormat/>
    <w:rsid w:val="00FE7B4E"/>
    <w:rPr>
      <w:rFonts w:eastAsia="Times New Roman"/>
      <w:sz w:val="22"/>
      <w:szCs w:val="22"/>
      <w:lang w:eastAsia="nb-NO"/>
    </w:rPr>
  </w:style>
  <w:style w:type="character" w:customStyle="1" w:styleId="IngenmellomromTegn">
    <w:name w:val="Ingen mellomrom Tegn"/>
    <w:link w:val="Ingenmellomrom"/>
    <w:uiPriority w:val="1"/>
    <w:rsid w:val="00FE7B4E"/>
    <w:rPr>
      <w:rFonts w:eastAsia="Times New Roman"/>
      <w:sz w:val="22"/>
      <w:szCs w:val="22"/>
    </w:rPr>
  </w:style>
  <w:style w:type="paragraph" w:styleId="Overskriftforinnholdsfortegnelse">
    <w:name w:val="TOC Heading"/>
    <w:basedOn w:val="Overskrift1"/>
    <w:next w:val="Normal"/>
    <w:uiPriority w:val="39"/>
    <w:unhideWhenUsed/>
    <w:qFormat/>
    <w:rsid w:val="00B37193"/>
    <w:pPr>
      <w:keepLines/>
      <w:spacing w:after="0"/>
      <w:outlineLvl w:val="9"/>
    </w:pPr>
    <w:rPr>
      <w:rFonts w:ascii="Cambria" w:hAnsi="Cambria"/>
      <w:color w:val="365F91"/>
      <w:kern w:val="0"/>
      <w:sz w:val="28"/>
      <w:szCs w:val="28"/>
      <w:lang w:eastAsia="nb-NO"/>
    </w:rPr>
  </w:style>
  <w:style w:type="paragraph" w:styleId="INNH1">
    <w:name w:val="toc 1"/>
    <w:basedOn w:val="Normal"/>
    <w:next w:val="Normal"/>
    <w:autoRedefine/>
    <w:uiPriority w:val="39"/>
    <w:unhideWhenUsed/>
    <w:rsid w:val="000F0AF5"/>
    <w:pPr>
      <w:tabs>
        <w:tab w:val="left" w:pos="435"/>
        <w:tab w:val="right" w:leader="dot" w:pos="9060"/>
      </w:tabs>
      <w:spacing w:after="0" w:line="240" w:lineRule="atLeast"/>
    </w:pPr>
    <w:rPr>
      <w:b/>
      <w:bCs/>
    </w:rPr>
  </w:style>
  <w:style w:type="paragraph" w:styleId="INNH3">
    <w:name w:val="toc 3"/>
    <w:basedOn w:val="Normal"/>
    <w:next w:val="Normal"/>
    <w:autoRedefine/>
    <w:uiPriority w:val="39"/>
    <w:unhideWhenUsed/>
    <w:rsid w:val="000D33A0"/>
    <w:pPr>
      <w:tabs>
        <w:tab w:val="left" w:pos="1320"/>
        <w:tab w:val="right" w:leader="dot" w:pos="9062"/>
      </w:tabs>
      <w:spacing w:after="0" w:line="240" w:lineRule="atLeast"/>
      <w:ind w:left="442"/>
    </w:pPr>
  </w:style>
  <w:style w:type="paragraph" w:styleId="INNH2">
    <w:name w:val="toc 2"/>
    <w:basedOn w:val="Normal"/>
    <w:next w:val="Normal"/>
    <w:autoRedefine/>
    <w:uiPriority w:val="39"/>
    <w:unhideWhenUsed/>
    <w:rsid w:val="000D33A0"/>
    <w:pPr>
      <w:tabs>
        <w:tab w:val="left" w:pos="880"/>
        <w:tab w:val="right" w:leader="dot" w:pos="9062"/>
      </w:tabs>
      <w:spacing w:after="0" w:line="240" w:lineRule="atLeast"/>
      <w:ind w:left="221"/>
    </w:pPr>
  </w:style>
  <w:style w:type="character" w:styleId="Merknadsreferanse">
    <w:name w:val="annotation reference"/>
    <w:uiPriority w:val="99"/>
    <w:unhideWhenUsed/>
    <w:rsid w:val="00AF534B"/>
    <w:rPr>
      <w:sz w:val="16"/>
      <w:szCs w:val="16"/>
    </w:rPr>
  </w:style>
  <w:style w:type="paragraph" w:styleId="Merknadstekst">
    <w:name w:val="annotation text"/>
    <w:basedOn w:val="Normal"/>
    <w:link w:val="MerknadstekstTegn"/>
    <w:uiPriority w:val="99"/>
    <w:unhideWhenUsed/>
    <w:rsid w:val="00AF534B"/>
    <w:rPr>
      <w:sz w:val="20"/>
      <w:szCs w:val="20"/>
    </w:rPr>
  </w:style>
  <w:style w:type="character" w:customStyle="1" w:styleId="MerknadstekstTegn">
    <w:name w:val="Merknadstekst Tegn"/>
    <w:link w:val="Merknadstekst"/>
    <w:uiPriority w:val="99"/>
    <w:rsid w:val="00AF534B"/>
    <w:rPr>
      <w:lang w:eastAsia="en-US"/>
    </w:rPr>
  </w:style>
  <w:style w:type="paragraph" w:styleId="Kommentaremne">
    <w:name w:val="annotation subject"/>
    <w:basedOn w:val="Merknadstekst"/>
    <w:next w:val="Merknadstekst"/>
    <w:link w:val="KommentaremneTegn"/>
    <w:uiPriority w:val="99"/>
    <w:semiHidden/>
    <w:unhideWhenUsed/>
    <w:rsid w:val="00AF534B"/>
    <w:rPr>
      <w:b/>
      <w:bCs/>
    </w:rPr>
  </w:style>
  <w:style w:type="character" w:customStyle="1" w:styleId="KommentaremneTegn">
    <w:name w:val="Kommentaremne Tegn"/>
    <w:link w:val="Kommentaremne"/>
    <w:uiPriority w:val="99"/>
    <w:semiHidden/>
    <w:rsid w:val="00AF534B"/>
    <w:rPr>
      <w:b/>
      <w:bCs/>
      <w:lang w:eastAsia="en-US"/>
    </w:rPr>
  </w:style>
  <w:style w:type="paragraph" w:customStyle="1" w:styleId="Websak9">
    <w:name w:val="Websak9"/>
    <w:aliases w:val="5H"/>
    <w:basedOn w:val="Normal"/>
    <w:rsid w:val="00466B6D"/>
    <w:pPr>
      <w:tabs>
        <w:tab w:val="left" w:pos="1380"/>
      </w:tabs>
      <w:spacing w:after="0" w:line="240" w:lineRule="auto"/>
      <w:jc w:val="right"/>
    </w:pPr>
    <w:rPr>
      <w:rFonts w:ascii="Arial" w:eastAsia="Times New Roman" w:hAnsi="Arial"/>
      <w:caps/>
      <w:sz w:val="19"/>
      <w:lang w:eastAsia="nb-NO"/>
    </w:rPr>
  </w:style>
  <w:style w:type="paragraph" w:customStyle="1" w:styleId="Innhold">
    <w:name w:val="Innhold"/>
    <w:basedOn w:val="Normal"/>
    <w:link w:val="InnholdTegn"/>
    <w:qFormat/>
    <w:rsid w:val="00D0088E"/>
    <w:rPr>
      <w:b/>
      <w:sz w:val="32"/>
    </w:rPr>
  </w:style>
  <w:style w:type="paragraph" w:styleId="Listeavsnitt">
    <w:name w:val="List Paragraph"/>
    <w:aliases w:val="EG Bullet 1"/>
    <w:basedOn w:val="Normal"/>
    <w:link w:val="ListeavsnittTegn"/>
    <w:uiPriority w:val="34"/>
    <w:qFormat/>
    <w:rsid w:val="0011291A"/>
    <w:pPr>
      <w:ind w:left="708"/>
    </w:pPr>
  </w:style>
  <w:style w:type="paragraph" w:styleId="INNH4">
    <w:name w:val="toc 4"/>
    <w:basedOn w:val="Normal"/>
    <w:next w:val="Normal"/>
    <w:autoRedefine/>
    <w:uiPriority w:val="39"/>
    <w:unhideWhenUsed/>
    <w:rsid w:val="000D33A0"/>
    <w:pPr>
      <w:tabs>
        <w:tab w:val="left" w:pos="1540"/>
        <w:tab w:val="right" w:leader="dot" w:pos="9062"/>
      </w:tabs>
      <w:spacing w:after="0" w:line="240" w:lineRule="atLeast"/>
      <w:ind w:left="658"/>
    </w:pPr>
  </w:style>
  <w:style w:type="paragraph" w:styleId="Revisjon">
    <w:name w:val="Revision"/>
    <w:hidden/>
    <w:uiPriority w:val="99"/>
    <w:semiHidden/>
    <w:rsid w:val="00F61B62"/>
    <w:rPr>
      <w:sz w:val="22"/>
      <w:szCs w:val="22"/>
      <w:lang w:eastAsia="en-US"/>
    </w:rPr>
  </w:style>
  <w:style w:type="character" w:customStyle="1" w:styleId="Overskrift5Tegn">
    <w:name w:val="Overskrift 5 Tegn"/>
    <w:link w:val="Overskrift5"/>
    <w:rsid w:val="00A54EAC"/>
    <w:rPr>
      <w:rFonts w:eastAsia="Times New Roman"/>
      <w:b/>
      <w:bCs/>
      <w:iCs/>
      <w:sz w:val="24"/>
      <w:szCs w:val="26"/>
    </w:rPr>
  </w:style>
  <w:style w:type="character" w:customStyle="1" w:styleId="Overskrift6Tegn">
    <w:name w:val="Overskrift 6 Tegn"/>
    <w:link w:val="Overskrift6"/>
    <w:rsid w:val="00EB3B9C"/>
    <w:rPr>
      <w:rFonts w:ascii="Tahoma" w:eastAsia="Times New Roman" w:hAnsi="Tahoma"/>
      <w:bCs/>
      <w:sz w:val="22"/>
      <w:szCs w:val="22"/>
    </w:rPr>
  </w:style>
  <w:style w:type="character" w:customStyle="1" w:styleId="Overskrift7Tegn">
    <w:name w:val="Overskrift 7 Tegn"/>
    <w:link w:val="Overskrift7"/>
    <w:rsid w:val="00F61B62"/>
    <w:rPr>
      <w:rFonts w:ascii="Tahoma" w:eastAsia="Times New Roman" w:hAnsi="Tahoma"/>
      <w:szCs w:val="24"/>
    </w:rPr>
  </w:style>
  <w:style w:type="character" w:customStyle="1" w:styleId="Overskrift8Tegn">
    <w:name w:val="Overskrift 8 Tegn"/>
    <w:link w:val="Overskrift8"/>
    <w:rsid w:val="00F61B62"/>
    <w:rPr>
      <w:rFonts w:ascii="Tahoma" w:eastAsia="Times New Roman" w:hAnsi="Tahoma"/>
      <w:i/>
      <w:iCs/>
      <w:szCs w:val="24"/>
    </w:rPr>
  </w:style>
  <w:style w:type="character" w:customStyle="1" w:styleId="Overskrift9Tegn">
    <w:name w:val="Overskrift 9 Tegn"/>
    <w:link w:val="Overskrift9"/>
    <w:rsid w:val="00F61B62"/>
    <w:rPr>
      <w:rFonts w:ascii="Arial" w:eastAsia="Times New Roman" w:hAnsi="Arial" w:cs="Arial"/>
      <w:sz w:val="22"/>
      <w:szCs w:val="22"/>
    </w:rPr>
  </w:style>
  <w:style w:type="paragraph" w:styleId="Vanliginnrykk">
    <w:name w:val="Normal Indent"/>
    <w:basedOn w:val="Normal"/>
    <w:rsid w:val="00F61B62"/>
    <w:pPr>
      <w:widowControl w:val="0"/>
      <w:spacing w:after="0" w:line="240" w:lineRule="auto"/>
      <w:ind w:left="907"/>
    </w:pPr>
    <w:rPr>
      <w:rFonts w:ascii="Tahoma" w:eastAsia="Times New Roman" w:hAnsi="Tahoma"/>
      <w:sz w:val="20"/>
      <w:szCs w:val="24"/>
      <w:lang w:eastAsia="nb-NO"/>
    </w:rPr>
  </w:style>
  <w:style w:type="paragraph" w:styleId="INNH5">
    <w:name w:val="toc 5"/>
    <w:basedOn w:val="Normal"/>
    <w:next w:val="Normal"/>
    <w:autoRedefine/>
    <w:uiPriority w:val="39"/>
    <w:unhideWhenUsed/>
    <w:rsid w:val="00373BD5"/>
    <w:pPr>
      <w:spacing w:after="100" w:line="259" w:lineRule="auto"/>
      <w:ind w:left="880"/>
    </w:pPr>
    <w:rPr>
      <w:rFonts w:eastAsia="Times New Roman"/>
      <w:lang w:eastAsia="nb-NO"/>
    </w:rPr>
  </w:style>
  <w:style w:type="paragraph" w:styleId="INNH6">
    <w:name w:val="toc 6"/>
    <w:basedOn w:val="Normal"/>
    <w:next w:val="Normal"/>
    <w:autoRedefine/>
    <w:uiPriority w:val="39"/>
    <w:unhideWhenUsed/>
    <w:rsid w:val="00373BD5"/>
    <w:pPr>
      <w:spacing w:after="100" w:line="259" w:lineRule="auto"/>
      <w:ind w:left="1100"/>
    </w:pPr>
    <w:rPr>
      <w:rFonts w:eastAsia="Times New Roman"/>
      <w:lang w:eastAsia="nb-NO"/>
    </w:rPr>
  </w:style>
  <w:style w:type="paragraph" w:styleId="INNH7">
    <w:name w:val="toc 7"/>
    <w:basedOn w:val="Normal"/>
    <w:next w:val="Normal"/>
    <w:autoRedefine/>
    <w:uiPriority w:val="39"/>
    <w:unhideWhenUsed/>
    <w:rsid w:val="00373BD5"/>
    <w:pPr>
      <w:spacing w:after="100" w:line="259" w:lineRule="auto"/>
      <w:ind w:left="1320"/>
    </w:pPr>
    <w:rPr>
      <w:rFonts w:eastAsia="Times New Roman"/>
      <w:lang w:eastAsia="nb-NO"/>
    </w:rPr>
  </w:style>
  <w:style w:type="paragraph" w:styleId="INNH8">
    <w:name w:val="toc 8"/>
    <w:basedOn w:val="Normal"/>
    <w:next w:val="Normal"/>
    <w:autoRedefine/>
    <w:uiPriority w:val="39"/>
    <w:unhideWhenUsed/>
    <w:rsid w:val="00373BD5"/>
    <w:pPr>
      <w:spacing w:after="100" w:line="259" w:lineRule="auto"/>
      <w:ind w:left="1540"/>
    </w:pPr>
    <w:rPr>
      <w:rFonts w:eastAsia="Times New Roman"/>
      <w:lang w:eastAsia="nb-NO"/>
    </w:rPr>
  </w:style>
  <w:style w:type="paragraph" w:styleId="INNH9">
    <w:name w:val="toc 9"/>
    <w:basedOn w:val="Normal"/>
    <w:next w:val="Normal"/>
    <w:autoRedefine/>
    <w:uiPriority w:val="39"/>
    <w:unhideWhenUsed/>
    <w:rsid w:val="00373BD5"/>
    <w:pPr>
      <w:spacing w:after="100" w:line="259" w:lineRule="auto"/>
      <w:ind w:left="1760"/>
    </w:pPr>
    <w:rPr>
      <w:rFonts w:eastAsia="Times New Roman"/>
      <w:lang w:eastAsia="nb-NO"/>
    </w:rPr>
  </w:style>
  <w:style w:type="paragraph" w:customStyle="1" w:styleId="1NivUBF">
    <w:name w:val="1.Nivå UBF"/>
    <w:next w:val="Normal"/>
    <w:qFormat/>
    <w:rsid w:val="00DC3519"/>
    <w:pPr>
      <w:numPr>
        <w:numId w:val="55"/>
      </w:numPr>
      <w:spacing w:before="480" w:after="120"/>
      <w:outlineLvl w:val="0"/>
    </w:pPr>
    <w:rPr>
      <w:rFonts w:cs="Calibri"/>
      <w:b/>
      <w:sz w:val="32"/>
      <w:szCs w:val="56"/>
      <w:lang w:eastAsia="en-US"/>
    </w:rPr>
  </w:style>
  <w:style w:type="paragraph" w:customStyle="1" w:styleId="2NivUBF">
    <w:name w:val="2.Nivå UBF"/>
    <w:basedOn w:val="1NivUBF"/>
    <w:next w:val="Normal"/>
    <w:qFormat/>
    <w:rsid w:val="00FE4588"/>
    <w:pPr>
      <w:keepNext/>
      <w:numPr>
        <w:ilvl w:val="1"/>
      </w:numPr>
      <w:spacing w:before="240" w:after="60"/>
      <w:outlineLvl w:val="1"/>
    </w:pPr>
    <w:rPr>
      <w:color w:val="000000"/>
      <w:szCs w:val="32"/>
    </w:rPr>
  </w:style>
  <w:style w:type="paragraph" w:customStyle="1" w:styleId="3NivUBF">
    <w:name w:val="3.Nivå UBF"/>
    <w:basedOn w:val="2NivUBF"/>
    <w:next w:val="Normal"/>
    <w:qFormat/>
    <w:rsid w:val="00765F4A"/>
    <w:pPr>
      <w:numPr>
        <w:ilvl w:val="2"/>
      </w:numPr>
      <w:spacing w:after="0"/>
      <w:outlineLvl w:val="2"/>
    </w:pPr>
    <w:rPr>
      <w:sz w:val="24"/>
    </w:rPr>
  </w:style>
  <w:style w:type="paragraph" w:customStyle="1" w:styleId="4NivUBF">
    <w:name w:val="4.Nivå UBF"/>
    <w:basedOn w:val="3NivUBF"/>
    <w:next w:val="Normal"/>
    <w:qFormat/>
    <w:rsid w:val="00806C75"/>
    <w:pPr>
      <w:numPr>
        <w:ilvl w:val="3"/>
      </w:numPr>
      <w:outlineLvl w:val="3"/>
    </w:pPr>
    <w:rPr>
      <w:color w:val="auto"/>
      <w:sz w:val="22"/>
    </w:rPr>
  </w:style>
  <w:style w:type="character" w:customStyle="1" w:styleId="ListeavsnittTegn">
    <w:name w:val="Listeavsnitt Tegn"/>
    <w:aliases w:val="EG Bullet 1 Tegn"/>
    <w:link w:val="Listeavsnitt"/>
    <w:uiPriority w:val="34"/>
    <w:rsid w:val="00806C75"/>
    <w:rPr>
      <w:sz w:val="22"/>
      <w:szCs w:val="22"/>
      <w:lang w:eastAsia="en-US"/>
    </w:rPr>
  </w:style>
  <w:style w:type="table" w:styleId="Tabellrutenett">
    <w:name w:val="Table Grid"/>
    <w:basedOn w:val="Vanligtabell"/>
    <w:uiPriority w:val="59"/>
    <w:rsid w:val="0045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holdTegn">
    <w:name w:val="Innhold Tegn"/>
    <w:basedOn w:val="Standardskriftforavsnitt"/>
    <w:link w:val="Innhold"/>
    <w:rsid w:val="00D0088E"/>
    <w:rPr>
      <w:b/>
      <w:sz w:val="32"/>
      <w:szCs w:val="22"/>
      <w:lang w:eastAsia="en-US"/>
    </w:rPr>
  </w:style>
  <w:style w:type="paragraph" w:customStyle="1" w:styleId="mortaga">
    <w:name w:val="mortag_a"/>
    <w:basedOn w:val="Normal"/>
    <w:rsid w:val="00586494"/>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Mention30">
    <w:name w:val="Mention30"/>
    <w:uiPriority w:val="99"/>
    <w:unhideWhenUsed/>
    <w:rsid w:val="00A13C10"/>
    <w:rPr>
      <w:color w:val="2B579A"/>
      <w:shd w:val="clear" w:color="auto" w:fill="E1DFDD"/>
    </w:rPr>
  </w:style>
  <w:style w:type="numbering" w:customStyle="1" w:styleId="Stil1">
    <w:name w:val="Stil1"/>
    <w:uiPriority w:val="99"/>
    <w:rsid w:val="00817EED"/>
    <w:pPr>
      <w:numPr>
        <w:numId w:val="86"/>
      </w:numPr>
    </w:pPr>
  </w:style>
  <w:style w:type="character" w:customStyle="1" w:styleId="Ulstomtale1">
    <w:name w:val="Uløst omtale1"/>
    <w:uiPriority w:val="99"/>
    <w:semiHidden/>
    <w:unhideWhenUsed/>
    <w:rsid w:val="007F2EEE"/>
    <w:rPr>
      <w:color w:val="605E5C"/>
      <w:shd w:val="clear" w:color="auto" w:fill="E1DFDD"/>
    </w:rPr>
  </w:style>
  <w:style w:type="character" w:customStyle="1" w:styleId="UnresolvedMention30">
    <w:name w:val="Unresolved Mention30"/>
    <w:uiPriority w:val="99"/>
    <w:unhideWhenUsed/>
    <w:rsid w:val="00501654"/>
    <w:rPr>
      <w:color w:val="605E5C"/>
      <w:shd w:val="clear" w:color="auto" w:fill="E1DFDD"/>
    </w:rPr>
  </w:style>
  <w:style w:type="paragraph" w:styleId="Nummerertliste">
    <w:name w:val="List Number"/>
    <w:basedOn w:val="Normal"/>
    <w:semiHidden/>
    <w:rsid w:val="006E7462"/>
    <w:pPr>
      <w:numPr>
        <w:numId w:val="90"/>
      </w:numPr>
      <w:spacing w:after="0" w:line="240" w:lineRule="auto"/>
    </w:pPr>
    <w:rPr>
      <w:rFonts w:ascii="Garamond" w:eastAsia="Times New Roman" w:hAnsi="Garamond"/>
      <w:sz w:val="24"/>
      <w:szCs w:val="24"/>
      <w:lang w:eastAsia="nb-NO"/>
    </w:rPr>
  </w:style>
  <w:style w:type="paragraph" w:customStyle="1" w:styleId="Brstekst">
    <w:name w:val="Brøstekst"/>
    <w:basedOn w:val="Normal"/>
    <w:qFormat/>
    <w:rsid w:val="006A68CD"/>
  </w:style>
  <w:style w:type="character" w:styleId="Fulgthyperkobling">
    <w:name w:val="FollowedHyperlink"/>
    <w:uiPriority w:val="99"/>
    <w:semiHidden/>
    <w:unhideWhenUsed/>
    <w:rsid w:val="005C53A7"/>
    <w:rPr>
      <w:color w:val="954F72"/>
      <w:u w:val="single"/>
    </w:rPr>
  </w:style>
  <w:style w:type="character" w:customStyle="1" w:styleId="Omtale1">
    <w:name w:val="Omtale1"/>
    <w:uiPriority w:val="99"/>
    <w:unhideWhenUsed/>
    <w:rsid w:val="007C69F0"/>
    <w:rPr>
      <w:color w:val="2B579A"/>
      <w:shd w:val="clear" w:color="auto" w:fill="E1DFDD"/>
    </w:rPr>
  </w:style>
  <w:style w:type="character" w:customStyle="1" w:styleId="eop">
    <w:name w:val="eop"/>
    <w:rsid w:val="00EF37B1"/>
  </w:style>
  <w:style w:type="character" w:styleId="Svakutheving">
    <w:name w:val="Subtle Emphasis"/>
    <w:uiPriority w:val="19"/>
    <w:qFormat/>
    <w:rsid w:val="00EF37B1"/>
    <w:rPr>
      <w:i/>
      <w:iCs/>
      <w:color w:val="404040"/>
    </w:rPr>
  </w:style>
  <w:style w:type="paragraph" w:customStyle="1" w:styleId="paragraph">
    <w:name w:val="paragraph"/>
    <w:basedOn w:val="Normal"/>
    <w:rsid w:val="009F7EBF"/>
    <w:pPr>
      <w:spacing w:before="100" w:beforeAutospacing="1" w:after="100" w:afterAutospacing="1" w:line="240" w:lineRule="auto"/>
    </w:pPr>
    <w:rPr>
      <w:rFonts w:ascii="Times New Roman" w:hAnsi="Times New Roman"/>
      <w:sz w:val="24"/>
      <w:szCs w:val="24"/>
      <w:lang w:eastAsia="nb-NO"/>
    </w:rPr>
  </w:style>
  <w:style w:type="character" w:customStyle="1" w:styleId="Omtale2">
    <w:name w:val="Omtale2"/>
    <w:uiPriority w:val="99"/>
    <w:unhideWhenUsed/>
    <w:rsid w:val="009A5D08"/>
    <w:rPr>
      <w:color w:val="2B579A"/>
      <w:shd w:val="clear" w:color="auto" w:fill="E1DFDD"/>
    </w:rPr>
  </w:style>
  <w:style w:type="character" w:customStyle="1" w:styleId="normaltextrun">
    <w:name w:val="normaltextrun"/>
    <w:basedOn w:val="Standardskriftforavsnitt"/>
    <w:rsid w:val="006B3553"/>
  </w:style>
  <w:style w:type="paragraph" w:customStyle="1" w:styleId="pf0">
    <w:name w:val="pf0"/>
    <w:basedOn w:val="Normal"/>
    <w:rsid w:val="004A6BDF"/>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f01">
    <w:name w:val="cf01"/>
    <w:basedOn w:val="Standardskriftforavsnitt"/>
    <w:rsid w:val="004A6BDF"/>
    <w:rPr>
      <w:rFonts w:ascii="Segoe UI" w:hAnsi="Segoe UI" w:cs="Segoe UI" w:hint="default"/>
      <w:sz w:val="18"/>
      <w:szCs w:val="18"/>
    </w:rPr>
  </w:style>
  <w:style w:type="table" w:customStyle="1" w:styleId="Fargerikliste-uthevingsfarge11">
    <w:name w:val="Fargerik liste - uthevingsfarge 11"/>
    <w:basedOn w:val="Vanligtabell"/>
    <w:uiPriority w:val="34"/>
    <w:rsid w:val="00A141F8"/>
    <w:rPr>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tale4">
    <w:name w:val="Omtale4"/>
    <w:basedOn w:val="Standardskriftforavsnitt"/>
    <w:uiPriority w:val="99"/>
    <w:unhideWhenUsed/>
    <w:rsid w:val="00041850"/>
    <w:rPr>
      <w:color w:val="2B579A"/>
      <w:shd w:val="clear" w:color="auto" w:fill="E1DFDD"/>
    </w:rPr>
  </w:style>
  <w:style w:type="character" w:customStyle="1" w:styleId="cf21">
    <w:name w:val="cf21"/>
    <w:basedOn w:val="Standardskriftforavsnitt"/>
    <w:rsid w:val="00550F3F"/>
    <w:rPr>
      <w:rFonts w:ascii="Segoe UI" w:hAnsi="Segoe UI" w:cs="Segoe UI" w:hint="default"/>
      <w:sz w:val="18"/>
      <w:szCs w:val="18"/>
      <w:shd w:val="clear" w:color="auto" w:fill="FFFF00"/>
    </w:rPr>
  </w:style>
  <w:style w:type="character" w:customStyle="1" w:styleId="cf31">
    <w:name w:val="cf31"/>
    <w:basedOn w:val="Standardskriftforavsnitt"/>
    <w:rsid w:val="00550F3F"/>
    <w:rPr>
      <w:rFonts w:ascii="Segoe UI" w:hAnsi="Segoe UI" w:cs="Segoe UI" w:hint="default"/>
      <w:sz w:val="18"/>
      <w:szCs w:val="18"/>
    </w:rPr>
  </w:style>
  <w:style w:type="character" w:customStyle="1" w:styleId="cf11">
    <w:name w:val="cf11"/>
    <w:basedOn w:val="Standardskriftforavsnitt"/>
    <w:rsid w:val="006B14A9"/>
    <w:rPr>
      <w:rFonts w:ascii="Segoe UI" w:hAnsi="Segoe UI" w:cs="Segoe UI" w:hint="default"/>
      <w:sz w:val="18"/>
      <w:szCs w:val="18"/>
    </w:rPr>
  </w:style>
  <w:style w:type="character" w:customStyle="1" w:styleId="Omtale3">
    <w:name w:val="Omtale3"/>
    <w:basedOn w:val="Standardskriftforavsnitt"/>
    <w:uiPriority w:val="99"/>
    <w:unhideWhenUsed/>
    <w:rsid w:val="00A64088"/>
    <w:rPr>
      <w:color w:val="2B579A"/>
      <w:shd w:val="clear" w:color="auto" w:fill="E1DFDD"/>
    </w:rPr>
  </w:style>
  <w:style w:type="character" w:styleId="Omtale">
    <w:name w:val="Mention"/>
    <w:basedOn w:val="Standardskriftforavsnitt"/>
    <w:uiPriority w:val="99"/>
    <w:unhideWhenUsed/>
    <w:rsid w:val="00262B8E"/>
    <w:rPr>
      <w:color w:val="2B579A"/>
      <w:shd w:val="clear" w:color="auto" w:fill="E1DFDD"/>
    </w:rPr>
  </w:style>
  <w:style w:type="paragraph" w:customStyle="1" w:styleId="pf1">
    <w:name w:val="pf1"/>
    <w:basedOn w:val="Normal"/>
    <w:rsid w:val="002D0A6B"/>
    <w:pPr>
      <w:spacing w:before="100" w:beforeAutospacing="1" w:after="100" w:afterAutospacing="1" w:line="240" w:lineRule="auto"/>
    </w:pPr>
    <w:rPr>
      <w:rFonts w:ascii="Times New Roman" w:eastAsia="Times New Roman" w:hAnsi="Times New Roman"/>
      <w:sz w:val="24"/>
      <w:szCs w:val="24"/>
      <w:lang w:eastAsia="nb-NO"/>
    </w:rPr>
  </w:style>
  <w:style w:type="character" w:styleId="Utheving">
    <w:name w:val="Emphasis"/>
    <w:basedOn w:val="Standardskriftforavsnitt"/>
    <w:uiPriority w:val="20"/>
    <w:qFormat/>
    <w:rsid w:val="00525A9C"/>
    <w:rPr>
      <w:i/>
      <w:iCs/>
    </w:rPr>
  </w:style>
  <w:style w:type="character" w:styleId="Ulstomtale">
    <w:name w:val="Unresolved Mention"/>
    <w:basedOn w:val="Standardskriftforavsnitt"/>
    <w:uiPriority w:val="99"/>
    <w:unhideWhenUsed/>
    <w:rsid w:val="00F24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549">
      <w:bodyDiv w:val="1"/>
      <w:marLeft w:val="0"/>
      <w:marRight w:val="0"/>
      <w:marTop w:val="0"/>
      <w:marBottom w:val="0"/>
      <w:divBdr>
        <w:top w:val="none" w:sz="0" w:space="0" w:color="auto"/>
        <w:left w:val="none" w:sz="0" w:space="0" w:color="auto"/>
        <w:bottom w:val="none" w:sz="0" w:space="0" w:color="auto"/>
        <w:right w:val="none" w:sz="0" w:space="0" w:color="auto"/>
      </w:divBdr>
    </w:div>
    <w:div w:id="12733231">
      <w:bodyDiv w:val="1"/>
      <w:marLeft w:val="0"/>
      <w:marRight w:val="0"/>
      <w:marTop w:val="0"/>
      <w:marBottom w:val="0"/>
      <w:divBdr>
        <w:top w:val="none" w:sz="0" w:space="0" w:color="auto"/>
        <w:left w:val="none" w:sz="0" w:space="0" w:color="auto"/>
        <w:bottom w:val="none" w:sz="0" w:space="0" w:color="auto"/>
        <w:right w:val="none" w:sz="0" w:space="0" w:color="auto"/>
      </w:divBdr>
    </w:div>
    <w:div w:id="70931181">
      <w:bodyDiv w:val="1"/>
      <w:marLeft w:val="0"/>
      <w:marRight w:val="0"/>
      <w:marTop w:val="0"/>
      <w:marBottom w:val="0"/>
      <w:divBdr>
        <w:top w:val="none" w:sz="0" w:space="0" w:color="auto"/>
        <w:left w:val="none" w:sz="0" w:space="0" w:color="auto"/>
        <w:bottom w:val="none" w:sz="0" w:space="0" w:color="auto"/>
        <w:right w:val="none" w:sz="0" w:space="0" w:color="auto"/>
      </w:divBdr>
    </w:div>
    <w:div w:id="110174996">
      <w:bodyDiv w:val="1"/>
      <w:marLeft w:val="0"/>
      <w:marRight w:val="0"/>
      <w:marTop w:val="0"/>
      <w:marBottom w:val="0"/>
      <w:divBdr>
        <w:top w:val="none" w:sz="0" w:space="0" w:color="auto"/>
        <w:left w:val="none" w:sz="0" w:space="0" w:color="auto"/>
        <w:bottom w:val="none" w:sz="0" w:space="0" w:color="auto"/>
        <w:right w:val="none" w:sz="0" w:space="0" w:color="auto"/>
      </w:divBdr>
    </w:div>
    <w:div w:id="179974405">
      <w:bodyDiv w:val="1"/>
      <w:marLeft w:val="0"/>
      <w:marRight w:val="0"/>
      <w:marTop w:val="0"/>
      <w:marBottom w:val="0"/>
      <w:divBdr>
        <w:top w:val="none" w:sz="0" w:space="0" w:color="auto"/>
        <w:left w:val="none" w:sz="0" w:space="0" w:color="auto"/>
        <w:bottom w:val="none" w:sz="0" w:space="0" w:color="auto"/>
        <w:right w:val="none" w:sz="0" w:space="0" w:color="auto"/>
      </w:divBdr>
    </w:div>
    <w:div w:id="434911945">
      <w:bodyDiv w:val="1"/>
      <w:marLeft w:val="0"/>
      <w:marRight w:val="0"/>
      <w:marTop w:val="0"/>
      <w:marBottom w:val="0"/>
      <w:divBdr>
        <w:top w:val="none" w:sz="0" w:space="0" w:color="auto"/>
        <w:left w:val="none" w:sz="0" w:space="0" w:color="auto"/>
        <w:bottom w:val="none" w:sz="0" w:space="0" w:color="auto"/>
        <w:right w:val="none" w:sz="0" w:space="0" w:color="auto"/>
      </w:divBdr>
    </w:div>
    <w:div w:id="481965012">
      <w:bodyDiv w:val="1"/>
      <w:marLeft w:val="0"/>
      <w:marRight w:val="0"/>
      <w:marTop w:val="0"/>
      <w:marBottom w:val="0"/>
      <w:divBdr>
        <w:top w:val="none" w:sz="0" w:space="0" w:color="auto"/>
        <w:left w:val="none" w:sz="0" w:space="0" w:color="auto"/>
        <w:bottom w:val="none" w:sz="0" w:space="0" w:color="auto"/>
        <w:right w:val="none" w:sz="0" w:space="0" w:color="auto"/>
      </w:divBdr>
    </w:div>
    <w:div w:id="568350902">
      <w:bodyDiv w:val="1"/>
      <w:marLeft w:val="0"/>
      <w:marRight w:val="0"/>
      <w:marTop w:val="0"/>
      <w:marBottom w:val="0"/>
      <w:divBdr>
        <w:top w:val="none" w:sz="0" w:space="0" w:color="auto"/>
        <w:left w:val="none" w:sz="0" w:space="0" w:color="auto"/>
        <w:bottom w:val="none" w:sz="0" w:space="0" w:color="auto"/>
        <w:right w:val="none" w:sz="0" w:space="0" w:color="auto"/>
      </w:divBdr>
    </w:div>
    <w:div w:id="621690019">
      <w:bodyDiv w:val="1"/>
      <w:marLeft w:val="0"/>
      <w:marRight w:val="0"/>
      <w:marTop w:val="0"/>
      <w:marBottom w:val="0"/>
      <w:divBdr>
        <w:top w:val="none" w:sz="0" w:space="0" w:color="auto"/>
        <w:left w:val="none" w:sz="0" w:space="0" w:color="auto"/>
        <w:bottom w:val="none" w:sz="0" w:space="0" w:color="auto"/>
        <w:right w:val="none" w:sz="0" w:space="0" w:color="auto"/>
      </w:divBdr>
    </w:div>
    <w:div w:id="662587378">
      <w:bodyDiv w:val="1"/>
      <w:marLeft w:val="0"/>
      <w:marRight w:val="0"/>
      <w:marTop w:val="0"/>
      <w:marBottom w:val="0"/>
      <w:divBdr>
        <w:top w:val="none" w:sz="0" w:space="0" w:color="auto"/>
        <w:left w:val="none" w:sz="0" w:space="0" w:color="auto"/>
        <w:bottom w:val="none" w:sz="0" w:space="0" w:color="auto"/>
        <w:right w:val="none" w:sz="0" w:space="0" w:color="auto"/>
      </w:divBdr>
    </w:div>
    <w:div w:id="712004134">
      <w:bodyDiv w:val="1"/>
      <w:marLeft w:val="0"/>
      <w:marRight w:val="0"/>
      <w:marTop w:val="0"/>
      <w:marBottom w:val="0"/>
      <w:divBdr>
        <w:top w:val="none" w:sz="0" w:space="0" w:color="auto"/>
        <w:left w:val="none" w:sz="0" w:space="0" w:color="auto"/>
        <w:bottom w:val="none" w:sz="0" w:space="0" w:color="auto"/>
        <w:right w:val="none" w:sz="0" w:space="0" w:color="auto"/>
      </w:divBdr>
    </w:div>
    <w:div w:id="718284926">
      <w:bodyDiv w:val="1"/>
      <w:marLeft w:val="0"/>
      <w:marRight w:val="0"/>
      <w:marTop w:val="0"/>
      <w:marBottom w:val="0"/>
      <w:divBdr>
        <w:top w:val="none" w:sz="0" w:space="0" w:color="auto"/>
        <w:left w:val="none" w:sz="0" w:space="0" w:color="auto"/>
        <w:bottom w:val="none" w:sz="0" w:space="0" w:color="auto"/>
        <w:right w:val="none" w:sz="0" w:space="0" w:color="auto"/>
      </w:divBdr>
    </w:div>
    <w:div w:id="726417094">
      <w:bodyDiv w:val="1"/>
      <w:marLeft w:val="0"/>
      <w:marRight w:val="0"/>
      <w:marTop w:val="0"/>
      <w:marBottom w:val="0"/>
      <w:divBdr>
        <w:top w:val="none" w:sz="0" w:space="0" w:color="auto"/>
        <w:left w:val="none" w:sz="0" w:space="0" w:color="auto"/>
        <w:bottom w:val="none" w:sz="0" w:space="0" w:color="auto"/>
        <w:right w:val="none" w:sz="0" w:space="0" w:color="auto"/>
      </w:divBdr>
    </w:div>
    <w:div w:id="738290667">
      <w:bodyDiv w:val="1"/>
      <w:marLeft w:val="0"/>
      <w:marRight w:val="0"/>
      <w:marTop w:val="0"/>
      <w:marBottom w:val="0"/>
      <w:divBdr>
        <w:top w:val="none" w:sz="0" w:space="0" w:color="auto"/>
        <w:left w:val="none" w:sz="0" w:space="0" w:color="auto"/>
        <w:bottom w:val="none" w:sz="0" w:space="0" w:color="auto"/>
        <w:right w:val="none" w:sz="0" w:space="0" w:color="auto"/>
      </w:divBdr>
    </w:div>
    <w:div w:id="744650307">
      <w:bodyDiv w:val="1"/>
      <w:marLeft w:val="0"/>
      <w:marRight w:val="0"/>
      <w:marTop w:val="0"/>
      <w:marBottom w:val="0"/>
      <w:divBdr>
        <w:top w:val="none" w:sz="0" w:space="0" w:color="auto"/>
        <w:left w:val="none" w:sz="0" w:space="0" w:color="auto"/>
        <w:bottom w:val="none" w:sz="0" w:space="0" w:color="auto"/>
        <w:right w:val="none" w:sz="0" w:space="0" w:color="auto"/>
      </w:divBdr>
    </w:div>
    <w:div w:id="784813999">
      <w:bodyDiv w:val="1"/>
      <w:marLeft w:val="0"/>
      <w:marRight w:val="0"/>
      <w:marTop w:val="0"/>
      <w:marBottom w:val="0"/>
      <w:divBdr>
        <w:top w:val="none" w:sz="0" w:space="0" w:color="auto"/>
        <w:left w:val="none" w:sz="0" w:space="0" w:color="auto"/>
        <w:bottom w:val="none" w:sz="0" w:space="0" w:color="auto"/>
        <w:right w:val="none" w:sz="0" w:space="0" w:color="auto"/>
      </w:divBdr>
    </w:div>
    <w:div w:id="801578952">
      <w:bodyDiv w:val="1"/>
      <w:marLeft w:val="0"/>
      <w:marRight w:val="0"/>
      <w:marTop w:val="0"/>
      <w:marBottom w:val="0"/>
      <w:divBdr>
        <w:top w:val="none" w:sz="0" w:space="0" w:color="auto"/>
        <w:left w:val="none" w:sz="0" w:space="0" w:color="auto"/>
        <w:bottom w:val="none" w:sz="0" w:space="0" w:color="auto"/>
        <w:right w:val="none" w:sz="0" w:space="0" w:color="auto"/>
      </w:divBdr>
    </w:div>
    <w:div w:id="807209227">
      <w:bodyDiv w:val="1"/>
      <w:marLeft w:val="0"/>
      <w:marRight w:val="0"/>
      <w:marTop w:val="0"/>
      <w:marBottom w:val="0"/>
      <w:divBdr>
        <w:top w:val="none" w:sz="0" w:space="0" w:color="auto"/>
        <w:left w:val="none" w:sz="0" w:space="0" w:color="auto"/>
        <w:bottom w:val="none" w:sz="0" w:space="0" w:color="auto"/>
        <w:right w:val="none" w:sz="0" w:space="0" w:color="auto"/>
      </w:divBdr>
    </w:div>
    <w:div w:id="818041103">
      <w:bodyDiv w:val="1"/>
      <w:marLeft w:val="0"/>
      <w:marRight w:val="0"/>
      <w:marTop w:val="0"/>
      <w:marBottom w:val="0"/>
      <w:divBdr>
        <w:top w:val="none" w:sz="0" w:space="0" w:color="auto"/>
        <w:left w:val="none" w:sz="0" w:space="0" w:color="auto"/>
        <w:bottom w:val="none" w:sz="0" w:space="0" w:color="auto"/>
        <w:right w:val="none" w:sz="0" w:space="0" w:color="auto"/>
      </w:divBdr>
    </w:div>
    <w:div w:id="1042947608">
      <w:bodyDiv w:val="1"/>
      <w:marLeft w:val="0"/>
      <w:marRight w:val="0"/>
      <w:marTop w:val="0"/>
      <w:marBottom w:val="0"/>
      <w:divBdr>
        <w:top w:val="none" w:sz="0" w:space="0" w:color="auto"/>
        <w:left w:val="none" w:sz="0" w:space="0" w:color="auto"/>
        <w:bottom w:val="none" w:sz="0" w:space="0" w:color="auto"/>
        <w:right w:val="none" w:sz="0" w:space="0" w:color="auto"/>
      </w:divBdr>
    </w:div>
    <w:div w:id="1063721357">
      <w:bodyDiv w:val="1"/>
      <w:marLeft w:val="0"/>
      <w:marRight w:val="0"/>
      <w:marTop w:val="0"/>
      <w:marBottom w:val="0"/>
      <w:divBdr>
        <w:top w:val="none" w:sz="0" w:space="0" w:color="auto"/>
        <w:left w:val="none" w:sz="0" w:space="0" w:color="auto"/>
        <w:bottom w:val="none" w:sz="0" w:space="0" w:color="auto"/>
        <w:right w:val="none" w:sz="0" w:space="0" w:color="auto"/>
      </w:divBdr>
    </w:div>
    <w:div w:id="1134717600">
      <w:bodyDiv w:val="1"/>
      <w:marLeft w:val="0"/>
      <w:marRight w:val="0"/>
      <w:marTop w:val="0"/>
      <w:marBottom w:val="0"/>
      <w:divBdr>
        <w:top w:val="none" w:sz="0" w:space="0" w:color="auto"/>
        <w:left w:val="none" w:sz="0" w:space="0" w:color="auto"/>
        <w:bottom w:val="none" w:sz="0" w:space="0" w:color="auto"/>
        <w:right w:val="none" w:sz="0" w:space="0" w:color="auto"/>
      </w:divBdr>
    </w:div>
    <w:div w:id="1137260858">
      <w:bodyDiv w:val="1"/>
      <w:marLeft w:val="0"/>
      <w:marRight w:val="0"/>
      <w:marTop w:val="0"/>
      <w:marBottom w:val="0"/>
      <w:divBdr>
        <w:top w:val="none" w:sz="0" w:space="0" w:color="auto"/>
        <w:left w:val="none" w:sz="0" w:space="0" w:color="auto"/>
        <w:bottom w:val="none" w:sz="0" w:space="0" w:color="auto"/>
        <w:right w:val="none" w:sz="0" w:space="0" w:color="auto"/>
      </w:divBdr>
    </w:div>
    <w:div w:id="1145783294">
      <w:bodyDiv w:val="1"/>
      <w:marLeft w:val="0"/>
      <w:marRight w:val="0"/>
      <w:marTop w:val="0"/>
      <w:marBottom w:val="0"/>
      <w:divBdr>
        <w:top w:val="none" w:sz="0" w:space="0" w:color="auto"/>
        <w:left w:val="none" w:sz="0" w:space="0" w:color="auto"/>
        <w:bottom w:val="none" w:sz="0" w:space="0" w:color="auto"/>
        <w:right w:val="none" w:sz="0" w:space="0" w:color="auto"/>
      </w:divBdr>
    </w:div>
    <w:div w:id="1160542496">
      <w:bodyDiv w:val="1"/>
      <w:marLeft w:val="0"/>
      <w:marRight w:val="0"/>
      <w:marTop w:val="0"/>
      <w:marBottom w:val="0"/>
      <w:divBdr>
        <w:top w:val="none" w:sz="0" w:space="0" w:color="auto"/>
        <w:left w:val="none" w:sz="0" w:space="0" w:color="auto"/>
        <w:bottom w:val="none" w:sz="0" w:space="0" w:color="auto"/>
        <w:right w:val="none" w:sz="0" w:space="0" w:color="auto"/>
      </w:divBdr>
    </w:div>
    <w:div w:id="1241912328">
      <w:bodyDiv w:val="1"/>
      <w:marLeft w:val="0"/>
      <w:marRight w:val="0"/>
      <w:marTop w:val="0"/>
      <w:marBottom w:val="0"/>
      <w:divBdr>
        <w:top w:val="none" w:sz="0" w:space="0" w:color="auto"/>
        <w:left w:val="none" w:sz="0" w:space="0" w:color="auto"/>
        <w:bottom w:val="none" w:sz="0" w:space="0" w:color="auto"/>
        <w:right w:val="none" w:sz="0" w:space="0" w:color="auto"/>
      </w:divBdr>
    </w:div>
    <w:div w:id="1317808238">
      <w:bodyDiv w:val="1"/>
      <w:marLeft w:val="0"/>
      <w:marRight w:val="0"/>
      <w:marTop w:val="0"/>
      <w:marBottom w:val="0"/>
      <w:divBdr>
        <w:top w:val="none" w:sz="0" w:space="0" w:color="auto"/>
        <w:left w:val="none" w:sz="0" w:space="0" w:color="auto"/>
        <w:bottom w:val="none" w:sz="0" w:space="0" w:color="auto"/>
        <w:right w:val="none" w:sz="0" w:space="0" w:color="auto"/>
      </w:divBdr>
    </w:div>
    <w:div w:id="1341814668">
      <w:bodyDiv w:val="1"/>
      <w:marLeft w:val="0"/>
      <w:marRight w:val="0"/>
      <w:marTop w:val="0"/>
      <w:marBottom w:val="0"/>
      <w:divBdr>
        <w:top w:val="none" w:sz="0" w:space="0" w:color="auto"/>
        <w:left w:val="none" w:sz="0" w:space="0" w:color="auto"/>
        <w:bottom w:val="none" w:sz="0" w:space="0" w:color="auto"/>
        <w:right w:val="none" w:sz="0" w:space="0" w:color="auto"/>
      </w:divBdr>
    </w:div>
    <w:div w:id="1358506988">
      <w:bodyDiv w:val="1"/>
      <w:marLeft w:val="0"/>
      <w:marRight w:val="0"/>
      <w:marTop w:val="0"/>
      <w:marBottom w:val="0"/>
      <w:divBdr>
        <w:top w:val="none" w:sz="0" w:space="0" w:color="auto"/>
        <w:left w:val="none" w:sz="0" w:space="0" w:color="auto"/>
        <w:bottom w:val="none" w:sz="0" w:space="0" w:color="auto"/>
        <w:right w:val="none" w:sz="0" w:space="0" w:color="auto"/>
      </w:divBdr>
    </w:div>
    <w:div w:id="1383407802">
      <w:bodyDiv w:val="1"/>
      <w:marLeft w:val="0"/>
      <w:marRight w:val="0"/>
      <w:marTop w:val="0"/>
      <w:marBottom w:val="0"/>
      <w:divBdr>
        <w:top w:val="none" w:sz="0" w:space="0" w:color="auto"/>
        <w:left w:val="none" w:sz="0" w:space="0" w:color="auto"/>
        <w:bottom w:val="none" w:sz="0" w:space="0" w:color="auto"/>
        <w:right w:val="none" w:sz="0" w:space="0" w:color="auto"/>
      </w:divBdr>
    </w:div>
    <w:div w:id="1461536475">
      <w:bodyDiv w:val="1"/>
      <w:marLeft w:val="0"/>
      <w:marRight w:val="0"/>
      <w:marTop w:val="0"/>
      <w:marBottom w:val="0"/>
      <w:divBdr>
        <w:top w:val="none" w:sz="0" w:space="0" w:color="auto"/>
        <w:left w:val="none" w:sz="0" w:space="0" w:color="auto"/>
        <w:bottom w:val="none" w:sz="0" w:space="0" w:color="auto"/>
        <w:right w:val="none" w:sz="0" w:space="0" w:color="auto"/>
      </w:divBdr>
    </w:div>
    <w:div w:id="1514608366">
      <w:bodyDiv w:val="1"/>
      <w:marLeft w:val="0"/>
      <w:marRight w:val="0"/>
      <w:marTop w:val="0"/>
      <w:marBottom w:val="0"/>
      <w:divBdr>
        <w:top w:val="none" w:sz="0" w:space="0" w:color="auto"/>
        <w:left w:val="none" w:sz="0" w:space="0" w:color="auto"/>
        <w:bottom w:val="none" w:sz="0" w:space="0" w:color="auto"/>
        <w:right w:val="none" w:sz="0" w:space="0" w:color="auto"/>
      </w:divBdr>
    </w:div>
    <w:div w:id="1537111522">
      <w:bodyDiv w:val="1"/>
      <w:marLeft w:val="0"/>
      <w:marRight w:val="0"/>
      <w:marTop w:val="0"/>
      <w:marBottom w:val="0"/>
      <w:divBdr>
        <w:top w:val="none" w:sz="0" w:space="0" w:color="auto"/>
        <w:left w:val="none" w:sz="0" w:space="0" w:color="auto"/>
        <w:bottom w:val="none" w:sz="0" w:space="0" w:color="auto"/>
        <w:right w:val="none" w:sz="0" w:space="0" w:color="auto"/>
      </w:divBdr>
    </w:div>
    <w:div w:id="1582761788">
      <w:bodyDiv w:val="1"/>
      <w:marLeft w:val="0"/>
      <w:marRight w:val="0"/>
      <w:marTop w:val="0"/>
      <w:marBottom w:val="0"/>
      <w:divBdr>
        <w:top w:val="none" w:sz="0" w:space="0" w:color="auto"/>
        <w:left w:val="none" w:sz="0" w:space="0" w:color="auto"/>
        <w:bottom w:val="none" w:sz="0" w:space="0" w:color="auto"/>
        <w:right w:val="none" w:sz="0" w:space="0" w:color="auto"/>
      </w:divBdr>
    </w:div>
    <w:div w:id="1589774815">
      <w:bodyDiv w:val="1"/>
      <w:marLeft w:val="0"/>
      <w:marRight w:val="0"/>
      <w:marTop w:val="0"/>
      <w:marBottom w:val="0"/>
      <w:divBdr>
        <w:top w:val="none" w:sz="0" w:space="0" w:color="auto"/>
        <w:left w:val="none" w:sz="0" w:space="0" w:color="auto"/>
        <w:bottom w:val="none" w:sz="0" w:space="0" w:color="auto"/>
        <w:right w:val="none" w:sz="0" w:space="0" w:color="auto"/>
      </w:divBdr>
    </w:div>
    <w:div w:id="1678531034">
      <w:bodyDiv w:val="1"/>
      <w:marLeft w:val="0"/>
      <w:marRight w:val="0"/>
      <w:marTop w:val="0"/>
      <w:marBottom w:val="0"/>
      <w:divBdr>
        <w:top w:val="none" w:sz="0" w:space="0" w:color="auto"/>
        <w:left w:val="none" w:sz="0" w:space="0" w:color="auto"/>
        <w:bottom w:val="none" w:sz="0" w:space="0" w:color="auto"/>
        <w:right w:val="none" w:sz="0" w:space="0" w:color="auto"/>
      </w:divBdr>
    </w:div>
    <w:div w:id="1766877685">
      <w:bodyDiv w:val="1"/>
      <w:marLeft w:val="0"/>
      <w:marRight w:val="0"/>
      <w:marTop w:val="0"/>
      <w:marBottom w:val="0"/>
      <w:divBdr>
        <w:top w:val="none" w:sz="0" w:space="0" w:color="auto"/>
        <w:left w:val="none" w:sz="0" w:space="0" w:color="auto"/>
        <w:bottom w:val="none" w:sz="0" w:space="0" w:color="auto"/>
        <w:right w:val="none" w:sz="0" w:space="0" w:color="auto"/>
      </w:divBdr>
    </w:div>
    <w:div w:id="1784881576">
      <w:bodyDiv w:val="1"/>
      <w:marLeft w:val="0"/>
      <w:marRight w:val="0"/>
      <w:marTop w:val="0"/>
      <w:marBottom w:val="0"/>
      <w:divBdr>
        <w:top w:val="none" w:sz="0" w:space="0" w:color="auto"/>
        <w:left w:val="none" w:sz="0" w:space="0" w:color="auto"/>
        <w:bottom w:val="none" w:sz="0" w:space="0" w:color="auto"/>
        <w:right w:val="none" w:sz="0" w:space="0" w:color="auto"/>
      </w:divBdr>
    </w:div>
    <w:div w:id="1795171616">
      <w:bodyDiv w:val="1"/>
      <w:marLeft w:val="0"/>
      <w:marRight w:val="0"/>
      <w:marTop w:val="0"/>
      <w:marBottom w:val="0"/>
      <w:divBdr>
        <w:top w:val="none" w:sz="0" w:space="0" w:color="auto"/>
        <w:left w:val="none" w:sz="0" w:space="0" w:color="auto"/>
        <w:bottom w:val="none" w:sz="0" w:space="0" w:color="auto"/>
        <w:right w:val="none" w:sz="0" w:space="0" w:color="auto"/>
      </w:divBdr>
    </w:div>
    <w:div w:id="1816484078">
      <w:bodyDiv w:val="1"/>
      <w:marLeft w:val="0"/>
      <w:marRight w:val="0"/>
      <w:marTop w:val="0"/>
      <w:marBottom w:val="0"/>
      <w:divBdr>
        <w:top w:val="none" w:sz="0" w:space="0" w:color="auto"/>
        <w:left w:val="none" w:sz="0" w:space="0" w:color="auto"/>
        <w:bottom w:val="none" w:sz="0" w:space="0" w:color="auto"/>
        <w:right w:val="none" w:sz="0" w:space="0" w:color="auto"/>
      </w:divBdr>
    </w:div>
    <w:div w:id="1830976726">
      <w:bodyDiv w:val="1"/>
      <w:marLeft w:val="0"/>
      <w:marRight w:val="0"/>
      <w:marTop w:val="0"/>
      <w:marBottom w:val="0"/>
      <w:divBdr>
        <w:top w:val="none" w:sz="0" w:space="0" w:color="auto"/>
        <w:left w:val="none" w:sz="0" w:space="0" w:color="auto"/>
        <w:bottom w:val="none" w:sz="0" w:space="0" w:color="auto"/>
        <w:right w:val="none" w:sz="0" w:space="0" w:color="auto"/>
      </w:divBdr>
    </w:div>
    <w:div w:id="1912349918">
      <w:bodyDiv w:val="1"/>
      <w:marLeft w:val="0"/>
      <w:marRight w:val="0"/>
      <w:marTop w:val="0"/>
      <w:marBottom w:val="0"/>
      <w:divBdr>
        <w:top w:val="none" w:sz="0" w:space="0" w:color="auto"/>
        <w:left w:val="none" w:sz="0" w:space="0" w:color="auto"/>
        <w:bottom w:val="none" w:sz="0" w:space="0" w:color="auto"/>
        <w:right w:val="none" w:sz="0" w:space="0" w:color="auto"/>
      </w:divBdr>
    </w:div>
    <w:div w:id="1939096684">
      <w:bodyDiv w:val="1"/>
      <w:marLeft w:val="0"/>
      <w:marRight w:val="0"/>
      <w:marTop w:val="0"/>
      <w:marBottom w:val="0"/>
      <w:divBdr>
        <w:top w:val="none" w:sz="0" w:space="0" w:color="auto"/>
        <w:left w:val="none" w:sz="0" w:space="0" w:color="auto"/>
        <w:bottom w:val="none" w:sz="0" w:space="0" w:color="auto"/>
        <w:right w:val="none" w:sz="0" w:space="0" w:color="auto"/>
      </w:divBdr>
    </w:div>
    <w:div w:id="1956517373">
      <w:bodyDiv w:val="1"/>
      <w:marLeft w:val="0"/>
      <w:marRight w:val="0"/>
      <w:marTop w:val="0"/>
      <w:marBottom w:val="0"/>
      <w:divBdr>
        <w:top w:val="none" w:sz="0" w:space="0" w:color="auto"/>
        <w:left w:val="none" w:sz="0" w:space="0" w:color="auto"/>
        <w:bottom w:val="none" w:sz="0" w:space="0" w:color="auto"/>
        <w:right w:val="none" w:sz="0" w:space="0" w:color="auto"/>
      </w:divBdr>
    </w:div>
    <w:div w:id="1990592538">
      <w:bodyDiv w:val="1"/>
      <w:marLeft w:val="0"/>
      <w:marRight w:val="0"/>
      <w:marTop w:val="0"/>
      <w:marBottom w:val="0"/>
      <w:divBdr>
        <w:top w:val="none" w:sz="0" w:space="0" w:color="auto"/>
        <w:left w:val="none" w:sz="0" w:space="0" w:color="auto"/>
        <w:bottom w:val="none" w:sz="0" w:space="0" w:color="auto"/>
        <w:right w:val="none" w:sz="0" w:space="0" w:color="auto"/>
      </w:divBdr>
    </w:div>
    <w:div w:id="2061247905">
      <w:bodyDiv w:val="1"/>
      <w:marLeft w:val="0"/>
      <w:marRight w:val="0"/>
      <w:marTop w:val="0"/>
      <w:marBottom w:val="0"/>
      <w:divBdr>
        <w:top w:val="none" w:sz="0" w:space="0" w:color="auto"/>
        <w:left w:val="none" w:sz="0" w:space="0" w:color="auto"/>
        <w:bottom w:val="none" w:sz="0" w:space="0" w:color="auto"/>
        <w:right w:val="none" w:sz="0" w:space="0" w:color="auto"/>
      </w:divBdr>
    </w:div>
    <w:div w:id="21173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lars-erik.peymann@afry.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steinar.amlo@norconsult.com"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axel.bunkan@afry.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tel:+4793089108" TargetMode="External"/><Relationship Id="rId20" Type="http://schemas.openxmlformats.org/officeDocument/2006/relationships/hyperlink" Target="tel:+47%2045%2040%2016%203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Geodata@baerum.kommune.no"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marit.jakobsen@afry.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baerum.kommune.no/tjenester/helse-og-omsorg/luftkvalitet-stoy-radon-og-straling2/stoy/"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02deb216-7f5a-4708-9f70-390651268f80">
      <UserInfo>
        <DisplayName>Kjetil Olsen</DisplayName>
        <AccountId>98</AccountId>
        <AccountType/>
      </UserInfo>
      <UserInfo>
        <DisplayName>Randi Lile</DisplayName>
        <AccountId>80</AccountId>
        <AccountType/>
      </UserInfo>
      <UserInfo>
        <DisplayName>Monica Lium</DisplayName>
        <AccountId>105</AccountId>
        <AccountType/>
      </UserInfo>
      <UserInfo>
        <DisplayName>Elise Fjellman Andersen</DisplayName>
        <AccountId>117</AccountId>
        <AccountType/>
      </UserInfo>
      <UserInfo>
        <DisplayName>Thea Mork Kummen</DisplayName>
        <AccountId>68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4A894EBDEF5914E8854ED32D51DBBB1" ma:contentTypeVersion="12" ma:contentTypeDescription="Opprett et nytt dokument." ma:contentTypeScope="" ma:versionID="9c0e0586117a2079e4f123159785411a">
  <xsd:schema xmlns:xsd="http://www.w3.org/2001/XMLSchema" xmlns:xs="http://www.w3.org/2001/XMLSchema" xmlns:p="http://schemas.microsoft.com/office/2006/metadata/properties" xmlns:ns2="0ab21b0c-19de-4e0f-bc29-f56d16bab457" xmlns:ns3="02deb216-7f5a-4708-9f70-390651268f80" targetNamespace="http://schemas.microsoft.com/office/2006/metadata/properties" ma:root="true" ma:fieldsID="3b5134462f2b7ca4cc62ce8e77886a34" ns2:_="" ns3:_="">
    <xsd:import namespace="0ab21b0c-19de-4e0f-bc29-f56d16bab457"/>
    <xsd:import namespace="02deb216-7f5a-4708-9f70-390651268f8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b21b0c-19de-4e0f-bc29-f56d16bab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deb216-7f5a-4708-9f70-390651268f8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1ACDD5-6E31-40F8-A82F-5F8E59F43B38}">
  <ds:schemaRefs>
    <ds:schemaRef ds:uri="http://schemas.openxmlformats.org/officeDocument/2006/bibliography"/>
  </ds:schemaRefs>
</ds:datastoreItem>
</file>

<file path=customXml/itemProps2.xml><?xml version="1.0" encoding="utf-8"?>
<ds:datastoreItem xmlns:ds="http://schemas.openxmlformats.org/officeDocument/2006/customXml" ds:itemID="{AEAB12C9-8B30-4C20-AF03-B74D6A294F4A}">
  <ds:schemaRefs>
    <ds:schemaRef ds:uri="http://schemas.microsoft.com/office/2006/metadata/longProperties"/>
  </ds:schemaRefs>
</ds:datastoreItem>
</file>

<file path=customXml/itemProps3.xml><?xml version="1.0" encoding="utf-8"?>
<ds:datastoreItem xmlns:ds="http://schemas.openxmlformats.org/officeDocument/2006/customXml" ds:itemID="{D38FD9B8-AFF0-4376-ACB3-816930CEE2F8}">
  <ds:schemaRefs>
    <ds:schemaRef ds:uri="http://schemas.microsoft.com/office/2006/metadata/properties"/>
    <ds:schemaRef ds:uri="http://schemas.microsoft.com/office/infopath/2007/PartnerControls"/>
    <ds:schemaRef ds:uri="02deb216-7f5a-4708-9f70-390651268f80"/>
  </ds:schemaRefs>
</ds:datastoreItem>
</file>

<file path=customXml/itemProps4.xml><?xml version="1.0" encoding="utf-8"?>
<ds:datastoreItem xmlns:ds="http://schemas.openxmlformats.org/officeDocument/2006/customXml" ds:itemID="{74212D90-65AD-490E-B192-2190AAB4A0D6}">
  <ds:schemaRefs>
    <ds:schemaRef ds:uri="http://schemas.microsoft.com/sharepoint/v3/contenttype/forms"/>
  </ds:schemaRefs>
</ds:datastoreItem>
</file>

<file path=customXml/itemProps5.xml><?xml version="1.0" encoding="utf-8"?>
<ds:datastoreItem xmlns:ds="http://schemas.openxmlformats.org/officeDocument/2006/customXml" ds:itemID="{D446996A-0008-481F-8D29-3E55B6A47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b21b0c-19de-4e0f-bc29-f56d16bab457"/>
    <ds:schemaRef ds:uri="02deb216-7f5a-4708-9f70-390651268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9979</Words>
  <Characters>52894</Characters>
  <Application>Microsoft Office Word</Application>
  <DocSecurity>0</DocSecurity>
  <Lines>440</Lines>
  <Paragraphs>125</Paragraphs>
  <ScaleCrop>false</ScaleCrop>
  <HeadingPairs>
    <vt:vector size="2" baseType="variant">
      <vt:variant>
        <vt:lpstr>Tittel</vt:lpstr>
      </vt:variant>
      <vt:variant>
        <vt:i4>1</vt:i4>
      </vt:variant>
    </vt:vector>
  </HeadingPairs>
  <TitlesOfParts>
    <vt:vector size="1" baseType="lpstr">
      <vt:lpstr>Totalentreprise</vt:lpstr>
    </vt:vector>
  </TitlesOfParts>
  <Company>Bærum Kommune</Company>
  <LinksUpToDate>false</LinksUpToDate>
  <CharactersWithSpaces>62748</CharactersWithSpaces>
  <SharedDoc>false</SharedDoc>
  <HLinks>
    <vt:vector size="168" baseType="variant">
      <vt:variant>
        <vt:i4>1769593</vt:i4>
      </vt:variant>
      <vt:variant>
        <vt:i4>209</vt:i4>
      </vt:variant>
      <vt:variant>
        <vt:i4>0</vt:i4>
      </vt:variant>
      <vt:variant>
        <vt:i4>5</vt:i4>
      </vt:variant>
      <vt:variant>
        <vt:lpwstr>mailto:Geodata@baerum.kommune.no</vt:lpwstr>
      </vt:variant>
      <vt:variant>
        <vt:lpwstr/>
      </vt:variant>
      <vt:variant>
        <vt:i4>2949162</vt:i4>
      </vt:variant>
      <vt:variant>
        <vt:i4>174</vt:i4>
      </vt:variant>
      <vt:variant>
        <vt:i4>0</vt:i4>
      </vt:variant>
      <vt:variant>
        <vt:i4>5</vt:i4>
      </vt:variant>
      <vt:variant>
        <vt:lpwstr>https://www.baerum.kommune.no/tjenester/helse-og-omsorg/luftkvalitet-stoy-radon-og-straling2/stoy/</vt:lpwstr>
      </vt:variant>
      <vt:variant>
        <vt:lpwstr/>
      </vt:variant>
      <vt:variant>
        <vt:i4>1507378</vt:i4>
      </vt:variant>
      <vt:variant>
        <vt:i4>152</vt:i4>
      </vt:variant>
      <vt:variant>
        <vt:i4>0</vt:i4>
      </vt:variant>
      <vt:variant>
        <vt:i4>5</vt:i4>
      </vt:variant>
      <vt:variant>
        <vt:lpwstr/>
      </vt:variant>
      <vt:variant>
        <vt:lpwstr>_Toc127355140</vt:lpwstr>
      </vt:variant>
      <vt:variant>
        <vt:i4>1048626</vt:i4>
      </vt:variant>
      <vt:variant>
        <vt:i4>146</vt:i4>
      </vt:variant>
      <vt:variant>
        <vt:i4>0</vt:i4>
      </vt:variant>
      <vt:variant>
        <vt:i4>5</vt:i4>
      </vt:variant>
      <vt:variant>
        <vt:lpwstr/>
      </vt:variant>
      <vt:variant>
        <vt:lpwstr>_Toc127355139</vt:lpwstr>
      </vt:variant>
      <vt:variant>
        <vt:i4>1048626</vt:i4>
      </vt:variant>
      <vt:variant>
        <vt:i4>140</vt:i4>
      </vt:variant>
      <vt:variant>
        <vt:i4>0</vt:i4>
      </vt:variant>
      <vt:variant>
        <vt:i4>5</vt:i4>
      </vt:variant>
      <vt:variant>
        <vt:lpwstr/>
      </vt:variant>
      <vt:variant>
        <vt:lpwstr>_Toc127355138</vt:lpwstr>
      </vt:variant>
      <vt:variant>
        <vt:i4>1048626</vt:i4>
      </vt:variant>
      <vt:variant>
        <vt:i4>134</vt:i4>
      </vt:variant>
      <vt:variant>
        <vt:i4>0</vt:i4>
      </vt:variant>
      <vt:variant>
        <vt:i4>5</vt:i4>
      </vt:variant>
      <vt:variant>
        <vt:lpwstr/>
      </vt:variant>
      <vt:variant>
        <vt:lpwstr>_Toc127355137</vt:lpwstr>
      </vt:variant>
      <vt:variant>
        <vt:i4>1048626</vt:i4>
      </vt:variant>
      <vt:variant>
        <vt:i4>128</vt:i4>
      </vt:variant>
      <vt:variant>
        <vt:i4>0</vt:i4>
      </vt:variant>
      <vt:variant>
        <vt:i4>5</vt:i4>
      </vt:variant>
      <vt:variant>
        <vt:lpwstr/>
      </vt:variant>
      <vt:variant>
        <vt:lpwstr>_Toc127355136</vt:lpwstr>
      </vt:variant>
      <vt:variant>
        <vt:i4>1048626</vt:i4>
      </vt:variant>
      <vt:variant>
        <vt:i4>122</vt:i4>
      </vt:variant>
      <vt:variant>
        <vt:i4>0</vt:i4>
      </vt:variant>
      <vt:variant>
        <vt:i4>5</vt:i4>
      </vt:variant>
      <vt:variant>
        <vt:lpwstr/>
      </vt:variant>
      <vt:variant>
        <vt:lpwstr>_Toc127355135</vt:lpwstr>
      </vt:variant>
      <vt:variant>
        <vt:i4>1048626</vt:i4>
      </vt:variant>
      <vt:variant>
        <vt:i4>116</vt:i4>
      </vt:variant>
      <vt:variant>
        <vt:i4>0</vt:i4>
      </vt:variant>
      <vt:variant>
        <vt:i4>5</vt:i4>
      </vt:variant>
      <vt:variant>
        <vt:lpwstr/>
      </vt:variant>
      <vt:variant>
        <vt:lpwstr>_Toc127355134</vt:lpwstr>
      </vt:variant>
      <vt:variant>
        <vt:i4>1048626</vt:i4>
      </vt:variant>
      <vt:variant>
        <vt:i4>110</vt:i4>
      </vt:variant>
      <vt:variant>
        <vt:i4>0</vt:i4>
      </vt:variant>
      <vt:variant>
        <vt:i4>5</vt:i4>
      </vt:variant>
      <vt:variant>
        <vt:lpwstr/>
      </vt:variant>
      <vt:variant>
        <vt:lpwstr>_Toc127355133</vt:lpwstr>
      </vt:variant>
      <vt:variant>
        <vt:i4>1048626</vt:i4>
      </vt:variant>
      <vt:variant>
        <vt:i4>104</vt:i4>
      </vt:variant>
      <vt:variant>
        <vt:i4>0</vt:i4>
      </vt:variant>
      <vt:variant>
        <vt:i4>5</vt:i4>
      </vt:variant>
      <vt:variant>
        <vt:lpwstr/>
      </vt:variant>
      <vt:variant>
        <vt:lpwstr>_Toc127355132</vt:lpwstr>
      </vt:variant>
      <vt:variant>
        <vt:i4>1048626</vt:i4>
      </vt:variant>
      <vt:variant>
        <vt:i4>98</vt:i4>
      </vt:variant>
      <vt:variant>
        <vt:i4>0</vt:i4>
      </vt:variant>
      <vt:variant>
        <vt:i4>5</vt:i4>
      </vt:variant>
      <vt:variant>
        <vt:lpwstr/>
      </vt:variant>
      <vt:variant>
        <vt:lpwstr>_Toc127355131</vt:lpwstr>
      </vt:variant>
      <vt:variant>
        <vt:i4>1048626</vt:i4>
      </vt:variant>
      <vt:variant>
        <vt:i4>92</vt:i4>
      </vt:variant>
      <vt:variant>
        <vt:i4>0</vt:i4>
      </vt:variant>
      <vt:variant>
        <vt:i4>5</vt:i4>
      </vt:variant>
      <vt:variant>
        <vt:lpwstr/>
      </vt:variant>
      <vt:variant>
        <vt:lpwstr>_Toc127355130</vt:lpwstr>
      </vt:variant>
      <vt:variant>
        <vt:i4>1114162</vt:i4>
      </vt:variant>
      <vt:variant>
        <vt:i4>86</vt:i4>
      </vt:variant>
      <vt:variant>
        <vt:i4>0</vt:i4>
      </vt:variant>
      <vt:variant>
        <vt:i4>5</vt:i4>
      </vt:variant>
      <vt:variant>
        <vt:lpwstr/>
      </vt:variant>
      <vt:variant>
        <vt:lpwstr>_Toc127355129</vt:lpwstr>
      </vt:variant>
      <vt:variant>
        <vt:i4>1114162</vt:i4>
      </vt:variant>
      <vt:variant>
        <vt:i4>80</vt:i4>
      </vt:variant>
      <vt:variant>
        <vt:i4>0</vt:i4>
      </vt:variant>
      <vt:variant>
        <vt:i4>5</vt:i4>
      </vt:variant>
      <vt:variant>
        <vt:lpwstr/>
      </vt:variant>
      <vt:variant>
        <vt:lpwstr>_Toc127355128</vt:lpwstr>
      </vt:variant>
      <vt:variant>
        <vt:i4>1114162</vt:i4>
      </vt:variant>
      <vt:variant>
        <vt:i4>74</vt:i4>
      </vt:variant>
      <vt:variant>
        <vt:i4>0</vt:i4>
      </vt:variant>
      <vt:variant>
        <vt:i4>5</vt:i4>
      </vt:variant>
      <vt:variant>
        <vt:lpwstr/>
      </vt:variant>
      <vt:variant>
        <vt:lpwstr>_Toc127355127</vt:lpwstr>
      </vt:variant>
      <vt:variant>
        <vt:i4>1114162</vt:i4>
      </vt:variant>
      <vt:variant>
        <vt:i4>68</vt:i4>
      </vt:variant>
      <vt:variant>
        <vt:i4>0</vt:i4>
      </vt:variant>
      <vt:variant>
        <vt:i4>5</vt:i4>
      </vt:variant>
      <vt:variant>
        <vt:lpwstr/>
      </vt:variant>
      <vt:variant>
        <vt:lpwstr>_Toc127355126</vt:lpwstr>
      </vt:variant>
      <vt:variant>
        <vt:i4>1114162</vt:i4>
      </vt:variant>
      <vt:variant>
        <vt:i4>62</vt:i4>
      </vt:variant>
      <vt:variant>
        <vt:i4>0</vt:i4>
      </vt:variant>
      <vt:variant>
        <vt:i4>5</vt:i4>
      </vt:variant>
      <vt:variant>
        <vt:lpwstr/>
      </vt:variant>
      <vt:variant>
        <vt:lpwstr>_Toc127355125</vt:lpwstr>
      </vt:variant>
      <vt:variant>
        <vt:i4>1114162</vt:i4>
      </vt:variant>
      <vt:variant>
        <vt:i4>56</vt:i4>
      </vt:variant>
      <vt:variant>
        <vt:i4>0</vt:i4>
      </vt:variant>
      <vt:variant>
        <vt:i4>5</vt:i4>
      </vt:variant>
      <vt:variant>
        <vt:lpwstr/>
      </vt:variant>
      <vt:variant>
        <vt:lpwstr>_Toc127355124</vt:lpwstr>
      </vt:variant>
      <vt:variant>
        <vt:i4>1114162</vt:i4>
      </vt:variant>
      <vt:variant>
        <vt:i4>50</vt:i4>
      </vt:variant>
      <vt:variant>
        <vt:i4>0</vt:i4>
      </vt:variant>
      <vt:variant>
        <vt:i4>5</vt:i4>
      </vt:variant>
      <vt:variant>
        <vt:lpwstr/>
      </vt:variant>
      <vt:variant>
        <vt:lpwstr>_Toc127355123</vt:lpwstr>
      </vt:variant>
      <vt:variant>
        <vt:i4>1114162</vt:i4>
      </vt:variant>
      <vt:variant>
        <vt:i4>44</vt:i4>
      </vt:variant>
      <vt:variant>
        <vt:i4>0</vt:i4>
      </vt:variant>
      <vt:variant>
        <vt:i4>5</vt:i4>
      </vt:variant>
      <vt:variant>
        <vt:lpwstr/>
      </vt:variant>
      <vt:variant>
        <vt:lpwstr>_Toc127355122</vt:lpwstr>
      </vt:variant>
      <vt:variant>
        <vt:i4>1114162</vt:i4>
      </vt:variant>
      <vt:variant>
        <vt:i4>38</vt:i4>
      </vt:variant>
      <vt:variant>
        <vt:i4>0</vt:i4>
      </vt:variant>
      <vt:variant>
        <vt:i4>5</vt:i4>
      </vt:variant>
      <vt:variant>
        <vt:lpwstr/>
      </vt:variant>
      <vt:variant>
        <vt:lpwstr>_Toc127355121</vt:lpwstr>
      </vt:variant>
      <vt:variant>
        <vt:i4>1114162</vt:i4>
      </vt:variant>
      <vt:variant>
        <vt:i4>32</vt:i4>
      </vt:variant>
      <vt:variant>
        <vt:i4>0</vt:i4>
      </vt:variant>
      <vt:variant>
        <vt:i4>5</vt:i4>
      </vt:variant>
      <vt:variant>
        <vt:lpwstr/>
      </vt:variant>
      <vt:variant>
        <vt:lpwstr>_Toc127355120</vt:lpwstr>
      </vt:variant>
      <vt:variant>
        <vt:i4>1179698</vt:i4>
      </vt:variant>
      <vt:variant>
        <vt:i4>26</vt:i4>
      </vt:variant>
      <vt:variant>
        <vt:i4>0</vt:i4>
      </vt:variant>
      <vt:variant>
        <vt:i4>5</vt:i4>
      </vt:variant>
      <vt:variant>
        <vt:lpwstr/>
      </vt:variant>
      <vt:variant>
        <vt:lpwstr>_Toc127355119</vt:lpwstr>
      </vt:variant>
      <vt:variant>
        <vt:i4>1179698</vt:i4>
      </vt:variant>
      <vt:variant>
        <vt:i4>20</vt:i4>
      </vt:variant>
      <vt:variant>
        <vt:i4>0</vt:i4>
      </vt:variant>
      <vt:variant>
        <vt:i4>5</vt:i4>
      </vt:variant>
      <vt:variant>
        <vt:lpwstr/>
      </vt:variant>
      <vt:variant>
        <vt:lpwstr>_Toc127355118</vt:lpwstr>
      </vt:variant>
      <vt:variant>
        <vt:i4>1179698</vt:i4>
      </vt:variant>
      <vt:variant>
        <vt:i4>14</vt:i4>
      </vt:variant>
      <vt:variant>
        <vt:i4>0</vt:i4>
      </vt:variant>
      <vt:variant>
        <vt:i4>5</vt:i4>
      </vt:variant>
      <vt:variant>
        <vt:lpwstr/>
      </vt:variant>
      <vt:variant>
        <vt:lpwstr>_Toc127355117</vt:lpwstr>
      </vt:variant>
      <vt:variant>
        <vt:i4>1179698</vt:i4>
      </vt:variant>
      <vt:variant>
        <vt:i4>8</vt:i4>
      </vt:variant>
      <vt:variant>
        <vt:i4>0</vt:i4>
      </vt:variant>
      <vt:variant>
        <vt:i4>5</vt:i4>
      </vt:variant>
      <vt:variant>
        <vt:lpwstr/>
      </vt:variant>
      <vt:variant>
        <vt:lpwstr>_Toc127355116</vt:lpwstr>
      </vt:variant>
      <vt:variant>
        <vt:i4>1179698</vt:i4>
      </vt:variant>
      <vt:variant>
        <vt:i4>2</vt:i4>
      </vt:variant>
      <vt:variant>
        <vt:i4>0</vt:i4>
      </vt:variant>
      <vt:variant>
        <vt:i4>5</vt:i4>
      </vt:variant>
      <vt:variant>
        <vt:lpwstr/>
      </vt:variant>
      <vt:variant>
        <vt:lpwstr>_Toc127355115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Totalentreprise</dc:title>
  <dc:subject>Oppdragsbeskrivelse for store prosjekter</dc:subject>
  <dc:creator>Stine Sundsmoen;Ragnhild Holtan</dc:creator>
  <cp:keywords/>
  <dc:description/>
  <cp:lastModifiedBy>Olsen, Siri</cp:lastModifiedBy>
  <cp:revision>2</cp:revision>
  <cp:lastPrinted>2025-04-02T11:29:00Z</cp:lastPrinted>
  <dcterms:created xsi:type="dcterms:W3CDTF">2026-06-03T11:37:00Z</dcterms:created>
  <dcterms:modified xsi:type="dcterms:W3CDTF">2026-06-03T11:37:00Z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2020-06-18T08:59:02Z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f032301a-4389-4f32-8f71-0000614767a0</vt:lpwstr>
  </property>
  <property fmtid="{D5CDD505-2E9C-101B-9397-08002B2CF9AE}" pid="8" name="MSIP_Label_593ecc0f-ccb9-4361-8333-eab9c279fcaa_ContentBits">
    <vt:lpwstr>0</vt:lpwstr>
  </property>
  <property fmtid="{D5CDD505-2E9C-101B-9397-08002B2CF9AE}" pid="9" name="xd_Signature">
    <vt:lpwstr/>
  </property>
  <property fmtid="{D5CDD505-2E9C-101B-9397-08002B2CF9AE}" pid="10" name="display_urn:schemas-microsoft-com:office:office#Editor">
    <vt:lpwstr>Camilla Bakken Torp</vt:lpwstr>
  </property>
  <property fmtid="{D5CDD505-2E9C-101B-9397-08002B2CF9AE}" pid="11" name="xd_ProgID">
    <vt:lpwstr/>
  </property>
  <property fmtid="{D5CDD505-2E9C-101B-9397-08002B2CF9AE}" pid="12" name="_ExtendedDescription">
    <vt:lpwstr/>
  </property>
  <property fmtid="{D5CDD505-2E9C-101B-9397-08002B2CF9AE}" pid="13" name="display_urn:schemas-microsoft-com:office:office#Author">
    <vt:lpwstr>Camilla Bakken Torp</vt:lpwstr>
  </property>
  <property fmtid="{D5CDD505-2E9C-101B-9397-08002B2CF9AE}" pid="14" name="ComplianceAssetId">
    <vt:lpwstr/>
  </property>
  <property fmtid="{D5CDD505-2E9C-101B-9397-08002B2CF9AE}" pid="15" name="TemplateUrl">
    <vt:lpwstr/>
  </property>
  <property fmtid="{D5CDD505-2E9C-101B-9397-08002B2CF9AE}" pid="16" name="ContentTypeId">
    <vt:lpwstr>0x010100C4A894EBDEF5914E8854ED32D51DBBB1</vt:lpwstr>
  </property>
  <property fmtid="{D5CDD505-2E9C-101B-9397-08002B2CF9AE}" pid="17" name="MSIP_Label_43f08ec5-d6d9-4227-8387-ccbfcb3632c4_Enabled">
    <vt:lpwstr>true</vt:lpwstr>
  </property>
  <property fmtid="{D5CDD505-2E9C-101B-9397-08002B2CF9AE}" pid="18" name="MSIP_Label_43f08ec5-d6d9-4227-8387-ccbfcb3632c4_SetDate">
    <vt:lpwstr>2026-05-27T12:19:46Z</vt:lpwstr>
  </property>
  <property fmtid="{D5CDD505-2E9C-101B-9397-08002B2CF9AE}" pid="19" name="MSIP_Label_43f08ec5-d6d9-4227-8387-ccbfcb3632c4_Method">
    <vt:lpwstr>Standard</vt:lpwstr>
  </property>
  <property fmtid="{D5CDD505-2E9C-101B-9397-08002B2CF9AE}" pid="20" name="MSIP_Label_43f08ec5-d6d9-4227-8387-ccbfcb3632c4_Name">
    <vt:lpwstr>Sweco Restricted</vt:lpwstr>
  </property>
  <property fmtid="{D5CDD505-2E9C-101B-9397-08002B2CF9AE}" pid="21" name="MSIP_Label_43f08ec5-d6d9-4227-8387-ccbfcb3632c4_SiteId">
    <vt:lpwstr>b7872ef0-9a00-4c18-8a4a-c7d25c778a9e</vt:lpwstr>
  </property>
  <property fmtid="{D5CDD505-2E9C-101B-9397-08002B2CF9AE}" pid="22" name="MSIP_Label_43f08ec5-d6d9-4227-8387-ccbfcb3632c4_ActionId">
    <vt:lpwstr>2724310d-3843-4087-9915-0645ec315d59</vt:lpwstr>
  </property>
  <property fmtid="{D5CDD505-2E9C-101B-9397-08002B2CF9AE}" pid="23" name="MSIP_Label_43f08ec5-d6d9-4227-8387-ccbfcb3632c4_ContentBits">
    <vt:lpwstr>0</vt:lpwstr>
  </property>
  <property fmtid="{D5CDD505-2E9C-101B-9397-08002B2CF9AE}" pid="24" name="MSIP_Label_43f08ec5-d6d9-4227-8387-ccbfcb3632c4_Tag">
    <vt:lpwstr>10, 3, 0, 1</vt:lpwstr>
  </property>
</Properties>
</file>